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DB" w:rsidRPr="00785DF2" w:rsidRDefault="00E070DB" w:rsidP="00E070DB">
      <w:pPr>
        <w:rPr>
          <w:rFonts w:ascii="Adobe 仿宋 Std R" w:eastAsia="Adobe 仿宋 Std R" w:hAnsi="Adobe 仿宋 Std R"/>
          <w:b/>
          <w:sz w:val="32"/>
          <w:szCs w:val="32"/>
        </w:rPr>
      </w:pPr>
      <w:r w:rsidRPr="00785DF2">
        <w:rPr>
          <w:rFonts w:ascii="Adobe 仿宋 Std R" w:eastAsia="Adobe 仿宋 Std R" w:hAnsi="Adobe 仿宋 Std R" w:hint="eastAsia"/>
          <w:b/>
          <w:sz w:val="32"/>
          <w:szCs w:val="32"/>
        </w:rPr>
        <w:t>附件：</w:t>
      </w:r>
    </w:p>
    <w:p w:rsidR="00E070DB" w:rsidRDefault="00E070DB" w:rsidP="00E070DB">
      <w:pPr>
        <w:spacing w:line="360" w:lineRule="auto"/>
        <w:ind w:firstLineChars="245" w:firstLine="590"/>
        <w:rPr>
          <w:rFonts w:ascii="宋体" w:hAnsi="宋体" w:cs="宋体"/>
          <w:kern w:val="0"/>
          <w:sz w:val="24"/>
        </w:rPr>
      </w:pPr>
      <w:r w:rsidRPr="00986869">
        <w:rPr>
          <w:rFonts w:hint="eastAsia"/>
          <w:b/>
          <w:sz w:val="24"/>
        </w:rPr>
        <w:t>说明：</w:t>
      </w:r>
      <w:r w:rsidRPr="00986869">
        <w:rPr>
          <w:rFonts w:ascii="宋体" w:hAnsi="宋体" w:cs="宋体" w:hint="eastAsia"/>
          <w:kern w:val="0"/>
          <w:sz w:val="24"/>
        </w:rPr>
        <w:t>本技术要求仅做参考，不是唯一指标。</w:t>
      </w:r>
    </w:p>
    <w:p w:rsidR="00E070DB" w:rsidRPr="00F437B1" w:rsidRDefault="00E070DB" w:rsidP="00E070DB">
      <w:pPr>
        <w:widowControl/>
        <w:spacing w:line="420" w:lineRule="atLeast"/>
        <w:ind w:firstLineChars="250" w:firstLine="600"/>
        <w:rPr>
          <w:rFonts w:ascii="宋体" w:hAnsi="宋体" w:cs="宋体"/>
          <w:kern w:val="0"/>
          <w:sz w:val="24"/>
        </w:rPr>
      </w:pPr>
      <w:r w:rsidRPr="00F437B1">
        <w:rPr>
          <w:rFonts w:ascii="宋体" w:hAnsi="宋体" w:cs="宋体" w:hint="eastAsia"/>
          <w:kern w:val="0"/>
          <w:sz w:val="24"/>
        </w:rPr>
        <w:t>本次医疗设备技术论证及市场调研项目如下：</w:t>
      </w:r>
    </w:p>
    <w:p w:rsidR="00E070DB" w:rsidRPr="00C55127" w:rsidRDefault="00E070DB" w:rsidP="00E070DB">
      <w:pPr>
        <w:numPr>
          <w:ilvl w:val="0"/>
          <w:numId w:val="4"/>
        </w:numPr>
        <w:spacing w:line="360" w:lineRule="auto"/>
        <w:rPr>
          <w:rFonts w:ascii="宋体" w:hAnsi="宋体"/>
          <w:b/>
          <w:sz w:val="24"/>
        </w:rPr>
      </w:pPr>
      <w:r w:rsidRPr="00C55127">
        <w:rPr>
          <w:rFonts w:ascii="宋体" w:hAnsi="宋体" w:hint="eastAsia"/>
          <w:b/>
          <w:sz w:val="24"/>
        </w:rPr>
        <w:t>溶剂回收仪</w:t>
      </w:r>
    </w:p>
    <w:p w:rsidR="00E070DB" w:rsidRPr="007B7541" w:rsidRDefault="00E070DB" w:rsidP="00E070DB">
      <w:pPr>
        <w:numPr>
          <w:ilvl w:val="0"/>
          <w:numId w:val="5"/>
        </w:numPr>
        <w:spacing w:line="360" w:lineRule="auto"/>
        <w:rPr>
          <w:rFonts w:ascii="宋体" w:hAnsi="宋体"/>
          <w:szCs w:val="21"/>
        </w:rPr>
      </w:pPr>
      <w:r w:rsidRPr="007B7541">
        <w:rPr>
          <w:rFonts w:ascii="宋体" w:hAnsi="宋体" w:hint="eastAsia"/>
          <w:b/>
          <w:szCs w:val="21"/>
        </w:rPr>
        <w:t>用途</w:t>
      </w:r>
      <w:r w:rsidRPr="007B7541">
        <w:rPr>
          <w:rFonts w:ascii="宋体" w:hAnsi="宋体" w:hint="eastAsia"/>
          <w:szCs w:val="21"/>
        </w:rPr>
        <w:t>：用于试剂回收。</w:t>
      </w:r>
    </w:p>
    <w:p w:rsidR="00E070DB" w:rsidRPr="007B7541" w:rsidRDefault="00E070DB" w:rsidP="00E070DB">
      <w:pPr>
        <w:numPr>
          <w:ilvl w:val="0"/>
          <w:numId w:val="5"/>
        </w:numPr>
        <w:spacing w:line="360" w:lineRule="auto"/>
        <w:rPr>
          <w:rFonts w:ascii="宋体" w:hAnsi="宋体"/>
          <w:szCs w:val="21"/>
        </w:rPr>
      </w:pPr>
      <w:r w:rsidRPr="007B7541">
        <w:rPr>
          <w:rFonts w:ascii="宋体" w:hAnsi="宋体" w:hint="eastAsia"/>
          <w:b/>
          <w:szCs w:val="21"/>
        </w:rPr>
        <w:t>数量</w:t>
      </w:r>
      <w:r w:rsidRPr="007B7541">
        <w:rPr>
          <w:rFonts w:ascii="宋体" w:hAnsi="宋体" w:hint="eastAsia"/>
          <w:szCs w:val="21"/>
        </w:rPr>
        <w:t>：</w:t>
      </w:r>
      <w:r w:rsidRPr="007B7541">
        <w:rPr>
          <w:rFonts w:ascii="宋体" w:hAnsi="宋体"/>
          <w:szCs w:val="21"/>
        </w:rPr>
        <w:t>1</w:t>
      </w:r>
      <w:r w:rsidRPr="007B7541">
        <w:rPr>
          <w:rFonts w:ascii="宋体" w:hAnsi="宋体" w:hint="eastAsia"/>
          <w:szCs w:val="21"/>
        </w:rPr>
        <w:t>台</w:t>
      </w:r>
    </w:p>
    <w:p w:rsidR="00E070DB" w:rsidRPr="007B7541" w:rsidRDefault="00E070DB" w:rsidP="00E070DB">
      <w:pPr>
        <w:numPr>
          <w:ilvl w:val="0"/>
          <w:numId w:val="5"/>
        </w:numPr>
        <w:spacing w:line="360" w:lineRule="auto"/>
        <w:rPr>
          <w:rFonts w:ascii="宋体" w:hAnsi="宋体"/>
          <w:szCs w:val="21"/>
        </w:rPr>
      </w:pPr>
      <w:r w:rsidRPr="007B7541">
        <w:rPr>
          <w:rFonts w:ascii="宋体" w:hAnsi="宋体" w:hint="eastAsia"/>
          <w:b/>
          <w:szCs w:val="21"/>
        </w:rPr>
        <w:t>技术要求</w:t>
      </w:r>
    </w:p>
    <w:p w:rsidR="00E070DB" w:rsidRPr="007B7541" w:rsidRDefault="00E070DB" w:rsidP="00E070DB">
      <w:pPr>
        <w:widowControl/>
        <w:numPr>
          <w:ilvl w:val="0"/>
          <w:numId w:val="6"/>
        </w:numPr>
        <w:spacing w:after="100" w:afterAutospacing="1" w:line="480" w:lineRule="exact"/>
        <w:jc w:val="left"/>
        <w:rPr>
          <w:rFonts w:ascii="宋体" w:hAnsi="宋体"/>
          <w:szCs w:val="21"/>
        </w:rPr>
      </w:pPr>
      <w:r w:rsidRPr="007B7541">
        <w:rPr>
          <w:rFonts w:ascii="宋体" w:hAnsi="宋体" w:hint="eastAsia"/>
          <w:szCs w:val="21"/>
        </w:rPr>
        <w:t>品牌：国内外知名品牌。</w:t>
      </w:r>
    </w:p>
    <w:p w:rsidR="00E070DB" w:rsidRPr="007B7541" w:rsidRDefault="00E070DB" w:rsidP="00E070DB">
      <w:pPr>
        <w:widowControl/>
        <w:numPr>
          <w:ilvl w:val="0"/>
          <w:numId w:val="6"/>
        </w:numPr>
        <w:spacing w:after="100" w:afterAutospacing="1" w:line="480" w:lineRule="exact"/>
        <w:jc w:val="left"/>
        <w:rPr>
          <w:rFonts w:ascii="宋体" w:hAnsi="宋体"/>
          <w:szCs w:val="21"/>
        </w:rPr>
      </w:pPr>
      <w:r w:rsidRPr="007B7541">
        <w:rPr>
          <w:rFonts w:ascii="宋体" w:hAnsi="宋体" w:hint="eastAsia"/>
          <w:szCs w:val="21"/>
        </w:rPr>
        <w:t>具备回收酒精、二甲苯、福尔马林等。</w:t>
      </w:r>
    </w:p>
    <w:p w:rsidR="00E070DB" w:rsidRPr="007B7541" w:rsidRDefault="00E070DB" w:rsidP="00E070DB">
      <w:pPr>
        <w:widowControl/>
        <w:numPr>
          <w:ilvl w:val="0"/>
          <w:numId w:val="6"/>
        </w:numPr>
        <w:spacing w:after="100" w:afterAutospacing="1" w:line="480" w:lineRule="exact"/>
        <w:jc w:val="left"/>
        <w:rPr>
          <w:rFonts w:ascii="宋体" w:hAnsi="宋体"/>
          <w:szCs w:val="21"/>
        </w:rPr>
      </w:pPr>
      <w:r w:rsidRPr="007B7541">
        <w:rPr>
          <w:rFonts w:ascii="宋体" w:hAnsi="宋体" w:hint="eastAsia"/>
          <w:szCs w:val="21"/>
        </w:rPr>
        <w:t>废液加入量：≥</w:t>
      </w:r>
      <w:r w:rsidRPr="007B7541">
        <w:rPr>
          <w:rFonts w:ascii="宋体" w:hAnsi="宋体"/>
          <w:szCs w:val="21"/>
        </w:rPr>
        <w:t>10L</w:t>
      </w:r>
      <w:r w:rsidRPr="007B7541">
        <w:rPr>
          <w:rFonts w:ascii="宋体" w:hAnsi="宋体" w:hint="eastAsia"/>
          <w:szCs w:val="21"/>
        </w:rPr>
        <w:t>。</w:t>
      </w:r>
      <w:r>
        <w:rPr>
          <w:rFonts w:ascii="宋体" w:hAnsi="宋体" w:hint="eastAsia"/>
          <w:szCs w:val="21"/>
        </w:rPr>
        <w:t xml:space="preserve"> </w:t>
      </w:r>
    </w:p>
    <w:p w:rsidR="00E070DB" w:rsidRPr="007B7541" w:rsidRDefault="00E070DB" w:rsidP="00E070DB">
      <w:pPr>
        <w:widowControl/>
        <w:numPr>
          <w:ilvl w:val="0"/>
          <w:numId w:val="6"/>
        </w:numPr>
        <w:spacing w:after="100" w:afterAutospacing="1" w:line="480" w:lineRule="exact"/>
        <w:jc w:val="left"/>
        <w:rPr>
          <w:rFonts w:ascii="宋体" w:hAnsi="宋体"/>
          <w:szCs w:val="21"/>
        </w:rPr>
      </w:pPr>
      <w:r w:rsidRPr="007B7541">
        <w:rPr>
          <w:rFonts w:ascii="宋体" w:hAnsi="宋体" w:hint="eastAsia"/>
          <w:szCs w:val="21"/>
        </w:rPr>
        <w:t>二甲苯回收率≥</w:t>
      </w:r>
      <w:r w:rsidRPr="007B7541">
        <w:rPr>
          <w:rFonts w:ascii="宋体" w:hAnsi="宋体"/>
          <w:szCs w:val="21"/>
        </w:rPr>
        <w:t>90%</w:t>
      </w:r>
      <w:r w:rsidRPr="007B7541">
        <w:rPr>
          <w:rFonts w:ascii="宋体" w:hAnsi="宋体" w:hint="eastAsia"/>
          <w:szCs w:val="21"/>
        </w:rPr>
        <w:t>。</w:t>
      </w:r>
    </w:p>
    <w:p w:rsidR="00E070DB" w:rsidRPr="007B7541" w:rsidRDefault="00E070DB" w:rsidP="00E070DB">
      <w:pPr>
        <w:widowControl/>
        <w:numPr>
          <w:ilvl w:val="0"/>
          <w:numId w:val="6"/>
        </w:numPr>
        <w:spacing w:after="100" w:afterAutospacing="1" w:line="480" w:lineRule="exact"/>
        <w:jc w:val="left"/>
        <w:rPr>
          <w:rFonts w:ascii="宋体" w:hAnsi="宋体"/>
          <w:szCs w:val="21"/>
        </w:rPr>
      </w:pPr>
      <w:r w:rsidRPr="007B7541">
        <w:rPr>
          <w:rFonts w:ascii="宋体" w:hAnsi="宋体" w:hint="eastAsia"/>
          <w:szCs w:val="21"/>
        </w:rPr>
        <w:t>乙醇回收率≥</w:t>
      </w:r>
      <w:r w:rsidRPr="007B7541">
        <w:rPr>
          <w:rFonts w:ascii="宋体" w:hAnsi="宋体"/>
          <w:szCs w:val="21"/>
        </w:rPr>
        <w:t>90%</w:t>
      </w:r>
      <w:r w:rsidRPr="007B7541">
        <w:rPr>
          <w:rFonts w:ascii="宋体" w:hAnsi="宋体" w:hint="eastAsia"/>
          <w:szCs w:val="21"/>
        </w:rPr>
        <w:t>。</w:t>
      </w:r>
    </w:p>
    <w:p w:rsidR="00E070DB" w:rsidRPr="007B7541" w:rsidRDefault="00E070DB" w:rsidP="00E070DB">
      <w:pPr>
        <w:widowControl/>
        <w:numPr>
          <w:ilvl w:val="0"/>
          <w:numId w:val="6"/>
        </w:numPr>
        <w:spacing w:after="100" w:afterAutospacing="1" w:line="480" w:lineRule="exact"/>
        <w:jc w:val="left"/>
        <w:rPr>
          <w:rFonts w:ascii="宋体" w:hAnsi="宋体"/>
          <w:szCs w:val="21"/>
        </w:rPr>
      </w:pPr>
      <w:r w:rsidRPr="007B7541">
        <w:rPr>
          <w:rFonts w:ascii="宋体" w:hAnsi="宋体" w:hint="eastAsia"/>
          <w:szCs w:val="21"/>
        </w:rPr>
        <w:t>固形物、色素、石蜡去除率：</w:t>
      </w:r>
      <w:r w:rsidRPr="007B7541">
        <w:rPr>
          <w:rFonts w:ascii="宋体" w:hAnsi="宋体"/>
          <w:szCs w:val="21"/>
        </w:rPr>
        <w:t>100%</w:t>
      </w:r>
      <w:r w:rsidRPr="007B7541">
        <w:rPr>
          <w:rFonts w:ascii="宋体" w:hAnsi="宋体" w:hint="eastAsia"/>
          <w:szCs w:val="21"/>
        </w:rPr>
        <w:t>。</w:t>
      </w:r>
    </w:p>
    <w:p w:rsidR="00E070DB" w:rsidRPr="007B7541" w:rsidRDefault="00E070DB" w:rsidP="00E070DB">
      <w:pPr>
        <w:numPr>
          <w:ilvl w:val="0"/>
          <w:numId w:val="5"/>
        </w:numPr>
        <w:spacing w:line="360" w:lineRule="auto"/>
        <w:rPr>
          <w:rFonts w:ascii="宋体" w:hAnsi="宋体"/>
          <w:b/>
          <w:szCs w:val="21"/>
        </w:rPr>
      </w:pPr>
      <w:r w:rsidRPr="007B7541">
        <w:rPr>
          <w:rFonts w:ascii="宋体" w:hAnsi="宋体" w:hint="eastAsia"/>
          <w:b/>
          <w:szCs w:val="21"/>
        </w:rPr>
        <w:t>配置要求</w:t>
      </w:r>
    </w:p>
    <w:p w:rsidR="00E070DB" w:rsidRPr="007B7541" w:rsidRDefault="00E070DB" w:rsidP="00E070DB">
      <w:pPr>
        <w:numPr>
          <w:ilvl w:val="0"/>
          <w:numId w:val="7"/>
        </w:numPr>
        <w:spacing w:line="360" w:lineRule="auto"/>
        <w:rPr>
          <w:rFonts w:ascii="宋体" w:hAnsi="宋体"/>
          <w:szCs w:val="21"/>
        </w:rPr>
      </w:pPr>
      <w:r w:rsidRPr="007B7541">
        <w:rPr>
          <w:rFonts w:ascii="宋体" w:hAnsi="宋体" w:hint="eastAsia"/>
          <w:szCs w:val="21"/>
        </w:rPr>
        <w:t>主机</w:t>
      </w:r>
      <w:r w:rsidRPr="007B7541">
        <w:rPr>
          <w:rFonts w:ascii="宋体" w:hAnsi="宋体"/>
          <w:szCs w:val="21"/>
        </w:rPr>
        <w:t xml:space="preserve">               </w:t>
      </w:r>
      <w:r w:rsidRPr="007B7541">
        <w:rPr>
          <w:rFonts w:ascii="宋体" w:hAnsi="宋体" w:hint="eastAsia"/>
          <w:szCs w:val="21"/>
        </w:rPr>
        <w:t xml:space="preserve"> </w:t>
      </w:r>
      <w:r w:rsidRPr="007B7541">
        <w:rPr>
          <w:rFonts w:ascii="宋体" w:hAnsi="宋体"/>
          <w:szCs w:val="21"/>
        </w:rPr>
        <w:t>1</w:t>
      </w:r>
      <w:r w:rsidRPr="007B7541">
        <w:rPr>
          <w:rFonts w:ascii="宋体" w:hAnsi="宋体" w:hint="eastAsia"/>
          <w:szCs w:val="21"/>
        </w:rPr>
        <w:t>台</w:t>
      </w:r>
    </w:p>
    <w:p w:rsidR="00E070DB" w:rsidRPr="007B7541" w:rsidRDefault="00E070DB" w:rsidP="00E070DB">
      <w:pPr>
        <w:numPr>
          <w:ilvl w:val="0"/>
          <w:numId w:val="7"/>
        </w:numPr>
        <w:spacing w:line="360" w:lineRule="auto"/>
        <w:rPr>
          <w:rFonts w:ascii="宋体" w:hAnsi="宋体"/>
          <w:szCs w:val="21"/>
        </w:rPr>
      </w:pPr>
      <w:r w:rsidRPr="007B7541">
        <w:rPr>
          <w:rFonts w:ascii="宋体" w:hAnsi="宋体" w:hint="eastAsia"/>
          <w:szCs w:val="21"/>
        </w:rPr>
        <w:t xml:space="preserve">专业废液回收容器 </w:t>
      </w:r>
      <w:r w:rsidRPr="007B7541">
        <w:rPr>
          <w:rFonts w:ascii="宋体" w:hAnsi="宋体"/>
          <w:szCs w:val="21"/>
        </w:rPr>
        <w:t xml:space="preserve">   2</w:t>
      </w:r>
      <w:r w:rsidRPr="007B7541">
        <w:rPr>
          <w:rFonts w:ascii="宋体" w:hAnsi="宋体" w:hint="eastAsia"/>
          <w:szCs w:val="21"/>
        </w:rPr>
        <w:t>套</w:t>
      </w:r>
    </w:p>
    <w:p w:rsidR="00E070DB" w:rsidRPr="007B7541" w:rsidRDefault="00E070DB" w:rsidP="00E070DB">
      <w:pPr>
        <w:numPr>
          <w:ilvl w:val="0"/>
          <w:numId w:val="7"/>
        </w:numPr>
        <w:spacing w:line="360" w:lineRule="auto"/>
        <w:rPr>
          <w:rFonts w:ascii="宋体" w:hAnsi="宋体"/>
          <w:szCs w:val="21"/>
        </w:rPr>
      </w:pPr>
      <w:r w:rsidRPr="007B7541">
        <w:rPr>
          <w:rFonts w:ascii="宋体" w:hAnsi="宋体" w:hint="eastAsia"/>
          <w:szCs w:val="21"/>
        </w:rPr>
        <w:t xml:space="preserve">备用进液口滤芯 </w:t>
      </w:r>
      <w:r w:rsidRPr="007B7541">
        <w:rPr>
          <w:rFonts w:ascii="宋体" w:hAnsi="宋体"/>
          <w:szCs w:val="21"/>
        </w:rPr>
        <w:t xml:space="preserve">     2</w:t>
      </w:r>
      <w:r w:rsidRPr="007B7541">
        <w:rPr>
          <w:rFonts w:ascii="宋体" w:hAnsi="宋体" w:hint="eastAsia"/>
          <w:szCs w:val="21"/>
        </w:rPr>
        <w:t>个</w:t>
      </w:r>
    </w:p>
    <w:p w:rsidR="00E070DB" w:rsidRPr="007B7541" w:rsidRDefault="00E070DB" w:rsidP="00E070DB">
      <w:pPr>
        <w:widowControl/>
        <w:rPr>
          <w:rFonts w:ascii="宋体" w:hAnsi="宋体" w:cs="宋体"/>
          <w:b/>
          <w:color w:val="000000"/>
          <w:kern w:val="0"/>
          <w:szCs w:val="21"/>
        </w:rPr>
      </w:pPr>
    </w:p>
    <w:p w:rsidR="00E070DB" w:rsidRPr="007B7541" w:rsidRDefault="00E070DB" w:rsidP="00E070DB">
      <w:pPr>
        <w:pStyle w:val="a6"/>
        <w:widowControl/>
        <w:numPr>
          <w:ilvl w:val="0"/>
          <w:numId w:val="14"/>
        </w:numPr>
        <w:ind w:firstLineChars="0"/>
        <w:rPr>
          <w:rFonts w:ascii="宋体" w:hAnsi="宋体"/>
          <w:b/>
          <w:vanish/>
          <w:szCs w:val="21"/>
        </w:rPr>
      </w:pPr>
    </w:p>
    <w:p w:rsidR="00E070DB" w:rsidRPr="007B7541" w:rsidRDefault="00E070DB" w:rsidP="00E070DB">
      <w:pPr>
        <w:pStyle w:val="a6"/>
        <w:widowControl/>
        <w:numPr>
          <w:ilvl w:val="0"/>
          <w:numId w:val="1"/>
        </w:numPr>
        <w:ind w:firstLineChars="0"/>
        <w:rPr>
          <w:rFonts w:ascii="宋体" w:hAnsi="宋体" w:cs="宋体"/>
          <w:b/>
          <w:vanish/>
          <w:color w:val="000000"/>
          <w:kern w:val="0"/>
          <w:szCs w:val="21"/>
        </w:rPr>
      </w:pPr>
    </w:p>
    <w:p w:rsidR="00E070DB" w:rsidRPr="007B7541" w:rsidRDefault="00E070DB" w:rsidP="00E070DB">
      <w:pPr>
        <w:pStyle w:val="a6"/>
        <w:widowControl/>
        <w:numPr>
          <w:ilvl w:val="0"/>
          <w:numId w:val="1"/>
        </w:numPr>
        <w:ind w:firstLineChars="0"/>
        <w:rPr>
          <w:rFonts w:ascii="宋体" w:hAnsi="宋体" w:cs="宋体"/>
          <w:b/>
          <w:vanish/>
          <w:color w:val="000000"/>
          <w:kern w:val="0"/>
          <w:szCs w:val="21"/>
        </w:rPr>
      </w:pPr>
    </w:p>
    <w:p w:rsidR="00E070DB" w:rsidRPr="00A2792A" w:rsidRDefault="00E070DB" w:rsidP="00A2792A">
      <w:pPr>
        <w:pStyle w:val="a6"/>
        <w:widowControl/>
        <w:numPr>
          <w:ilvl w:val="0"/>
          <w:numId w:val="14"/>
        </w:numPr>
        <w:ind w:firstLineChars="0"/>
        <w:rPr>
          <w:rFonts w:ascii="宋体" w:hAnsi="宋体" w:cs="宋体"/>
          <w:b/>
          <w:color w:val="000000"/>
          <w:kern w:val="0"/>
          <w:sz w:val="24"/>
        </w:rPr>
      </w:pPr>
      <w:r w:rsidRPr="00A2792A">
        <w:rPr>
          <w:rFonts w:ascii="宋体" w:hAnsi="宋体" w:cs="宋体" w:hint="eastAsia"/>
          <w:b/>
          <w:color w:val="000000"/>
          <w:kern w:val="0"/>
          <w:sz w:val="24"/>
        </w:rPr>
        <w:t>骨动力系统</w:t>
      </w:r>
    </w:p>
    <w:p w:rsidR="00E070DB" w:rsidRPr="007B7541" w:rsidRDefault="00E070DB" w:rsidP="00E070DB">
      <w:pPr>
        <w:numPr>
          <w:ilvl w:val="0"/>
          <w:numId w:val="15"/>
        </w:numPr>
        <w:spacing w:line="360" w:lineRule="auto"/>
        <w:rPr>
          <w:rFonts w:ascii="宋体" w:hAnsi="宋体"/>
          <w:szCs w:val="21"/>
        </w:rPr>
      </w:pPr>
      <w:r w:rsidRPr="007B7541">
        <w:rPr>
          <w:rFonts w:ascii="宋体" w:hAnsi="宋体" w:hint="eastAsia"/>
          <w:b/>
          <w:szCs w:val="21"/>
        </w:rPr>
        <w:t>用途</w:t>
      </w:r>
      <w:r w:rsidRPr="007B7541">
        <w:rPr>
          <w:rFonts w:ascii="宋体" w:hAnsi="宋体" w:hint="eastAsia"/>
          <w:szCs w:val="21"/>
        </w:rPr>
        <w:t>：用于骨组织手术打磨。</w:t>
      </w:r>
    </w:p>
    <w:p w:rsidR="00E070DB" w:rsidRPr="007B7541" w:rsidRDefault="00E070DB" w:rsidP="00E070DB">
      <w:pPr>
        <w:numPr>
          <w:ilvl w:val="0"/>
          <w:numId w:val="15"/>
        </w:numPr>
        <w:spacing w:line="360" w:lineRule="auto"/>
        <w:rPr>
          <w:rFonts w:ascii="宋体" w:hAnsi="宋体"/>
          <w:szCs w:val="21"/>
        </w:rPr>
      </w:pPr>
      <w:r w:rsidRPr="007B7541">
        <w:rPr>
          <w:rFonts w:ascii="宋体" w:hAnsi="宋体" w:hint="eastAsia"/>
          <w:b/>
          <w:szCs w:val="21"/>
        </w:rPr>
        <w:t>数量</w:t>
      </w:r>
      <w:r w:rsidRPr="007B7541">
        <w:rPr>
          <w:rFonts w:ascii="宋体" w:hAnsi="宋体" w:hint="eastAsia"/>
          <w:szCs w:val="21"/>
        </w:rPr>
        <w:t>：1台</w:t>
      </w:r>
    </w:p>
    <w:p w:rsidR="00E070DB" w:rsidRPr="007B7541" w:rsidRDefault="00E070DB" w:rsidP="00E070DB">
      <w:pPr>
        <w:numPr>
          <w:ilvl w:val="0"/>
          <w:numId w:val="15"/>
        </w:numPr>
        <w:spacing w:line="360" w:lineRule="auto"/>
        <w:rPr>
          <w:rFonts w:ascii="宋体" w:hAnsi="宋体"/>
          <w:szCs w:val="21"/>
        </w:rPr>
      </w:pPr>
      <w:r w:rsidRPr="007B7541">
        <w:rPr>
          <w:rFonts w:ascii="宋体" w:hAnsi="宋体" w:hint="eastAsia"/>
          <w:b/>
          <w:szCs w:val="21"/>
        </w:rPr>
        <w:t>技术要求</w:t>
      </w:r>
    </w:p>
    <w:p w:rsidR="00E070DB" w:rsidRPr="007B7541" w:rsidRDefault="00E070DB" w:rsidP="00E070DB">
      <w:pPr>
        <w:widowControl/>
        <w:numPr>
          <w:ilvl w:val="0"/>
          <w:numId w:val="16"/>
        </w:numPr>
        <w:spacing w:line="480" w:lineRule="exact"/>
        <w:jc w:val="left"/>
        <w:rPr>
          <w:rFonts w:ascii="宋体" w:hAnsi="宋体"/>
          <w:szCs w:val="21"/>
        </w:rPr>
      </w:pPr>
      <w:r w:rsidRPr="007B7541">
        <w:rPr>
          <w:rFonts w:ascii="宋体" w:hAnsi="宋体" w:hint="eastAsia"/>
          <w:szCs w:val="21"/>
        </w:rPr>
        <w:t>品牌：国内外知名品牌。</w:t>
      </w:r>
    </w:p>
    <w:p w:rsidR="00E070DB" w:rsidRPr="007B7541" w:rsidRDefault="00E070DB" w:rsidP="00E070DB">
      <w:pPr>
        <w:widowControl/>
        <w:numPr>
          <w:ilvl w:val="0"/>
          <w:numId w:val="16"/>
        </w:numPr>
        <w:spacing w:line="480" w:lineRule="exact"/>
        <w:jc w:val="left"/>
        <w:rPr>
          <w:rFonts w:ascii="宋体" w:hAnsi="宋体"/>
          <w:szCs w:val="21"/>
        </w:rPr>
      </w:pPr>
      <w:r w:rsidRPr="007B7541">
        <w:rPr>
          <w:rFonts w:ascii="宋体" w:hAnsi="宋体" w:hint="eastAsia"/>
          <w:szCs w:val="21"/>
        </w:rPr>
        <w:t>最大速度：≥13000rpm。</w:t>
      </w:r>
    </w:p>
    <w:p w:rsidR="00E070DB" w:rsidRPr="007B7541" w:rsidRDefault="00E070DB" w:rsidP="00E070DB">
      <w:pPr>
        <w:widowControl/>
        <w:numPr>
          <w:ilvl w:val="0"/>
          <w:numId w:val="16"/>
        </w:numPr>
        <w:spacing w:line="480" w:lineRule="exact"/>
        <w:jc w:val="left"/>
        <w:rPr>
          <w:rFonts w:ascii="宋体" w:hAnsi="宋体"/>
          <w:szCs w:val="21"/>
        </w:rPr>
      </w:pPr>
      <w:r w:rsidRPr="007B7541">
        <w:rPr>
          <w:rFonts w:ascii="宋体" w:hAnsi="宋体" w:hint="eastAsia"/>
          <w:szCs w:val="21"/>
        </w:rPr>
        <w:t>具备无碳刷马达。</w:t>
      </w:r>
    </w:p>
    <w:p w:rsidR="00E070DB" w:rsidRPr="007B7541" w:rsidRDefault="00E070DB" w:rsidP="00E070DB">
      <w:pPr>
        <w:widowControl/>
        <w:numPr>
          <w:ilvl w:val="0"/>
          <w:numId w:val="16"/>
        </w:numPr>
        <w:spacing w:line="480" w:lineRule="exact"/>
        <w:jc w:val="left"/>
        <w:rPr>
          <w:rFonts w:ascii="宋体" w:hAnsi="宋体"/>
          <w:szCs w:val="21"/>
        </w:rPr>
      </w:pPr>
      <w:r w:rsidRPr="007B7541">
        <w:rPr>
          <w:rFonts w:ascii="宋体" w:hAnsi="宋体" w:hint="eastAsia"/>
          <w:szCs w:val="21"/>
        </w:rPr>
        <w:t>具备电子扭力反馈系统。</w:t>
      </w:r>
    </w:p>
    <w:p w:rsidR="00E070DB" w:rsidRPr="007B7541" w:rsidRDefault="00E070DB" w:rsidP="00E070DB">
      <w:pPr>
        <w:widowControl/>
        <w:numPr>
          <w:ilvl w:val="0"/>
          <w:numId w:val="16"/>
        </w:numPr>
        <w:spacing w:line="480" w:lineRule="exact"/>
        <w:jc w:val="left"/>
        <w:rPr>
          <w:rFonts w:ascii="宋体" w:hAnsi="宋体"/>
          <w:szCs w:val="21"/>
        </w:rPr>
      </w:pPr>
      <w:r w:rsidRPr="007B7541">
        <w:rPr>
          <w:rFonts w:ascii="宋体" w:hAnsi="宋体" w:hint="eastAsia"/>
          <w:szCs w:val="21"/>
        </w:rPr>
        <w:t>具备高温高压消毒功能。</w:t>
      </w:r>
    </w:p>
    <w:p w:rsidR="00E070DB" w:rsidRPr="007B7541" w:rsidRDefault="00E070DB" w:rsidP="00E070DB">
      <w:pPr>
        <w:widowControl/>
        <w:numPr>
          <w:ilvl w:val="0"/>
          <w:numId w:val="16"/>
        </w:numPr>
        <w:spacing w:line="480" w:lineRule="exact"/>
        <w:jc w:val="left"/>
        <w:rPr>
          <w:rFonts w:ascii="宋体" w:hAnsi="宋体"/>
          <w:szCs w:val="21"/>
        </w:rPr>
      </w:pPr>
      <w:r w:rsidRPr="007B7541">
        <w:rPr>
          <w:rFonts w:ascii="宋体" w:hAnsi="宋体" w:hint="eastAsia"/>
          <w:szCs w:val="21"/>
        </w:rPr>
        <w:t>具备电池复活功能。</w:t>
      </w:r>
    </w:p>
    <w:p w:rsidR="00E070DB" w:rsidRPr="007B7541" w:rsidRDefault="00E070DB" w:rsidP="00E070DB">
      <w:pPr>
        <w:numPr>
          <w:ilvl w:val="0"/>
          <w:numId w:val="15"/>
        </w:numPr>
        <w:spacing w:line="360" w:lineRule="auto"/>
        <w:rPr>
          <w:rFonts w:ascii="宋体" w:hAnsi="宋体"/>
          <w:b/>
          <w:szCs w:val="21"/>
        </w:rPr>
      </w:pPr>
      <w:r w:rsidRPr="007B7541">
        <w:rPr>
          <w:rFonts w:ascii="宋体" w:hAnsi="宋体" w:hint="eastAsia"/>
          <w:b/>
          <w:szCs w:val="21"/>
        </w:rPr>
        <w:t>配置要求</w:t>
      </w:r>
    </w:p>
    <w:p w:rsidR="00E070DB" w:rsidRPr="007B7541" w:rsidRDefault="00E070DB" w:rsidP="00E070DB">
      <w:pPr>
        <w:numPr>
          <w:ilvl w:val="0"/>
          <w:numId w:val="17"/>
        </w:numPr>
        <w:spacing w:line="360" w:lineRule="auto"/>
        <w:rPr>
          <w:rFonts w:ascii="宋体" w:hAnsi="宋体"/>
          <w:szCs w:val="21"/>
        </w:rPr>
      </w:pPr>
      <w:r w:rsidRPr="007B7541">
        <w:rPr>
          <w:rFonts w:ascii="宋体" w:hAnsi="宋体" w:hint="eastAsia"/>
          <w:szCs w:val="21"/>
        </w:rPr>
        <w:t>主机</w:t>
      </w:r>
      <w:r w:rsidRPr="007B7541">
        <w:rPr>
          <w:rFonts w:ascii="宋体" w:hAnsi="宋体"/>
          <w:szCs w:val="21"/>
        </w:rPr>
        <w:t xml:space="preserve">               </w:t>
      </w:r>
      <w:r w:rsidRPr="007B7541">
        <w:rPr>
          <w:rFonts w:ascii="宋体" w:hAnsi="宋体" w:hint="eastAsia"/>
          <w:szCs w:val="21"/>
        </w:rPr>
        <w:t>1台</w:t>
      </w:r>
    </w:p>
    <w:p w:rsidR="00E070DB" w:rsidRPr="007B7541" w:rsidRDefault="00E070DB" w:rsidP="00E070DB">
      <w:pPr>
        <w:spacing w:line="360" w:lineRule="auto"/>
        <w:ind w:left="210"/>
        <w:rPr>
          <w:rFonts w:ascii="宋体" w:hAnsi="宋体"/>
          <w:szCs w:val="21"/>
        </w:rPr>
      </w:pPr>
    </w:p>
    <w:p w:rsidR="00E070DB" w:rsidRPr="00780ABD" w:rsidRDefault="00A2792A" w:rsidP="00E070DB">
      <w:pPr>
        <w:widowControl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三</w:t>
      </w:r>
      <w:r w:rsidR="00E070DB" w:rsidRPr="00780ABD">
        <w:rPr>
          <w:rFonts w:ascii="宋体" w:hAnsi="宋体" w:cs="宋体" w:hint="eastAsia"/>
          <w:b/>
          <w:color w:val="000000"/>
          <w:kern w:val="0"/>
          <w:sz w:val="24"/>
        </w:rPr>
        <w:t>、数字化X线机保修</w:t>
      </w:r>
    </w:p>
    <w:p w:rsidR="00E070DB" w:rsidRPr="007B7541" w:rsidRDefault="00E070DB" w:rsidP="00E070DB">
      <w:pPr>
        <w:numPr>
          <w:ilvl w:val="0"/>
          <w:numId w:val="2"/>
        </w:numPr>
        <w:spacing w:line="360" w:lineRule="auto"/>
        <w:rPr>
          <w:rFonts w:ascii="宋体" w:hAnsi="宋体"/>
          <w:szCs w:val="21"/>
        </w:rPr>
      </w:pPr>
      <w:r w:rsidRPr="007B7541">
        <w:rPr>
          <w:rFonts w:ascii="宋体" w:hAnsi="宋体" w:hint="eastAsia"/>
          <w:b/>
          <w:szCs w:val="21"/>
        </w:rPr>
        <w:t>用途</w:t>
      </w:r>
      <w:r w:rsidRPr="007B7541">
        <w:rPr>
          <w:rFonts w:ascii="宋体" w:hAnsi="宋体" w:hint="eastAsia"/>
          <w:szCs w:val="21"/>
        </w:rPr>
        <w:t>：放射科数字化X线机保修</w:t>
      </w:r>
      <w:r>
        <w:rPr>
          <w:rFonts w:ascii="宋体" w:hAnsi="宋体" w:hint="eastAsia"/>
          <w:szCs w:val="21"/>
        </w:rPr>
        <w:t>。</w:t>
      </w:r>
    </w:p>
    <w:p w:rsidR="00E070DB" w:rsidRPr="007B7541" w:rsidRDefault="00E070DB" w:rsidP="00E070DB">
      <w:pPr>
        <w:numPr>
          <w:ilvl w:val="0"/>
          <w:numId w:val="2"/>
        </w:numPr>
        <w:spacing w:line="360" w:lineRule="auto"/>
        <w:rPr>
          <w:rFonts w:ascii="宋体" w:hAnsi="宋体"/>
          <w:szCs w:val="21"/>
        </w:rPr>
      </w:pPr>
      <w:r w:rsidRPr="007B7541">
        <w:rPr>
          <w:rFonts w:ascii="宋体" w:hAnsi="宋体" w:hint="eastAsia"/>
          <w:b/>
          <w:szCs w:val="21"/>
        </w:rPr>
        <w:t>数量</w:t>
      </w:r>
      <w:r w:rsidRPr="007B7541">
        <w:rPr>
          <w:rFonts w:ascii="宋体" w:hAnsi="宋体" w:hint="eastAsia"/>
          <w:szCs w:val="21"/>
        </w:rPr>
        <w:t>：</w:t>
      </w:r>
      <w:r w:rsidRPr="007B7541">
        <w:rPr>
          <w:rFonts w:ascii="宋体" w:hAnsi="宋体"/>
          <w:szCs w:val="21"/>
        </w:rPr>
        <w:t>1</w:t>
      </w:r>
      <w:r w:rsidRPr="007B7541">
        <w:rPr>
          <w:rFonts w:ascii="宋体" w:hAnsi="宋体" w:hint="eastAsia"/>
          <w:szCs w:val="21"/>
        </w:rPr>
        <w:t>台</w:t>
      </w:r>
    </w:p>
    <w:p w:rsidR="00E070DB" w:rsidRPr="007B7541" w:rsidRDefault="00E070DB" w:rsidP="00E070DB">
      <w:pPr>
        <w:numPr>
          <w:ilvl w:val="0"/>
          <w:numId w:val="2"/>
        </w:numPr>
        <w:spacing w:line="360" w:lineRule="auto"/>
        <w:rPr>
          <w:rFonts w:ascii="宋体" w:hAnsi="宋体"/>
          <w:szCs w:val="21"/>
        </w:rPr>
      </w:pPr>
      <w:r w:rsidRPr="007B7541">
        <w:rPr>
          <w:rFonts w:ascii="宋体" w:hAnsi="宋体" w:hint="eastAsia"/>
          <w:b/>
          <w:szCs w:val="21"/>
        </w:rPr>
        <w:t>技术要求</w:t>
      </w:r>
    </w:p>
    <w:p w:rsidR="00E070DB" w:rsidRPr="007B7541" w:rsidRDefault="00E070DB" w:rsidP="00E070DB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Cs w:val="21"/>
        </w:rPr>
      </w:pPr>
      <w:r w:rsidRPr="007B7541">
        <w:rPr>
          <w:rFonts w:ascii="宋体" w:hAnsi="宋体" w:hint="eastAsia"/>
          <w:szCs w:val="21"/>
        </w:rPr>
        <w:t>品牌</w:t>
      </w:r>
      <w:r w:rsidRPr="007B7541">
        <w:rPr>
          <w:rFonts w:ascii="宋体" w:hAnsi="宋体"/>
          <w:szCs w:val="21"/>
        </w:rPr>
        <w:t>型号：</w:t>
      </w:r>
      <w:r w:rsidRPr="007B7541">
        <w:rPr>
          <w:rFonts w:ascii="宋体" w:hAnsi="宋体" w:hint="eastAsia"/>
          <w:szCs w:val="21"/>
        </w:rPr>
        <w:t>美国锐柯D</w:t>
      </w:r>
      <w:r w:rsidRPr="007B7541">
        <w:rPr>
          <w:rFonts w:ascii="宋体" w:hAnsi="宋体"/>
          <w:szCs w:val="21"/>
        </w:rPr>
        <w:t>RX-EVOLUTION型。</w:t>
      </w:r>
    </w:p>
    <w:p w:rsidR="00E070DB" w:rsidRPr="007B7541" w:rsidRDefault="00E070DB" w:rsidP="00E070DB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Cs w:val="21"/>
        </w:rPr>
      </w:pPr>
      <w:r w:rsidRPr="007B7541">
        <w:rPr>
          <w:rFonts w:ascii="宋体" w:hAnsi="宋体" w:hint="eastAsia"/>
          <w:szCs w:val="21"/>
        </w:rPr>
        <w:t>保修类别：全保。</w:t>
      </w:r>
    </w:p>
    <w:p w:rsidR="00E070DB" w:rsidRPr="007B7541" w:rsidRDefault="00E070DB" w:rsidP="00E070DB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Cs w:val="21"/>
        </w:rPr>
      </w:pPr>
      <w:r w:rsidRPr="007B7541">
        <w:rPr>
          <w:rFonts w:ascii="宋体" w:hAnsi="宋体" w:hint="eastAsia"/>
          <w:szCs w:val="21"/>
        </w:rPr>
        <w:t>保修年限：3年。</w:t>
      </w:r>
    </w:p>
    <w:p w:rsidR="00E070DB" w:rsidRPr="007B7541" w:rsidRDefault="00E070DB" w:rsidP="00E070DB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Cs w:val="21"/>
        </w:rPr>
      </w:pPr>
      <w:r w:rsidRPr="007B7541">
        <w:rPr>
          <w:rFonts w:ascii="宋体" w:hAnsi="宋体" w:hint="eastAsia"/>
          <w:szCs w:val="21"/>
        </w:rPr>
        <w:t>响应时间：≤2小时，24小时内到场。</w:t>
      </w:r>
    </w:p>
    <w:p w:rsidR="00E070DB" w:rsidRPr="007B7541" w:rsidRDefault="00E070DB" w:rsidP="00E070DB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Cs w:val="21"/>
        </w:rPr>
      </w:pPr>
      <w:r w:rsidRPr="007B7541">
        <w:rPr>
          <w:rFonts w:ascii="宋体" w:hAnsi="宋体" w:hint="eastAsia"/>
          <w:szCs w:val="21"/>
        </w:rPr>
        <w:t>开机率：≥95%。</w:t>
      </w:r>
    </w:p>
    <w:p w:rsidR="00E070DB" w:rsidRPr="007B7541" w:rsidRDefault="00E070DB" w:rsidP="00E070DB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Cs w:val="21"/>
        </w:rPr>
      </w:pPr>
      <w:r w:rsidRPr="007B7541">
        <w:rPr>
          <w:rFonts w:ascii="宋体" w:hAnsi="宋体" w:hint="eastAsia"/>
          <w:szCs w:val="21"/>
        </w:rPr>
        <w:t>预防性保养服务：≥4次/年。</w:t>
      </w:r>
    </w:p>
    <w:p w:rsidR="00E070DB" w:rsidRDefault="00E070DB" w:rsidP="00E070DB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Cs w:val="21"/>
        </w:rPr>
      </w:pPr>
      <w:r w:rsidRPr="007B7541">
        <w:rPr>
          <w:rFonts w:ascii="宋体" w:hAnsi="宋体" w:hint="eastAsia"/>
          <w:szCs w:val="21"/>
        </w:rPr>
        <w:t>提供每年的详细服务报告。</w:t>
      </w:r>
    </w:p>
    <w:p w:rsidR="00E070DB" w:rsidRPr="007B7541" w:rsidRDefault="00E070DB" w:rsidP="00E070DB">
      <w:pPr>
        <w:widowControl/>
        <w:spacing w:line="480" w:lineRule="exact"/>
        <w:jc w:val="left"/>
        <w:rPr>
          <w:rFonts w:ascii="宋体" w:hAnsi="宋体"/>
          <w:szCs w:val="21"/>
        </w:rPr>
      </w:pPr>
    </w:p>
    <w:p w:rsidR="00E070DB" w:rsidRPr="00AC37A6" w:rsidRDefault="00A2792A" w:rsidP="00E070DB">
      <w:pPr>
        <w:widowControl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四</w:t>
      </w:r>
      <w:r w:rsidR="00E070DB" w:rsidRPr="00AC37A6">
        <w:rPr>
          <w:rFonts w:ascii="宋体" w:hAnsi="宋体" w:cs="宋体" w:hint="eastAsia"/>
          <w:b/>
          <w:color w:val="000000"/>
          <w:kern w:val="0"/>
          <w:sz w:val="24"/>
        </w:rPr>
        <w:t>、移动式X线机保修</w:t>
      </w:r>
    </w:p>
    <w:p w:rsidR="00E070DB" w:rsidRPr="007B7541" w:rsidRDefault="00E070DB" w:rsidP="00E070DB">
      <w:pPr>
        <w:numPr>
          <w:ilvl w:val="0"/>
          <w:numId w:val="18"/>
        </w:numPr>
        <w:spacing w:line="360" w:lineRule="auto"/>
        <w:rPr>
          <w:rFonts w:ascii="宋体" w:hAnsi="宋体"/>
          <w:szCs w:val="21"/>
        </w:rPr>
      </w:pPr>
      <w:r w:rsidRPr="007B7541">
        <w:rPr>
          <w:rFonts w:ascii="宋体" w:hAnsi="宋体" w:hint="eastAsia"/>
          <w:b/>
          <w:szCs w:val="21"/>
        </w:rPr>
        <w:t>用途</w:t>
      </w:r>
      <w:r w:rsidRPr="007B7541">
        <w:rPr>
          <w:rFonts w:ascii="宋体" w:hAnsi="宋体" w:hint="eastAsia"/>
          <w:szCs w:val="21"/>
        </w:rPr>
        <w:t>：放射科移动式X线机保修</w:t>
      </w:r>
      <w:r>
        <w:rPr>
          <w:rFonts w:ascii="宋体" w:hAnsi="宋体" w:hint="eastAsia"/>
          <w:szCs w:val="21"/>
        </w:rPr>
        <w:t>。</w:t>
      </w:r>
    </w:p>
    <w:p w:rsidR="00E070DB" w:rsidRPr="007B7541" w:rsidRDefault="00E070DB" w:rsidP="00E070DB">
      <w:pPr>
        <w:numPr>
          <w:ilvl w:val="0"/>
          <w:numId w:val="18"/>
        </w:numPr>
        <w:spacing w:line="360" w:lineRule="auto"/>
        <w:rPr>
          <w:rFonts w:ascii="宋体" w:hAnsi="宋体"/>
          <w:szCs w:val="21"/>
        </w:rPr>
      </w:pPr>
      <w:r w:rsidRPr="007B7541">
        <w:rPr>
          <w:rFonts w:ascii="宋体" w:hAnsi="宋体" w:hint="eastAsia"/>
          <w:b/>
          <w:szCs w:val="21"/>
        </w:rPr>
        <w:t>数量</w:t>
      </w:r>
      <w:r w:rsidRPr="007B7541">
        <w:rPr>
          <w:rFonts w:ascii="宋体" w:hAnsi="宋体" w:hint="eastAsia"/>
          <w:szCs w:val="21"/>
        </w:rPr>
        <w:t>：2台</w:t>
      </w:r>
    </w:p>
    <w:p w:rsidR="00E070DB" w:rsidRPr="007B7541" w:rsidRDefault="00E070DB" w:rsidP="00E070DB">
      <w:pPr>
        <w:numPr>
          <w:ilvl w:val="0"/>
          <w:numId w:val="18"/>
        </w:numPr>
        <w:spacing w:line="360" w:lineRule="auto"/>
        <w:rPr>
          <w:rFonts w:ascii="宋体" w:hAnsi="宋体"/>
          <w:szCs w:val="21"/>
        </w:rPr>
      </w:pPr>
      <w:r w:rsidRPr="007B7541">
        <w:rPr>
          <w:rFonts w:ascii="宋体" w:hAnsi="宋体" w:hint="eastAsia"/>
          <w:b/>
          <w:szCs w:val="21"/>
        </w:rPr>
        <w:t>技术要求</w:t>
      </w:r>
    </w:p>
    <w:p w:rsidR="00E070DB" w:rsidRPr="007B7541" w:rsidRDefault="00E070DB" w:rsidP="00E070DB">
      <w:pPr>
        <w:widowControl/>
        <w:numPr>
          <w:ilvl w:val="0"/>
          <w:numId w:val="19"/>
        </w:numPr>
        <w:spacing w:line="480" w:lineRule="exact"/>
        <w:jc w:val="left"/>
        <w:rPr>
          <w:rFonts w:ascii="宋体" w:hAnsi="宋体"/>
          <w:szCs w:val="21"/>
        </w:rPr>
      </w:pPr>
      <w:r w:rsidRPr="007B7541">
        <w:rPr>
          <w:rFonts w:ascii="宋体" w:hAnsi="宋体" w:hint="eastAsia"/>
          <w:szCs w:val="21"/>
        </w:rPr>
        <w:t>品牌</w:t>
      </w:r>
      <w:r w:rsidRPr="007B7541">
        <w:rPr>
          <w:rFonts w:ascii="宋体" w:hAnsi="宋体"/>
          <w:szCs w:val="21"/>
        </w:rPr>
        <w:t>型号：</w:t>
      </w:r>
      <w:r w:rsidRPr="007B7541">
        <w:rPr>
          <w:rFonts w:ascii="宋体" w:hAnsi="宋体" w:hint="eastAsia"/>
          <w:szCs w:val="21"/>
        </w:rPr>
        <w:t>岛津M</w:t>
      </w:r>
      <w:r w:rsidRPr="007B7541">
        <w:rPr>
          <w:rFonts w:ascii="宋体" w:hAnsi="宋体"/>
          <w:szCs w:val="21"/>
        </w:rPr>
        <w:t>UX-200D型。</w:t>
      </w:r>
    </w:p>
    <w:p w:rsidR="00E070DB" w:rsidRPr="007B7541" w:rsidRDefault="00E070DB" w:rsidP="00E070DB">
      <w:pPr>
        <w:widowControl/>
        <w:numPr>
          <w:ilvl w:val="0"/>
          <w:numId w:val="19"/>
        </w:numPr>
        <w:spacing w:line="480" w:lineRule="exact"/>
        <w:jc w:val="left"/>
        <w:rPr>
          <w:rFonts w:ascii="宋体" w:hAnsi="宋体"/>
          <w:szCs w:val="21"/>
        </w:rPr>
      </w:pPr>
      <w:r w:rsidRPr="007B7541">
        <w:rPr>
          <w:rFonts w:ascii="宋体" w:hAnsi="宋体" w:hint="eastAsia"/>
          <w:szCs w:val="21"/>
        </w:rPr>
        <w:t>保修类别：全保。</w:t>
      </w:r>
    </w:p>
    <w:p w:rsidR="00E070DB" w:rsidRPr="007B7541" w:rsidRDefault="00E070DB" w:rsidP="00E070DB">
      <w:pPr>
        <w:widowControl/>
        <w:numPr>
          <w:ilvl w:val="0"/>
          <w:numId w:val="19"/>
        </w:numPr>
        <w:spacing w:line="480" w:lineRule="exact"/>
        <w:jc w:val="left"/>
        <w:rPr>
          <w:rFonts w:ascii="宋体" w:hAnsi="宋体"/>
          <w:szCs w:val="21"/>
        </w:rPr>
      </w:pPr>
      <w:r w:rsidRPr="007B7541">
        <w:rPr>
          <w:rFonts w:ascii="宋体" w:hAnsi="宋体" w:hint="eastAsia"/>
          <w:szCs w:val="21"/>
        </w:rPr>
        <w:t>保修年限：3年。</w:t>
      </w:r>
    </w:p>
    <w:p w:rsidR="00E070DB" w:rsidRPr="007B7541" w:rsidRDefault="00E070DB" w:rsidP="00E070DB">
      <w:pPr>
        <w:widowControl/>
        <w:numPr>
          <w:ilvl w:val="0"/>
          <w:numId w:val="19"/>
        </w:numPr>
        <w:spacing w:line="480" w:lineRule="exact"/>
        <w:jc w:val="left"/>
        <w:rPr>
          <w:rFonts w:ascii="宋体" w:hAnsi="宋体"/>
          <w:szCs w:val="21"/>
        </w:rPr>
      </w:pPr>
      <w:r w:rsidRPr="007B7541">
        <w:rPr>
          <w:rFonts w:ascii="宋体" w:hAnsi="宋体" w:hint="eastAsia"/>
          <w:szCs w:val="21"/>
        </w:rPr>
        <w:t>响应时间：≤2小时，24小时内到场。</w:t>
      </w:r>
    </w:p>
    <w:p w:rsidR="00E070DB" w:rsidRPr="007B7541" w:rsidRDefault="00E070DB" w:rsidP="00E070DB">
      <w:pPr>
        <w:widowControl/>
        <w:numPr>
          <w:ilvl w:val="0"/>
          <w:numId w:val="19"/>
        </w:numPr>
        <w:spacing w:line="480" w:lineRule="exact"/>
        <w:jc w:val="left"/>
        <w:rPr>
          <w:rFonts w:ascii="宋体" w:hAnsi="宋体"/>
          <w:szCs w:val="21"/>
        </w:rPr>
      </w:pPr>
      <w:r w:rsidRPr="007B7541">
        <w:rPr>
          <w:rFonts w:ascii="宋体" w:hAnsi="宋体" w:hint="eastAsia"/>
          <w:szCs w:val="21"/>
        </w:rPr>
        <w:t>开机率：≥95%。</w:t>
      </w:r>
    </w:p>
    <w:p w:rsidR="00E070DB" w:rsidRPr="007B7541" w:rsidRDefault="00E070DB" w:rsidP="00E070DB">
      <w:pPr>
        <w:widowControl/>
        <w:numPr>
          <w:ilvl w:val="0"/>
          <w:numId w:val="19"/>
        </w:numPr>
        <w:spacing w:line="480" w:lineRule="exact"/>
        <w:jc w:val="left"/>
        <w:rPr>
          <w:rFonts w:ascii="宋体" w:hAnsi="宋体"/>
          <w:szCs w:val="21"/>
        </w:rPr>
      </w:pPr>
      <w:r w:rsidRPr="007B7541">
        <w:rPr>
          <w:rFonts w:ascii="宋体" w:hAnsi="宋体" w:hint="eastAsia"/>
          <w:szCs w:val="21"/>
        </w:rPr>
        <w:t>预防性保养服务：≥4次/年。</w:t>
      </w:r>
    </w:p>
    <w:p w:rsidR="00E070DB" w:rsidRDefault="00E070DB" w:rsidP="00E070DB">
      <w:pPr>
        <w:widowControl/>
        <w:numPr>
          <w:ilvl w:val="0"/>
          <w:numId w:val="19"/>
        </w:numPr>
        <w:spacing w:line="480" w:lineRule="exact"/>
        <w:jc w:val="left"/>
        <w:rPr>
          <w:rFonts w:ascii="宋体" w:hAnsi="宋体"/>
          <w:szCs w:val="21"/>
        </w:rPr>
      </w:pPr>
      <w:r w:rsidRPr="007B7541">
        <w:rPr>
          <w:rFonts w:ascii="宋体" w:hAnsi="宋体" w:hint="eastAsia"/>
          <w:szCs w:val="21"/>
        </w:rPr>
        <w:t>提供每年的详细服务报告。</w:t>
      </w:r>
    </w:p>
    <w:p w:rsidR="00E070DB" w:rsidRPr="007B7541" w:rsidRDefault="00E070DB" w:rsidP="00E070DB">
      <w:pPr>
        <w:widowControl/>
        <w:spacing w:line="480" w:lineRule="exact"/>
        <w:jc w:val="left"/>
        <w:rPr>
          <w:rFonts w:ascii="宋体" w:hAnsi="宋体"/>
          <w:szCs w:val="21"/>
        </w:rPr>
      </w:pPr>
    </w:p>
    <w:p w:rsidR="00917CAC" w:rsidRPr="00E070DB" w:rsidRDefault="00917CAC"/>
    <w:sectPr w:rsidR="00917CAC" w:rsidRPr="00E070DB" w:rsidSect="00DB030B">
      <w:footerReference w:type="default" r:id="rId7"/>
      <w:pgSz w:w="11906" w:h="16838"/>
      <w:pgMar w:top="993" w:right="707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42C" w:rsidRDefault="00B3042C" w:rsidP="00E070DB">
      <w:r>
        <w:separator/>
      </w:r>
    </w:p>
  </w:endnote>
  <w:endnote w:type="continuationSeparator" w:id="1">
    <w:p w:rsidR="00B3042C" w:rsidRDefault="00B3042C" w:rsidP="00E07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仿宋 Std R">
    <w:altName w:val="华文中宋"/>
    <w:panose1 w:val="00000000000000000000"/>
    <w:charset w:val="86"/>
    <w:family w:val="roman"/>
    <w:notTrueType/>
    <w:pitch w:val="variable"/>
    <w:sig w:usb0="00000000" w:usb1="080F0000" w:usb2="00000010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565" w:rsidRDefault="00014AED">
    <w:pPr>
      <w:pStyle w:val="a4"/>
    </w:pPr>
    <w:r>
      <w:fldChar w:fldCharType="begin"/>
    </w:r>
    <w:r w:rsidR="00917CAC">
      <w:instrText xml:space="preserve"> PAGE   \* MERGEFORMAT </w:instrText>
    </w:r>
    <w:r>
      <w:fldChar w:fldCharType="separate"/>
    </w:r>
    <w:r w:rsidR="00A2792A" w:rsidRPr="00A2792A">
      <w:rPr>
        <w:noProof/>
        <w:lang w:val="zh-CN"/>
      </w:rPr>
      <w:t>1</w:t>
    </w:r>
    <w:r>
      <w:fldChar w:fldCharType="end"/>
    </w:r>
  </w:p>
  <w:p w:rsidR="007C12FC" w:rsidRDefault="00B3042C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42C" w:rsidRDefault="00B3042C" w:rsidP="00E070DB">
      <w:r>
        <w:separator/>
      </w:r>
    </w:p>
  </w:footnote>
  <w:footnote w:type="continuationSeparator" w:id="1">
    <w:p w:rsidR="00B3042C" w:rsidRDefault="00B3042C" w:rsidP="00E070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740F"/>
    <w:multiLevelType w:val="hybridMultilevel"/>
    <w:tmpl w:val="89B08D1C"/>
    <w:lvl w:ilvl="0" w:tplc="A6A0C816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1">
    <w:nsid w:val="08BE04B3"/>
    <w:multiLevelType w:val="hybridMultilevel"/>
    <w:tmpl w:val="D186885E"/>
    <w:lvl w:ilvl="0" w:tplc="23445F48">
      <w:start w:val="1"/>
      <w:numFmt w:val="decimal"/>
      <w:lvlText w:val="%1、"/>
      <w:lvlJc w:val="left"/>
      <w:pPr>
        <w:ind w:left="630" w:hanging="420"/>
      </w:p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2">
    <w:nsid w:val="1A0A353B"/>
    <w:multiLevelType w:val="hybridMultilevel"/>
    <w:tmpl w:val="4DF2C2CA"/>
    <w:lvl w:ilvl="0" w:tplc="3BD48834">
      <w:start w:val="1"/>
      <w:numFmt w:val="chineseCountingThousand"/>
      <w:suff w:val="space"/>
      <w:lvlText w:val="%1、"/>
      <w:lvlJc w:val="left"/>
      <w:pPr>
        <w:ind w:left="540" w:hanging="420"/>
      </w:pPr>
      <w:rPr>
        <w:rFonts w:cs="Times New Roman" w:hint="eastAsia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2FAE6530"/>
    <w:multiLevelType w:val="hybridMultilevel"/>
    <w:tmpl w:val="7D768B30"/>
    <w:lvl w:ilvl="0" w:tplc="329625B8">
      <w:start w:val="1"/>
      <w:numFmt w:val="decimal"/>
      <w:suff w:val="space"/>
      <w:lvlText w:val="%1、"/>
      <w:lvlJc w:val="left"/>
      <w:pPr>
        <w:ind w:left="360" w:hanging="360"/>
      </w:pPr>
      <w:rPr>
        <w:rFonts w:cs="Times New Roman"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32231FE9"/>
    <w:multiLevelType w:val="hybridMultilevel"/>
    <w:tmpl w:val="2D520A0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29945FE"/>
    <w:multiLevelType w:val="hybridMultilevel"/>
    <w:tmpl w:val="D186885E"/>
    <w:lvl w:ilvl="0" w:tplc="23445F48">
      <w:start w:val="1"/>
      <w:numFmt w:val="decimal"/>
      <w:lvlText w:val="%1、"/>
      <w:lvlJc w:val="left"/>
      <w:pPr>
        <w:ind w:left="630" w:hanging="420"/>
      </w:p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6">
    <w:nsid w:val="35146DAF"/>
    <w:multiLevelType w:val="hybridMultilevel"/>
    <w:tmpl w:val="2D520A0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6981D5B"/>
    <w:multiLevelType w:val="hybridMultilevel"/>
    <w:tmpl w:val="56CE9122"/>
    <w:lvl w:ilvl="0" w:tplc="CFCE95C2">
      <w:start w:val="1"/>
      <w:numFmt w:val="decimal"/>
      <w:lvlText w:val="%1、"/>
      <w:lvlJc w:val="left"/>
      <w:pPr>
        <w:ind w:left="57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8560B14"/>
    <w:multiLevelType w:val="multilevel"/>
    <w:tmpl w:val="6BD41986"/>
    <w:lvl w:ilvl="0">
      <w:start w:val="4"/>
      <w:numFmt w:val="decimal"/>
      <w:lvlText w:val="%1."/>
      <w:lvlJc w:val="left"/>
      <w:pPr>
        <w:ind w:left="460" w:hanging="460"/>
      </w:pPr>
      <w:rPr>
        <w:rFonts w:ascii="Times New Roman" w:hAnsi="Times New Roman" w:hint="eastAsia"/>
      </w:rPr>
    </w:lvl>
    <w:lvl w:ilvl="1">
      <w:start w:val="1"/>
      <w:numFmt w:val="decimal"/>
      <w:lvlText w:val="%1.%2、"/>
      <w:lvlJc w:val="left"/>
      <w:pPr>
        <w:ind w:left="1350" w:hanging="720"/>
      </w:pPr>
      <w:rPr>
        <w:rFonts w:ascii="Times New Roman" w:hAnsi="Times New Roman" w:hint="eastAsia"/>
      </w:rPr>
    </w:lvl>
    <w:lvl w:ilvl="2">
      <w:start w:val="1"/>
      <w:numFmt w:val="decimal"/>
      <w:lvlText w:val="%1.%2、%3."/>
      <w:lvlJc w:val="left"/>
      <w:pPr>
        <w:ind w:left="2340" w:hanging="1080"/>
      </w:pPr>
      <w:rPr>
        <w:rFonts w:ascii="Times New Roman" w:hAnsi="Times New Roman" w:hint="eastAsia"/>
      </w:rPr>
    </w:lvl>
    <w:lvl w:ilvl="3">
      <w:start w:val="1"/>
      <w:numFmt w:val="decimal"/>
      <w:lvlText w:val="%1.%2、%3.%4."/>
      <w:lvlJc w:val="left"/>
      <w:pPr>
        <w:ind w:left="2970" w:hanging="1080"/>
      </w:pPr>
      <w:rPr>
        <w:rFonts w:ascii="Times New Roman" w:hAnsi="Times New Roman" w:hint="eastAsia"/>
      </w:rPr>
    </w:lvl>
    <w:lvl w:ilvl="4">
      <w:start w:val="1"/>
      <w:numFmt w:val="decimal"/>
      <w:lvlText w:val="%1.%2、%3.%4.%5."/>
      <w:lvlJc w:val="left"/>
      <w:pPr>
        <w:ind w:left="3960" w:hanging="1440"/>
      </w:pPr>
      <w:rPr>
        <w:rFonts w:ascii="Times New Roman" w:hAnsi="Times New Roman" w:hint="eastAsia"/>
      </w:rPr>
    </w:lvl>
    <w:lvl w:ilvl="5">
      <w:start w:val="1"/>
      <w:numFmt w:val="decimal"/>
      <w:lvlText w:val="%1.%2、%3.%4.%5.%6."/>
      <w:lvlJc w:val="left"/>
      <w:pPr>
        <w:ind w:left="4590" w:hanging="1440"/>
      </w:pPr>
      <w:rPr>
        <w:rFonts w:ascii="Times New Roman" w:hAnsi="Times New Roman" w:hint="eastAsia"/>
      </w:rPr>
    </w:lvl>
    <w:lvl w:ilvl="6">
      <w:start w:val="1"/>
      <w:numFmt w:val="decimal"/>
      <w:lvlText w:val="%1.%2、%3.%4.%5.%6.%7."/>
      <w:lvlJc w:val="left"/>
      <w:pPr>
        <w:ind w:left="5580" w:hanging="1800"/>
      </w:pPr>
      <w:rPr>
        <w:rFonts w:ascii="Times New Roman" w:hAnsi="Times New Roman" w:hint="eastAsia"/>
      </w:rPr>
    </w:lvl>
    <w:lvl w:ilvl="7">
      <w:start w:val="1"/>
      <w:numFmt w:val="decimal"/>
      <w:lvlText w:val="%1.%2、%3.%4.%5.%6.%7.%8."/>
      <w:lvlJc w:val="left"/>
      <w:pPr>
        <w:ind w:left="6210" w:hanging="1800"/>
      </w:pPr>
      <w:rPr>
        <w:rFonts w:ascii="Times New Roman" w:hAnsi="Times New Roman" w:hint="eastAsia"/>
      </w:rPr>
    </w:lvl>
    <w:lvl w:ilvl="8">
      <w:start w:val="1"/>
      <w:numFmt w:val="decimal"/>
      <w:lvlText w:val="%1.%2、%3.%4.%5.%6.%7.%8.%9."/>
      <w:lvlJc w:val="left"/>
      <w:pPr>
        <w:ind w:left="7200" w:hanging="2160"/>
      </w:pPr>
      <w:rPr>
        <w:rFonts w:ascii="Times New Roman" w:hAnsi="Times New Roman" w:hint="eastAsia"/>
      </w:rPr>
    </w:lvl>
  </w:abstractNum>
  <w:abstractNum w:abstractNumId="9">
    <w:nsid w:val="4CAC2902"/>
    <w:multiLevelType w:val="hybridMultilevel"/>
    <w:tmpl w:val="470054EE"/>
    <w:lvl w:ilvl="0" w:tplc="ED9AD0C8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531046D1"/>
    <w:multiLevelType w:val="multilevel"/>
    <w:tmpl w:val="0888C9CA"/>
    <w:lvl w:ilvl="0">
      <w:start w:val="2"/>
      <w:numFmt w:val="decimal"/>
      <w:lvlText w:val="%1."/>
      <w:lvlJc w:val="left"/>
      <w:pPr>
        <w:ind w:left="460" w:hanging="460"/>
      </w:pPr>
      <w:rPr>
        <w:rFonts w:ascii="Times New Roman" w:hAnsi="Times New Roman" w:hint="eastAsia"/>
      </w:rPr>
    </w:lvl>
    <w:lvl w:ilvl="1">
      <w:start w:val="1"/>
      <w:numFmt w:val="decimal"/>
      <w:lvlText w:val="%1.%2、"/>
      <w:lvlJc w:val="left"/>
      <w:pPr>
        <w:ind w:left="1350" w:hanging="720"/>
      </w:pPr>
      <w:rPr>
        <w:rFonts w:ascii="Times New Roman" w:hAnsi="Times New Roman" w:hint="eastAsia"/>
      </w:rPr>
    </w:lvl>
    <w:lvl w:ilvl="2">
      <w:start w:val="1"/>
      <w:numFmt w:val="decimal"/>
      <w:lvlText w:val="%1.%2、%3."/>
      <w:lvlJc w:val="left"/>
      <w:pPr>
        <w:ind w:left="2340" w:hanging="1080"/>
      </w:pPr>
      <w:rPr>
        <w:rFonts w:ascii="Times New Roman" w:hAnsi="Times New Roman" w:hint="eastAsia"/>
      </w:rPr>
    </w:lvl>
    <w:lvl w:ilvl="3">
      <w:start w:val="1"/>
      <w:numFmt w:val="decimal"/>
      <w:lvlText w:val="%1.%2、%3.%4."/>
      <w:lvlJc w:val="left"/>
      <w:pPr>
        <w:ind w:left="2970" w:hanging="1080"/>
      </w:pPr>
      <w:rPr>
        <w:rFonts w:ascii="Times New Roman" w:hAnsi="Times New Roman" w:hint="eastAsia"/>
      </w:rPr>
    </w:lvl>
    <w:lvl w:ilvl="4">
      <w:start w:val="1"/>
      <w:numFmt w:val="decimal"/>
      <w:lvlText w:val="%1.%2、%3.%4.%5."/>
      <w:lvlJc w:val="left"/>
      <w:pPr>
        <w:ind w:left="3960" w:hanging="1440"/>
      </w:pPr>
      <w:rPr>
        <w:rFonts w:ascii="Times New Roman" w:hAnsi="Times New Roman" w:hint="eastAsia"/>
      </w:rPr>
    </w:lvl>
    <w:lvl w:ilvl="5">
      <w:start w:val="1"/>
      <w:numFmt w:val="decimal"/>
      <w:lvlText w:val="%1.%2、%3.%4.%5.%6."/>
      <w:lvlJc w:val="left"/>
      <w:pPr>
        <w:ind w:left="4590" w:hanging="1440"/>
      </w:pPr>
      <w:rPr>
        <w:rFonts w:ascii="Times New Roman" w:hAnsi="Times New Roman" w:hint="eastAsia"/>
      </w:rPr>
    </w:lvl>
    <w:lvl w:ilvl="6">
      <w:start w:val="1"/>
      <w:numFmt w:val="decimal"/>
      <w:lvlText w:val="%1.%2、%3.%4.%5.%6.%7."/>
      <w:lvlJc w:val="left"/>
      <w:pPr>
        <w:ind w:left="5580" w:hanging="1800"/>
      </w:pPr>
      <w:rPr>
        <w:rFonts w:ascii="Times New Roman" w:hAnsi="Times New Roman" w:hint="eastAsia"/>
      </w:rPr>
    </w:lvl>
    <w:lvl w:ilvl="7">
      <w:start w:val="1"/>
      <w:numFmt w:val="decimal"/>
      <w:lvlText w:val="%1.%2、%3.%4.%5.%6.%7.%8."/>
      <w:lvlJc w:val="left"/>
      <w:pPr>
        <w:ind w:left="6210" w:hanging="1800"/>
      </w:pPr>
      <w:rPr>
        <w:rFonts w:ascii="Times New Roman" w:hAnsi="Times New Roman" w:hint="eastAsia"/>
      </w:rPr>
    </w:lvl>
    <w:lvl w:ilvl="8">
      <w:start w:val="1"/>
      <w:numFmt w:val="decimal"/>
      <w:lvlText w:val="%1.%2、%3.%4.%5.%6.%7.%8.%9."/>
      <w:lvlJc w:val="left"/>
      <w:pPr>
        <w:ind w:left="7200" w:hanging="2160"/>
      </w:pPr>
      <w:rPr>
        <w:rFonts w:ascii="Times New Roman" w:hAnsi="Times New Roman" w:hint="eastAsia"/>
      </w:rPr>
    </w:lvl>
  </w:abstractNum>
  <w:abstractNum w:abstractNumId="11">
    <w:nsid w:val="534C6157"/>
    <w:multiLevelType w:val="hybridMultilevel"/>
    <w:tmpl w:val="2D520A0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9997A7C"/>
    <w:multiLevelType w:val="hybridMultilevel"/>
    <w:tmpl w:val="F5BA8DEC"/>
    <w:lvl w:ilvl="0" w:tplc="23806F58">
      <w:start w:val="1"/>
      <w:numFmt w:val="decimal"/>
      <w:suff w:val="space"/>
      <w:lvlText w:val="%1、"/>
      <w:lvlJc w:val="left"/>
      <w:pPr>
        <w:ind w:left="420" w:hanging="420"/>
      </w:pPr>
      <w:rPr>
        <w:rFonts w:cs="Times New Roman"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31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57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990" w:hanging="420"/>
      </w:pPr>
      <w:rPr>
        <w:rFonts w:cs="Times New Roman"/>
      </w:rPr>
    </w:lvl>
  </w:abstractNum>
  <w:abstractNum w:abstractNumId="13">
    <w:nsid w:val="5B5F03AE"/>
    <w:multiLevelType w:val="hybridMultilevel"/>
    <w:tmpl w:val="1194D80C"/>
    <w:lvl w:ilvl="0" w:tplc="A75E6946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EC90F11"/>
    <w:multiLevelType w:val="multilevel"/>
    <w:tmpl w:val="4CB2D484"/>
    <w:lvl w:ilvl="0">
      <w:start w:val="3"/>
      <w:numFmt w:val="decimal"/>
      <w:lvlText w:val="%1."/>
      <w:lvlJc w:val="left"/>
      <w:pPr>
        <w:ind w:left="460" w:hanging="460"/>
      </w:pPr>
      <w:rPr>
        <w:rFonts w:ascii="Times New Roman" w:hAnsi="Times New Roman" w:hint="eastAsia"/>
      </w:rPr>
    </w:lvl>
    <w:lvl w:ilvl="1">
      <w:start w:val="1"/>
      <w:numFmt w:val="decimal"/>
      <w:lvlText w:val="%1.%2、"/>
      <w:lvlJc w:val="left"/>
      <w:pPr>
        <w:ind w:left="1350" w:hanging="720"/>
      </w:pPr>
      <w:rPr>
        <w:rFonts w:ascii="Times New Roman" w:hAnsi="Times New Roman" w:hint="eastAsia"/>
      </w:rPr>
    </w:lvl>
    <w:lvl w:ilvl="2">
      <w:start w:val="1"/>
      <w:numFmt w:val="decimal"/>
      <w:lvlText w:val="%1.%2、%3."/>
      <w:lvlJc w:val="left"/>
      <w:pPr>
        <w:ind w:left="2340" w:hanging="1080"/>
      </w:pPr>
      <w:rPr>
        <w:rFonts w:ascii="Times New Roman" w:hAnsi="Times New Roman" w:hint="eastAsia"/>
      </w:rPr>
    </w:lvl>
    <w:lvl w:ilvl="3">
      <w:start w:val="1"/>
      <w:numFmt w:val="decimal"/>
      <w:lvlText w:val="%1.%2、%3.%4."/>
      <w:lvlJc w:val="left"/>
      <w:pPr>
        <w:ind w:left="2970" w:hanging="1080"/>
      </w:pPr>
      <w:rPr>
        <w:rFonts w:ascii="Times New Roman" w:hAnsi="Times New Roman" w:hint="eastAsia"/>
      </w:rPr>
    </w:lvl>
    <w:lvl w:ilvl="4">
      <w:start w:val="1"/>
      <w:numFmt w:val="decimal"/>
      <w:lvlText w:val="%1.%2、%3.%4.%5."/>
      <w:lvlJc w:val="left"/>
      <w:pPr>
        <w:ind w:left="3960" w:hanging="1440"/>
      </w:pPr>
      <w:rPr>
        <w:rFonts w:ascii="Times New Roman" w:hAnsi="Times New Roman" w:hint="eastAsia"/>
      </w:rPr>
    </w:lvl>
    <w:lvl w:ilvl="5">
      <w:start w:val="1"/>
      <w:numFmt w:val="decimal"/>
      <w:lvlText w:val="%1.%2、%3.%4.%5.%6."/>
      <w:lvlJc w:val="left"/>
      <w:pPr>
        <w:ind w:left="4590" w:hanging="1440"/>
      </w:pPr>
      <w:rPr>
        <w:rFonts w:ascii="Times New Roman" w:hAnsi="Times New Roman" w:hint="eastAsia"/>
      </w:rPr>
    </w:lvl>
    <w:lvl w:ilvl="6">
      <w:start w:val="1"/>
      <w:numFmt w:val="decimal"/>
      <w:lvlText w:val="%1.%2、%3.%4.%5.%6.%7."/>
      <w:lvlJc w:val="left"/>
      <w:pPr>
        <w:ind w:left="5580" w:hanging="1800"/>
      </w:pPr>
      <w:rPr>
        <w:rFonts w:ascii="Times New Roman" w:hAnsi="Times New Roman" w:hint="eastAsia"/>
      </w:rPr>
    </w:lvl>
    <w:lvl w:ilvl="7">
      <w:start w:val="1"/>
      <w:numFmt w:val="decimal"/>
      <w:lvlText w:val="%1.%2、%3.%4.%5.%6.%7.%8."/>
      <w:lvlJc w:val="left"/>
      <w:pPr>
        <w:ind w:left="6210" w:hanging="1800"/>
      </w:pPr>
      <w:rPr>
        <w:rFonts w:ascii="Times New Roman" w:hAnsi="Times New Roman" w:hint="eastAsia"/>
      </w:rPr>
    </w:lvl>
    <w:lvl w:ilvl="8">
      <w:start w:val="1"/>
      <w:numFmt w:val="decimal"/>
      <w:lvlText w:val="%1.%2、%3.%4.%5.%6.%7.%8.%9."/>
      <w:lvlJc w:val="left"/>
      <w:pPr>
        <w:ind w:left="7200" w:hanging="2160"/>
      </w:pPr>
      <w:rPr>
        <w:rFonts w:ascii="Times New Roman" w:hAnsi="Times New Roman" w:hint="eastAsia"/>
      </w:rPr>
    </w:lvl>
  </w:abstractNum>
  <w:abstractNum w:abstractNumId="15">
    <w:nsid w:val="71E405BD"/>
    <w:multiLevelType w:val="hybridMultilevel"/>
    <w:tmpl w:val="2D520A0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1E66618"/>
    <w:multiLevelType w:val="hybridMultilevel"/>
    <w:tmpl w:val="89B08D1C"/>
    <w:lvl w:ilvl="0" w:tplc="A6A0C816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17">
    <w:nsid w:val="73277FFD"/>
    <w:multiLevelType w:val="hybridMultilevel"/>
    <w:tmpl w:val="82E402BC"/>
    <w:lvl w:ilvl="0" w:tplc="7DD26664">
      <w:start w:val="1"/>
      <w:numFmt w:val="chineseCountingThousand"/>
      <w:suff w:val="space"/>
      <w:lvlText w:val="(%1)"/>
      <w:lvlJc w:val="left"/>
      <w:pPr>
        <w:ind w:left="540" w:hanging="420"/>
      </w:pPr>
      <w:rPr>
        <w:rFonts w:cs="Times New Roman" w:hint="eastAsia"/>
        <w:b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8">
    <w:nsid w:val="758E1CBF"/>
    <w:multiLevelType w:val="hybridMultilevel"/>
    <w:tmpl w:val="56CE9122"/>
    <w:lvl w:ilvl="0" w:tplc="CFCE95C2">
      <w:start w:val="1"/>
      <w:numFmt w:val="decimal"/>
      <w:lvlText w:val="%1、"/>
      <w:lvlJc w:val="left"/>
      <w:pPr>
        <w:ind w:left="57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7"/>
  </w:num>
  <w:num w:numId="6">
    <w:abstractNumId w:val="12"/>
  </w:num>
  <w:num w:numId="7">
    <w:abstractNumId w:val="3"/>
  </w:num>
  <w:num w:numId="8">
    <w:abstractNumId w:val="6"/>
  </w:num>
  <w:num w:numId="9">
    <w:abstractNumId w:val="5"/>
  </w:num>
  <w:num w:numId="10">
    <w:abstractNumId w:val="10"/>
  </w:num>
  <w:num w:numId="11">
    <w:abstractNumId w:val="14"/>
  </w:num>
  <w:num w:numId="12">
    <w:abstractNumId w:val="8"/>
  </w:num>
  <w:num w:numId="13">
    <w:abstractNumId w:val="7"/>
  </w:num>
  <w:num w:numId="14">
    <w:abstractNumId w:val="9"/>
  </w:num>
  <w:num w:numId="15">
    <w:abstractNumId w:val="15"/>
  </w:num>
  <w:num w:numId="16">
    <w:abstractNumId w:val="1"/>
  </w:num>
  <w:num w:numId="17">
    <w:abstractNumId w:val="18"/>
  </w:num>
  <w:num w:numId="18">
    <w:abstractNumId w:val="4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70DB"/>
    <w:rsid w:val="00014AED"/>
    <w:rsid w:val="00917CAC"/>
    <w:rsid w:val="00A2792A"/>
    <w:rsid w:val="00B3042C"/>
    <w:rsid w:val="00E0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70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70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70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70DB"/>
    <w:rPr>
      <w:sz w:val="18"/>
      <w:szCs w:val="18"/>
    </w:rPr>
  </w:style>
  <w:style w:type="character" w:customStyle="1" w:styleId="a5">
    <w:name w:val="页脚 字符"/>
    <w:uiPriority w:val="99"/>
    <w:rsid w:val="00E070DB"/>
    <w:rPr>
      <w:kern w:val="2"/>
      <w:sz w:val="18"/>
      <w:szCs w:val="18"/>
    </w:rPr>
  </w:style>
  <w:style w:type="paragraph" w:styleId="a6">
    <w:name w:val="List Paragraph"/>
    <w:basedOn w:val="a"/>
    <w:uiPriority w:val="72"/>
    <w:qFormat/>
    <w:rsid w:val="00E070D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528</Characters>
  <Application>Microsoft Office Word</Application>
  <DocSecurity>0</DocSecurity>
  <Lines>4</Lines>
  <Paragraphs>1</Paragraphs>
  <ScaleCrop>false</ScaleCrop>
  <Company>gd2h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</dc:creator>
  <cp:keywords/>
  <dc:description/>
  <cp:lastModifiedBy>officer</cp:lastModifiedBy>
  <cp:revision>3</cp:revision>
  <dcterms:created xsi:type="dcterms:W3CDTF">2018-05-07T00:06:00Z</dcterms:created>
  <dcterms:modified xsi:type="dcterms:W3CDTF">2018-05-15T01:54:00Z</dcterms:modified>
</cp:coreProperties>
</file>