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8C" w:rsidRDefault="00EF168C" w:rsidP="00EF168C">
      <w:pPr>
        <w:widowControl/>
        <w:spacing w:line="560" w:lineRule="exact"/>
        <w:jc w:val="left"/>
        <w:rPr>
          <w:rFonts w:ascii="仿宋_GB2312" w:eastAsia="仿宋_GB2312" w:hAnsi="simsun" w:cs="宋体" w:hint="eastAsia"/>
          <w:b/>
          <w:color w:val="000000"/>
          <w:kern w:val="0"/>
          <w:sz w:val="24"/>
          <w:szCs w:val="24"/>
        </w:rPr>
      </w:pPr>
      <w:r w:rsidRPr="00BB0C7F">
        <w:rPr>
          <w:rFonts w:ascii="仿宋_GB2312" w:eastAsia="仿宋_GB2312" w:hAnsi="simsun" w:cs="宋体" w:hint="eastAsia"/>
          <w:b/>
          <w:color w:val="000000"/>
          <w:kern w:val="0"/>
          <w:sz w:val="24"/>
          <w:szCs w:val="24"/>
        </w:rPr>
        <w:t>附件：</w:t>
      </w:r>
    </w:p>
    <w:p w:rsidR="00EF168C" w:rsidRDefault="00EF168C" w:rsidP="00EF168C">
      <w:pPr>
        <w:spacing w:line="360" w:lineRule="auto"/>
        <w:rPr>
          <w:rFonts w:ascii="宋体" w:hAnsi="宋体" w:cs="宋体"/>
          <w:kern w:val="0"/>
          <w:sz w:val="24"/>
        </w:rPr>
      </w:pPr>
      <w:r w:rsidRPr="00986869">
        <w:rPr>
          <w:rFonts w:hint="eastAsia"/>
          <w:b/>
          <w:sz w:val="24"/>
        </w:rPr>
        <w:t>说明：</w:t>
      </w:r>
      <w:r w:rsidRPr="0098686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EF168C" w:rsidRDefault="00EF168C" w:rsidP="00EF168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染色体分析。</w:t>
      </w:r>
    </w:p>
    <w:p w:rsidR="00EF168C" w:rsidRDefault="00EF168C" w:rsidP="00EF168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EF168C" w:rsidRDefault="00EF168C" w:rsidP="00EF168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F168C" w:rsidRDefault="00EF168C" w:rsidP="00EF168C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EF168C" w:rsidRDefault="00EF168C" w:rsidP="00EF168C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显微镜：</w:t>
      </w:r>
    </w:p>
    <w:p w:rsidR="00EF168C" w:rsidRDefault="00EF168C" w:rsidP="00EF168C">
      <w:pPr>
        <w:pStyle w:val="a3"/>
        <w:widowControl/>
        <w:numPr>
          <w:ilvl w:val="1"/>
          <w:numId w:val="3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 w:rsidRPr="00554C70">
        <w:rPr>
          <w:rFonts w:ascii="宋体" w:hAnsi="宋体" w:hint="eastAsia"/>
          <w:szCs w:val="21"/>
        </w:rPr>
        <w:t>具备明场、图像采集分析功能。</w:t>
      </w:r>
    </w:p>
    <w:p w:rsidR="00EF168C" w:rsidRPr="00554C70" w:rsidRDefault="00EF168C" w:rsidP="00EF168C">
      <w:pPr>
        <w:pStyle w:val="a3"/>
        <w:widowControl/>
        <w:numPr>
          <w:ilvl w:val="1"/>
          <w:numId w:val="3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hAnsi="宋体" w:hint="eastAsia"/>
          <w:sz w:val="18"/>
          <w:szCs w:val="18"/>
        </w:rPr>
        <w:t>具备</w:t>
      </w:r>
      <w:r>
        <w:rPr>
          <w:rFonts w:hAnsi="宋体"/>
          <w:sz w:val="18"/>
          <w:szCs w:val="18"/>
        </w:rPr>
        <w:t>无限远光路系统设计</w:t>
      </w:r>
      <w:r>
        <w:rPr>
          <w:rFonts w:hAnsi="宋体" w:hint="eastAsia"/>
          <w:sz w:val="18"/>
          <w:szCs w:val="18"/>
        </w:rPr>
        <w:t>功能。</w:t>
      </w:r>
    </w:p>
    <w:p w:rsidR="00EF168C" w:rsidRPr="00554C70" w:rsidRDefault="00EF168C" w:rsidP="00EF168C">
      <w:pPr>
        <w:pStyle w:val="a3"/>
        <w:widowControl/>
        <w:numPr>
          <w:ilvl w:val="1"/>
          <w:numId w:val="3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hAnsi="宋体"/>
          <w:sz w:val="18"/>
          <w:szCs w:val="18"/>
        </w:rPr>
        <w:t>对色差和反差进行双重校正</w:t>
      </w:r>
      <w:r>
        <w:rPr>
          <w:rFonts w:hAnsi="宋体" w:hint="eastAsia"/>
          <w:sz w:val="18"/>
          <w:szCs w:val="18"/>
        </w:rPr>
        <w:t>功能。</w:t>
      </w:r>
    </w:p>
    <w:p w:rsidR="00EF168C" w:rsidRPr="00554C70" w:rsidRDefault="00EF168C" w:rsidP="00EF168C">
      <w:pPr>
        <w:pStyle w:val="a3"/>
        <w:widowControl/>
        <w:numPr>
          <w:ilvl w:val="1"/>
          <w:numId w:val="3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hAnsi="宋体"/>
          <w:sz w:val="18"/>
          <w:szCs w:val="18"/>
        </w:rPr>
        <w:t>光管理器功能</w:t>
      </w:r>
      <w:r>
        <w:rPr>
          <w:rFonts w:hAnsi="宋体" w:hint="eastAsia"/>
          <w:sz w:val="18"/>
          <w:szCs w:val="18"/>
        </w:rPr>
        <w:t>。</w:t>
      </w:r>
    </w:p>
    <w:p w:rsidR="00EF168C" w:rsidRPr="00554C70" w:rsidRDefault="00EF168C" w:rsidP="00EF168C">
      <w:pPr>
        <w:pStyle w:val="a3"/>
        <w:widowControl/>
        <w:numPr>
          <w:ilvl w:val="1"/>
          <w:numId w:val="3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proofErr w:type="gramStart"/>
      <w:r>
        <w:rPr>
          <w:rFonts w:hAnsi="宋体"/>
          <w:sz w:val="18"/>
          <w:szCs w:val="18"/>
        </w:rPr>
        <w:t>三目分光出</w:t>
      </w:r>
      <w:proofErr w:type="gramEnd"/>
      <w:r>
        <w:rPr>
          <w:rFonts w:hAnsi="宋体"/>
          <w:sz w:val="18"/>
          <w:szCs w:val="18"/>
        </w:rPr>
        <w:t>口镜座</w:t>
      </w:r>
      <w:r>
        <w:rPr>
          <w:rFonts w:hAnsi="宋体" w:hint="eastAsia"/>
          <w:sz w:val="18"/>
          <w:szCs w:val="18"/>
        </w:rPr>
        <w:t>。</w:t>
      </w:r>
    </w:p>
    <w:p w:rsidR="00EF168C" w:rsidRDefault="00EF168C" w:rsidP="00EF168C">
      <w:pPr>
        <w:pStyle w:val="a3"/>
        <w:widowControl/>
        <w:numPr>
          <w:ilvl w:val="1"/>
          <w:numId w:val="3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具备全电动物镜转盘。</w:t>
      </w:r>
    </w:p>
    <w:p w:rsidR="00EF168C" w:rsidRDefault="00EF168C" w:rsidP="00EF168C">
      <w:pPr>
        <w:pStyle w:val="a3"/>
        <w:widowControl/>
        <w:numPr>
          <w:ilvl w:val="1"/>
          <w:numId w:val="3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具备触摸</w:t>
      </w:r>
      <w:proofErr w:type="gramStart"/>
      <w:r>
        <w:rPr>
          <w:rFonts w:ascii="宋体" w:hAnsi="宋体" w:hint="eastAsia"/>
          <w:szCs w:val="21"/>
        </w:rPr>
        <w:t>屏操作</w:t>
      </w:r>
      <w:proofErr w:type="gramEnd"/>
      <w:r>
        <w:rPr>
          <w:rFonts w:ascii="宋体" w:hAnsi="宋体" w:hint="eastAsia"/>
          <w:szCs w:val="21"/>
        </w:rPr>
        <w:t>功能。</w:t>
      </w:r>
    </w:p>
    <w:p w:rsidR="00EF168C" w:rsidRPr="00554C70" w:rsidRDefault="00EF168C" w:rsidP="00EF168C">
      <w:pPr>
        <w:pStyle w:val="a3"/>
        <w:widowControl/>
        <w:numPr>
          <w:ilvl w:val="1"/>
          <w:numId w:val="3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hAnsi="宋体"/>
          <w:sz w:val="18"/>
          <w:szCs w:val="18"/>
          <w:lang w:val="pt-BR"/>
        </w:rPr>
        <w:t>TCP/IP</w:t>
      </w:r>
      <w:r>
        <w:rPr>
          <w:rFonts w:hAnsi="宋体" w:hint="eastAsia"/>
          <w:sz w:val="18"/>
          <w:szCs w:val="18"/>
        </w:rPr>
        <w:t>、</w:t>
      </w:r>
      <w:r>
        <w:rPr>
          <w:rFonts w:hAnsi="宋体"/>
          <w:sz w:val="18"/>
          <w:szCs w:val="18"/>
          <w:lang w:val="pt-BR"/>
        </w:rPr>
        <w:t>USB</w:t>
      </w:r>
      <w:r>
        <w:rPr>
          <w:rFonts w:hAnsi="宋体" w:hint="eastAsia"/>
          <w:sz w:val="18"/>
          <w:szCs w:val="18"/>
        </w:rPr>
        <w:t>、</w:t>
      </w:r>
      <w:r>
        <w:rPr>
          <w:rFonts w:hAnsi="宋体"/>
          <w:sz w:val="18"/>
          <w:szCs w:val="18"/>
          <w:lang w:val="pt-BR"/>
        </w:rPr>
        <w:t>RS232</w:t>
      </w:r>
      <w:r>
        <w:rPr>
          <w:rFonts w:hAnsi="宋体" w:hint="eastAsia"/>
          <w:sz w:val="18"/>
          <w:szCs w:val="18"/>
        </w:rPr>
        <w:t>、</w:t>
      </w:r>
      <w:r>
        <w:rPr>
          <w:rFonts w:hAnsi="宋体"/>
          <w:sz w:val="18"/>
          <w:szCs w:val="18"/>
          <w:lang w:val="pt-BR"/>
        </w:rPr>
        <w:t>CAN</w:t>
      </w:r>
      <w:r>
        <w:rPr>
          <w:rFonts w:hAnsi="宋体" w:hint="eastAsia"/>
          <w:sz w:val="18"/>
          <w:szCs w:val="18"/>
        </w:rPr>
        <w:t>和</w:t>
      </w:r>
      <w:r>
        <w:rPr>
          <w:rFonts w:hAnsi="宋体"/>
          <w:sz w:val="18"/>
          <w:szCs w:val="18"/>
          <w:lang w:val="pt-BR"/>
        </w:rPr>
        <w:t>Close loop</w:t>
      </w:r>
      <w:r>
        <w:rPr>
          <w:rFonts w:hAnsi="宋体" w:hint="eastAsia"/>
          <w:sz w:val="18"/>
          <w:szCs w:val="18"/>
        </w:rPr>
        <w:t>等</w:t>
      </w:r>
      <w:r>
        <w:rPr>
          <w:rFonts w:hAnsi="宋体"/>
          <w:sz w:val="18"/>
          <w:szCs w:val="18"/>
        </w:rPr>
        <w:t>接口</w:t>
      </w:r>
      <w:r>
        <w:rPr>
          <w:rFonts w:hAnsi="宋体" w:hint="eastAsia"/>
          <w:sz w:val="18"/>
          <w:szCs w:val="18"/>
        </w:rPr>
        <w:t>功能。</w:t>
      </w:r>
    </w:p>
    <w:p w:rsidR="00EF168C" w:rsidRPr="00554C70" w:rsidRDefault="00EF168C" w:rsidP="00EF168C">
      <w:pPr>
        <w:pStyle w:val="a3"/>
        <w:widowControl/>
        <w:numPr>
          <w:ilvl w:val="1"/>
          <w:numId w:val="3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hAnsi="宋体"/>
          <w:sz w:val="18"/>
          <w:szCs w:val="18"/>
        </w:rPr>
        <w:t>染色体分析专用制冷快速扫描</w:t>
      </w:r>
      <w:r>
        <w:rPr>
          <w:rFonts w:hAnsi="宋体"/>
          <w:sz w:val="18"/>
          <w:szCs w:val="18"/>
          <w:lang w:val="de-DE"/>
        </w:rPr>
        <w:t>单色</w:t>
      </w:r>
      <w:r w:rsidRPr="002A2CD9">
        <w:rPr>
          <w:rFonts w:hAnsi="宋体"/>
          <w:sz w:val="18"/>
          <w:szCs w:val="18"/>
          <w:lang w:val="pt-BR"/>
        </w:rPr>
        <w:t>CCD</w:t>
      </w:r>
      <w:r>
        <w:rPr>
          <w:rFonts w:hAnsi="宋体"/>
          <w:sz w:val="18"/>
          <w:szCs w:val="18"/>
        </w:rPr>
        <w:t>数码相机</w:t>
      </w:r>
    </w:p>
    <w:p w:rsidR="00EF168C" w:rsidRPr="00554C70" w:rsidRDefault="00EF168C" w:rsidP="00EF168C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Ansi="宋体"/>
          <w:sz w:val="18"/>
          <w:szCs w:val="18"/>
        </w:rPr>
        <w:t>全自动染色体扫描平台</w:t>
      </w:r>
    </w:p>
    <w:p w:rsidR="00EF168C" w:rsidRPr="00554C70" w:rsidRDefault="00EF168C" w:rsidP="00EF168C">
      <w:pPr>
        <w:pStyle w:val="a3"/>
        <w:widowControl/>
        <w:numPr>
          <w:ilvl w:val="1"/>
          <w:numId w:val="4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 w:rsidRPr="00554C70">
        <w:rPr>
          <w:rFonts w:hAnsi="宋体"/>
          <w:sz w:val="18"/>
          <w:szCs w:val="18"/>
        </w:rPr>
        <w:t>扫描</w:t>
      </w:r>
      <w:r w:rsidRPr="00554C70">
        <w:rPr>
          <w:rFonts w:hAnsi="宋体" w:hint="eastAsia"/>
          <w:sz w:val="18"/>
          <w:szCs w:val="18"/>
        </w:rPr>
        <w:t>平</w:t>
      </w:r>
      <w:r w:rsidRPr="00554C70">
        <w:rPr>
          <w:rFonts w:hAnsi="宋体"/>
          <w:sz w:val="18"/>
          <w:szCs w:val="18"/>
        </w:rPr>
        <w:t>台可放</w:t>
      </w:r>
      <w:proofErr w:type="gramStart"/>
      <w:r w:rsidRPr="00554C70">
        <w:rPr>
          <w:rFonts w:hAnsi="宋体"/>
          <w:sz w:val="18"/>
          <w:szCs w:val="18"/>
        </w:rPr>
        <w:t>玻</w:t>
      </w:r>
      <w:proofErr w:type="gramEnd"/>
      <w:r w:rsidRPr="00554C70">
        <w:rPr>
          <w:rFonts w:hAnsi="宋体"/>
          <w:sz w:val="18"/>
          <w:szCs w:val="18"/>
        </w:rPr>
        <w:t>片</w:t>
      </w:r>
      <w:r w:rsidRPr="00554C70">
        <w:rPr>
          <w:rFonts w:hAnsi="宋体" w:hint="eastAsia"/>
          <w:sz w:val="18"/>
          <w:szCs w:val="18"/>
        </w:rPr>
        <w:t>数≥</w:t>
      </w:r>
      <w:r w:rsidRPr="00554C70">
        <w:rPr>
          <w:rFonts w:hAnsi="宋体" w:hint="eastAsia"/>
          <w:sz w:val="18"/>
          <w:szCs w:val="18"/>
        </w:rPr>
        <w:t>8</w:t>
      </w:r>
      <w:r w:rsidRPr="00554C70">
        <w:rPr>
          <w:rFonts w:hAnsi="宋体"/>
          <w:sz w:val="18"/>
          <w:szCs w:val="18"/>
        </w:rPr>
        <w:t>张</w:t>
      </w:r>
    </w:p>
    <w:p w:rsidR="00EF168C" w:rsidRPr="00554C70" w:rsidRDefault="00EF168C" w:rsidP="00EF168C">
      <w:pPr>
        <w:pStyle w:val="a3"/>
        <w:widowControl/>
        <w:numPr>
          <w:ilvl w:val="1"/>
          <w:numId w:val="4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hAnsi="宋体"/>
          <w:sz w:val="18"/>
          <w:szCs w:val="18"/>
        </w:rPr>
        <w:t>在图廊中查看所选中期细胞并决定选择或删除</w:t>
      </w:r>
      <w:proofErr w:type="gramStart"/>
      <w:r>
        <w:rPr>
          <w:rFonts w:hAnsi="宋体"/>
          <w:sz w:val="18"/>
          <w:szCs w:val="18"/>
        </w:rPr>
        <w:t>该中期</w:t>
      </w:r>
      <w:r>
        <w:rPr>
          <w:rFonts w:hAnsi="宋体" w:hint="eastAsia"/>
          <w:sz w:val="18"/>
          <w:szCs w:val="18"/>
        </w:rPr>
        <w:t>相</w:t>
      </w:r>
      <w:proofErr w:type="gramEnd"/>
      <w:r>
        <w:rPr>
          <w:rFonts w:hAnsi="宋体" w:hint="eastAsia"/>
          <w:sz w:val="18"/>
          <w:szCs w:val="18"/>
        </w:rPr>
        <w:t>功能。</w:t>
      </w:r>
    </w:p>
    <w:p w:rsidR="00EF168C" w:rsidRPr="00554C70" w:rsidRDefault="00EF168C" w:rsidP="00EF168C">
      <w:pPr>
        <w:pStyle w:val="a3"/>
        <w:widowControl/>
        <w:numPr>
          <w:ilvl w:val="1"/>
          <w:numId w:val="4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hAnsi="宋体"/>
          <w:sz w:val="18"/>
          <w:szCs w:val="18"/>
        </w:rPr>
        <w:t>自动扫描</w:t>
      </w:r>
      <w:proofErr w:type="gramStart"/>
      <w:r>
        <w:rPr>
          <w:rFonts w:hAnsi="宋体"/>
          <w:sz w:val="18"/>
          <w:szCs w:val="18"/>
        </w:rPr>
        <w:t>玻</w:t>
      </w:r>
      <w:proofErr w:type="gramEnd"/>
      <w:r>
        <w:rPr>
          <w:rFonts w:hAnsi="宋体"/>
          <w:sz w:val="18"/>
          <w:szCs w:val="18"/>
        </w:rPr>
        <w:t>片</w:t>
      </w:r>
      <w:r>
        <w:rPr>
          <w:rFonts w:hAnsi="宋体" w:hint="eastAsia"/>
          <w:sz w:val="18"/>
          <w:szCs w:val="18"/>
        </w:rPr>
        <w:t>、</w:t>
      </w:r>
      <w:r>
        <w:rPr>
          <w:rFonts w:hAnsi="宋体"/>
          <w:sz w:val="18"/>
          <w:szCs w:val="18"/>
        </w:rPr>
        <w:t>选择细胞</w:t>
      </w:r>
      <w:r>
        <w:rPr>
          <w:rFonts w:hAnsi="宋体" w:hint="eastAsia"/>
          <w:sz w:val="18"/>
          <w:szCs w:val="18"/>
        </w:rPr>
        <w:t>、</w:t>
      </w:r>
      <w:r>
        <w:rPr>
          <w:rFonts w:hAnsi="宋体"/>
          <w:sz w:val="18"/>
          <w:szCs w:val="18"/>
        </w:rPr>
        <w:t>拍摄</w:t>
      </w:r>
      <w:proofErr w:type="gramStart"/>
      <w:r>
        <w:rPr>
          <w:rFonts w:hAnsi="宋体"/>
          <w:sz w:val="18"/>
          <w:szCs w:val="18"/>
        </w:rPr>
        <w:t>图象</w:t>
      </w:r>
      <w:proofErr w:type="gramEnd"/>
      <w:r>
        <w:rPr>
          <w:rFonts w:hAnsi="宋体"/>
          <w:sz w:val="18"/>
          <w:szCs w:val="18"/>
        </w:rPr>
        <w:t>，可以捕捉不同</w:t>
      </w:r>
      <w:r>
        <w:rPr>
          <w:rFonts w:hAnsi="宋体"/>
          <w:sz w:val="18"/>
          <w:szCs w:val="18"/>
        </w:rPr>
        <w:t>Z</w:t>
      </w:r>
      <w:r>
        <w:rPr>
          <w:rFonts w:hAnsi="宋体"/>
          <w:sz w:val="18"/>
          <w:szCs w:val="18"/>
        </w:rPr>
        <w:t>轴的</w:t>
      </w:r>
      <w:proofErr w:type="gramStart"/>
      <w:r>
        <w:rPr>
          <w:rFonts w:hAnsi="宋体"/>
          <w:sz w:val="18"/>
          <w:szCs w:val="18"/>
        </w:rPr>
        <w:t>图象</w:t>
      </w:r>
      <w:proofErr w:type="gramEnd"/>
      <w:r>
        <w:rPr>
          <w:rFonts w:hAnsi="宋体" w:hint="eastAsia"/>
          <w:sz w:val="18"/>
          <w:szCs w:val="18"/>
        </w:rPr>
        <w:t>功能。</w:t>
      </w:r>
    </w:p>
    <w:p w:rsidR="00EF168C" w:rsidRPr="00554C70" w:rsidRDefault="00EF168C" w:rsidP="00EF168C">
      <w:pPr>
        <w:pStyle w:val="a3"/>
        <w:widowControl/>
        <w:numPr>
          <w:ilvl w:val="1"/>
          <w:numId w:val="4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hAnsi="宋体"/>
          <w:sz w:val="18"/>
          <w:szCs w:val="18"/>
        </w:rPr>
        <w:t>筛选细胞的智能化分类器</w:t>
      </w:r>
      <w:r>
        <w:rPr>
          <w:rFonts w:hAnsi="宋体" w:hint="eastAsia"/>
          <w:sz w:val="18"/>
          <w:szCs w:val="18"/>
        </w:rPr>
        <w:t>。</w:t>
      </w:r>
    </w:p>
    <w:p w:rsidR="00EF168C" w:rsidRPr="00554C70" w:rsidRDefault="00EF168C" w:rsidP="00EF168C">
      <w:pPr>
        <w:pStyle w:val="a3"/>
        <w:widowControl/>
        <w:numPr>
          <w:ilvl w:val="1"/>
          <w:numId w:val="4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hAnsi="宋体"/>
          <w:sz w:val="18"/>
          <w:szCs w:val="18"/>
        </w:rPr>
        <w:t>设定</w:t>
      </w:r>
      <w:proofErr w:type="gramStart"/>
      <w:r>
        <w:rPr>
          <w:rFonts w:hAnsi="宋体"/>
          <w:sz w:val="18"/>
          <w:szCs w:val="18"/>
        </w:rPr>
        <w:t>玻</w:t>
      </w:r>
      <w:proofErr w:type="gramEnd"/>
      <w:r>
        <w:rPr>
          <w:rFonts w:hAnsi="宋体"/>
          <w:sz w:val="18"/>
          <w:szCs w:val="18"/>
        </w:rPr>
        <w:t>片扫描范围、寻找中期分裂相数量、灵敏度和油镜</w:t>
      </w:r>
      <w:proofErr w:type="gramStart"/>
      <w:r>
        <w:rPr>
          <w:rFonts w:hAnsi="宋体"/>
          <w:sz w:val="18"/>
          <w:szCs w:val="18"/>
        </w:rPr>
        <w:t>镜</w:t>
      </w:r>
      <w:proofErr w:type="gramEnd"/>
      <w:r>
        <w:rPr>
          <w:rFonts w:hAnsi="宋体"/>
          <w:sz w:val="18"/>
          <w:szCs w:val="18"/>
        </w:rPr>
        <w:t>采集分裂</w:t>
      </w:r>
      <w:proofErr w:type="gramStart"/>
      <w:r>
        <w:rPr>
          <w:rFonts w:hAnsi="宋体"/>
          <w:sz w:val="18"/>
          <w:szCs w:val="18"/>
        </w:rPr>
        <w:t>相数量</w:t>
      </w:r>
      <w:proofErr w:type="gramEnd"/>
      <w:r>
        <w:rPr>
          <w:rFonts w:hAnsi="宋体" w:hint="eastAsia"/>
          <w:sz w:val="18"/>
          <w:szCs w:val="18"/>
        </w:rPr>
        <w:t>功能。</w:t>
      </w:r>
    </w:p>
    <w:p w:rsidR="00EF168C" w:rsidRPr="00554C70" w:rsidRDefault="00EF168C" w:rsidP="00EF168C">
      <w:pPr>
        <w:pStyle w:val="a3"/>
        <w:widowControl/>
        <w:numPr>
          <w:ilvl w:val="1"/>
          <w:numId w:val="4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hAnsi="宋体"/>
          <w:sz w:val="18"/>
          <w:szCs w:val="18"/>
        </w:rPr>
        <w:t>显示界面能同步显示扫描预览、扫描图库、</w:t>
      </w:r>
      <w:proofErr w:type="gramStart"/>
      <w:r>
        <w:rPr>
          <w:rFonts w:hAnsi="宋体"/>
          <w:sz w:val="18"/>
          <w:szCs w:val="18"/>
        </w:rPr>
        <w:t>玻</w:t>
      </w:r>
      <w:proofErr w:type="gramEnd"/>
      <w:r>
        <w:rPr>
          <w:rFonts w:hAnsi="宋体"/>
          <w:sz w:val="18"/>
          <w:szCs w:val="18"/>
        </w:rPr>
        <w:t>片地貌图、</w:t>
      </w:r>
      <w:proofErr w:type="gramStart"/>
      <w:r>
        <w:rPr>
          <w:rFonts w:hAnsi="宋体"/>
          <w:sz w:val="18"/>
          <w:szCs w:val="18"/>
        </w:rPr>
        <w:t>玻</w:t>
      </w:r>
      <w:proofErr w:type="gramEnd"/>
      <w:r>
        <w:rPr>
          <w:rFonts w:hAnsi="宋体"/>
          <w:sz w:val="18"/>
          <w:szCs w:val="18"/>
        </w:rPr>
        <w:t>片扫描进程图等参数</w:t>
      </w:r>
      <w:r>
        <w:rPr>
          <w:rFonts w:hAnsi="宋体" w:hint="eastAsia"/>
          <w:sz w:val="18"/>
          <w:szCs w:val="18"/>
        </w:rPr>
        <w:t>功能。</w:t>
      </w:r>
    </w:p>
    <w:p w:rsidR="00EF168C" w:rsidRPr="00554C70" w:rsidRDefault="00EF168C" w:rsidP="00EF168C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Ansi="宋体"/>
          <w:sz w:val="18"/>
          <w:szCs w:val="18"/>
        </w:rPr>
        <w:t>染色体</w:t>
      </w:r>
      <w:r>
        <w:rPr>
          <w:rFonts w:hAnsi="宋体" w:hint="eastAsia"/>
          <w:sz w:val="18"/>
          <w:szCs w:val="18"/>
        </w:rPr>
        <w:t>核型</w:t>
      </w:r>
      <w:r>
        <w:rPr>
          <w:rFonts w:hAnsi="宋体"/>
          <w:sz w:val="18"/>
          <w:szCs w:val="18"/>
        </w:rPr>
        <w:t>分析软件</w:t>
      </w:r>
      <w:r>
        <w:rPr>
          <w:rFonts w:hAnsi="宋体" w:hint="eastAsia"/>
          <w:sz w:val="18"/>
          <w:szCs w:val="18"/>
        </w:rPr>
        <w:t>：</w:t>
      </w:r>
    </w:p>
    <w:p w:rsidR="00EF168C" w:rsidRDefault="00EF168C" w:rsidP="00EF168C">
      <w:pPr>
        <w:pStyle w:val="a3"/>
        <w:widowControl/>
        <w:numPr>
          <w:ilvl w:val="1"/>
          <w:numId w:val="5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 w:rsidRPr="00554C70">
        <w:rPr>
          <w:rFonts w:ascii="宋体" w:hAnsi="宋体" w:hint="eastAsia"/>
          <w:szCs w:val="21"/>
        </w:rPr>
        <w:t>数量：≥4套</w:t>
      </w:r>
    </w:p>
    <w:p w:rsidR="00EF168C" w:rsidRPr="00554C70" w:rsidRDefault="00EF168C" w:rsidP="00EF168C">
      <w:pPr>
        <w:pStyle w:val="a3"/>
        <w:widowControl/>
        <w:numPr>
          <w:ilvl w:val="1"/>
          <w:numId w:val="5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hAnsi="宋体"/>
          <w:sz w:val="18"/>
          <w:szCs w:val="18"/>
        </w:rPr>
        <w:t>软件分析适合人</w:t>
      </w:r>
      <w:r>
        <w:rPr>
          <w:rFonts w:hAnsi="宋体"/>
          <w:sz w:val="18"/>
          <w:szCs w:val="18"/>
        </w:rPr>
        <w:t>/</w:t>
      </w:r>
      <w:r>
        <w:rPr>
          <w:rFonts w:hAnsi="宋体"/>
          <w:sz w:val="18"/>
          <w:szCs w:val="18"/>
        </w:rPr>
        <w:t>动物</w:t>
      </w:r>
      <w:r>
        <w:rPr>
          <w:rFonts w:hAnsi="宋体"/>
          <w:sz w:val="18"/>
          <w:szCs w:val="18"/>
        </w:rPr>
        <w:t>/</w:t>
      </w:r>
      <w:r>
        <w:rPr>
          <w:rFonts w:hAnsi="宋体"/>
          <w:sz w:val="18"/>
          <w:szCs w:val="18"/>
        </w:rPr>
        <w:t>植物样品，系统中含有</w:t>
      </w:r>
      <w:r>
        <w:rPr>
          <w:rFonts w:hAnsi="宋体" w:hint="eastAsia"/>
          <w:sz w:val="18"/>
          <w:szCs w:val="18"/>
        </w:rPr>
        <w:t>＞</w:t>
      </w:r>
      <w:r>
        <w:rPr>
          <w:rFonts w:hAnsi="宋体"/>
          <w:sz w:val="18"/>
          <w:szCs w:val="18"/>
        </w:rPr>
        <w:t>200</w:t>
      </w:r>
      <w:r>
        <w:rPr>
          <w:rFonts w:hAnsi="宋体"/>
          <w:sz w:val="18"/>
          <w:szCs w:val="18"/>
        </w:rPr>
        <w:t>染色体核型表，可以加入新的核型表。</w:t>
      </w:r>
    </w:p>
    <w:p w:rsidR="00EF168C" w:rsidRPr="00491E16" w:rsidRDefault="00EF168C" w:rsidP="00EF168C">
      <w:pPr>
        <w:pStyle w:val="a3"/>
        <w:widowControl/>
        <w:numPr>
          <w:ilvl w:val="1"/>
          <w:numId w:val="5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hAnsi="宋体" w:hint="eastAsia"/>
          <w:sz w:val="18"/>
          <w:szCs w:val="18"/>
        </w:rPr>
        <w:t>实行</w:t>
      </w:r>
      <w:proofErr w:type="gramStart"/>
      <w:r>
        <w:rPr>
          <w:rFonts w:hAnsi="宋体"/>
          <w:sz w:val="18"/>
          <w:szCs w:val="18"/>
        </w:rPr>
        <w:t>快速采图</w:t>
      </w:r>
      <w:r>
        <w:rPr>
          <w:rFonts w:hAnsi="宋体" w:hint="eastAsia"/>
          <w:sz w:val="18"/>
          <w:szCs w:val="18"/>
        </w:rPr>
        <w:t>功能</w:t>
      </w:r>
      <w:proofErr w:type="gramEnd"/>
      <w:r>
        <w:rPr>
          <w:rFonts w:hAnsi="宋体" w:hint="eastAsia"/>
          <w:sz w:val="18"/>
          <w:szCs w:val="18"/>
        </w:rPr>
        <w:t>。</w:t>
      </w:r>
    </w:p>
    <w:p w:rsidR="00EF168C" w:rsidRPr="00491E16" w:rsidRDefault="00EF168C" w:rsidP="00EF168C">
      <w:pPr>
        <w:pStyle w:val="a3"/>
        <w:widowControl/>
        <w:numPr>
          <w:ilvl w:val="1"/>
          <w:numId w:val="5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 w:rsidRPr="00225E9B">
        <w:rPr>
          <w:rFonts w:hAnsi="宋体"/>
          <w:szCs w:val="18"/>
        </w:rPr>
        <w:t>检查目标模式</w:t>
      </w:r>
      <w:r w:rsidRPr="00225E9B">
        <w:rPr>
          <w:rFonts w:hAnsi="宋体" w:hint="eastAsia"/>
          <w:szCs w:val="18"/>
        </w:rPr>
        <w:t>。</w:t>
      </w:r>
    </w:p>
    <w:p w:rsidR="00EF168C" w:rsidRPr="00491E16" w:rsidRDefault="00EF168C" w:rsidP="00EF168C">
      <w:pPr>
        <w:pStyle w:val="a3"/>
        <w:widowControl/>
        <w:numPr>
          <w:ilvl w:val="1"/>
          <w:numId w:val="5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hAnsi="宋体"/>
          <w:sz w:val="18"/>
          <w:szCs w:val="18"/>
        </w:rPr>
        <w:t>染色体记数（中期分类）</w:t>
      </w:r>
      <w:r>
        <w:rPr>
          <w:rFonts w:hAnsi="宋体" w:hint="eastAsia"/>
          <w:sz w:val="18"/>
          <w:szCs w:val="18"/>
        </w:rPr>
        <w:t>功能。</w:t>
      </w:r>
    </w:p>
    <w:p w:rsidR="00EF168C" w:rsidRPr="00491E16" w:rsidRDefault="00EF168C" w:rsidP="00EF168C">
      <w:pPr>
        <w:pStyle w:val="a3"/>
        <w:widowControl/>
        <w:numPr>
          <w:ilvl w:val="1"/>
          <w:numId w:val="5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具备</w:t>
      </w:r>
      <w:r>
        <w:rPr>
          <w:rFonts w:hAnsi="宋体"/>
          <w:color w:val="000000"/>
          <w:sz w:val="18"/>
          <w:szCs w:val="18"/>
        </w:rPr>
        <w:t>对象校对功能</w:t>
      </w:r>
      <w:r>
        <w:rPr>
          <w:rFonts w:hAnsi="宋体" w:hint="eastAsia"/>
          <w:color w:val="000000"/>
          <w:sz w:val="18"/>
          <w:szCs w:val="18"/>
        </w:rPr>
        <w:t>。</w:t>
      </w:r>
    </w:p>
    <w:p w:rsidR="00EF168C" w:rsidRPr="00491E16" w:rsidRDefault="00EF168C" w:rsidP="00EF168C">
      <w:pPr>
        <w:pStyle w:val="a3"/>
        <w:widowControl/>
        <w:numPr>
          <w:ilvl w:val="1"/>
          <w:numId w:val="5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hAnsi="宋体"/>
          <w:sz w:val="18"/>
          <w:szCs w:val="18"/>
        </w:rPr>
        <w:t>大</w:t>
      </w:r>
      <w:r>
        <w:rPr>
          <w:rFonts w:hAnsi="宋体" w:hint="eastAsia"/>
          <w:sz w:val="18"/>
          <w:szCs w:val="18"/>
        </w:rPr>
        <w:t>、小</w:t>
      </w:r>
      <w:proofErr w:type="gramStart"/>
      <w:r>
        <w:rPr>
          <w:rFonts w:hAnsi="宋体"/>
          <w:sz w:val="18"/>
          <w:szCs w:val="18"/>
        </w:rPr>
        <w:t>图象</w:t>
      </w:r>
      <w:proofErr w:type="gramEnd"/>
      <w:r>
        <w:rPr>
          <w:rFonts w:hAnsi="宋体"/>
          <w:sz w:val="18"/>
          <w:szCs w:val="18"/>
        </w:rPr>
        <w:t>窗口</w:t>
      </w:r>
      <w:r>
        <w:rPr>
          <w:rFonts w:hAnsi="宋体" w:hint="eastAsia"/>
          <w:sz w:val="18"/>
          <w:szCs w:val="18"/>
        </w:rPr>
        <w:t>功能。</w:t>
      </w:r>
    </w:p>
    <w:p w:rsidR="00EF168C" w:rsidRPr="00491E16" w:rsidRDefault="00EF168C" w:rsidP="00EF168C">
      <w:pPr>
        <w:pStyle w:val="a3"/>
        <w:widowControl/>
        <w:numPr>
          <w:ilvl w:val="1"/>
          <w:numId w:val="5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hAnsi="宋体" w:hint="eastAsia"/>
          <w:sz w:val="18"/>
          <w:szCs w:val="18"/>
        </w:rPr>
        <w:t>具备</w:t>
      </w:r>
      <w:r>
        <w:rPr>
          <w:rFonts w:hAnsi="宋体"/>
          <w:sz w:val="18"/>
          <w:szCs w:val="18"/>
        </w:rPr>
        <w:t>全面搜索功能的</w:t>
      </w:r>
      <w:r>
        <w:rPr>
          <w:rFonts w:hAnsi="宋体" w:hint="eastAsia"/>
          <w:sz w:val="18"/>
          <w:szCs w:val="18"/>
        </w:rPr>
        <w:t>、</w:t>
      </w:r>
      <w:r>
        <w:rPr>
          <w:rFonts w:hAnsi="宋体"/>
          <w:sz w:val="18"/>
          <w:szCs w:val="18"/>
        </w:rPr>
        <w:t>完整的病人数据库</w:t>
      </w:r>
      <w:r>
        <w:rPr>
          <w:rFonts w:hAnsi="宋体" w:hint="eastAsia"/>
          <w:sz w:val="18"/>
          <w:szCs w:val="18"/>
        </w:rPr>
        <w:t>。</w:t>
      </w:r>
    </w:p>
    <w:p w:rsidR="00EF168C" w:rsidRPr="00225E9B" w:rsidRDefault="00EF168C" w:rsidP="00EF168C">
      <w:pPr>
        <w:pStyle w:val="a3"/>
        <w:widowControl/>
        <w:numPr>
          <w:ilvl w:val="1"/>
          <w:numId w:val="5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 w:rsidRPr="00225E9B">
        <w:rPr>
          <w:rFonts w:ascii="宋体" w:hAnsi="宋体" w:hint="eastAsia"/>
          <w:szCs w:val="21"/>
        </w:rPr>
        <w:t>具备</w:t>
      </w:r>
      <w:r w:rsidRPr="00225E9B">
        <w:rPr>
          <w:rFonts w:hAnsi="宋体"/>
          <w:szCs w:val="21"/>
        </w:rPr>
        <w:t>无限撤消</w:t>
      </w:r>
      <w:r w:rsidRPr="00225E9B">
        <w:rPr>
          <w:rFonts w:hAnsi="宋体" w:hint="eastAsia"/>
          <w:szCs w:val="21"/>
        </w:rPr>
        <w:t>功能。</w:t>
      </w:r>
    </w:p>
    <w:p w:rsidR="00EF168C" w:rsidRPr="00491E16" w:rsidRDefault="00EF168C" w:rsidP="00EF168C">
      <w:pPr>
        <w:pStyle w:val="a3"/>
        <w:widowControl/>
        <w:numPr>
          <w:ilvl w:val="1"/>
          <w:numId w:val="5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hAnsi="宋体"/>
          <w:sz w:val="18"/>
          <w:szCs w:val="18"/>
        </w:rPr>
        <w:t>模拟移位</w:t>
      </w:r>
      <w:r>
        <w:rPr>
          <w:rFonts w:hAnsi="宋体" w:hint="eastAsia"/>
          <w:sz w:val="18"/>
          <w:szCs w:val="18"/>
        </w:rPr>
        <w:t>功能。</w:t>
      </w:r>
    </w:p>
    <w:p w:rsidR="00EF168C" w:rsidRPr="00491E16" w:rsidRDefault="00EF168C" w:rsidP="00EF168C">
      <w:pPr>
        <w:pStyle w:val="a3"/>
        <w:widowControl/>
        <w:numPr>
          <w:ilvl w:val="1"/>
          <w:numId w:val="5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hint="eastAsia"/>
        </w:rPr>
        <w:t>荧光杂染影像对比分析功能。</w:t>
      </w:r>
    </w:p>
    <w:p w:rsidR="00EF168C" w:rsidRDefault="00EF168C" w:rsidP="00EF168C">
      <w:pPr>
        <w:numPr>
          <w:ilvl w:val="0"/>
          <w:numId w:val="1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F168C" w:rsidRPr="00225E9B" w:rsidRDefault="00EF168C" w:rsidP="00EF168C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EF168C" w:rsidRPr="00B15E0D" w:rsidRDefault="00EF168C" w:rsidP="00EF168C"/>
    <w:p w:rsidR="009562C7" w:rsidRDefault="009562C7"/>
    <w:sectPr w:rsidR="009562C7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29BE"/>
    <w:multiLevelType w:val="multilevel"/>
    <w:tmpl w:val="B7467C7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1C4549EB"/>
    <w:multiLevelType w:val="multilevel"/>
    <w:tmpl w:val="4BC678C2"/>
    <w:lvl w:ilvl="0">
      <w:start w:val="3"/>
      <w:numFmt w:val="decimal"/>
      <w:lvlText w:val="%1."/>
      <w:lvlJc w:val="left"/>
      <w:pPr>
        <w:ind w:left="405" w:hanging="405"/>
      </w:pPr>
      <w:rPr>
        <w:rFonts w:ascii="Times New Roman" w:hint="default"/>
        <w:sz w:val="18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ascii="Times New Roman" w:hint="default"/>
        <w:sz w:val="18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ascii="Times New Roman" w:hint="default"/>
        <w:sz w:val="18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ascii="Times New Roman" w:hint="default"/>
        <w:sz w:val="18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ascii="Times New Roman" w:hint="default"/>
        <w:sz w:val="18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ascii="Times New Roman" w:hint="default"/>
        <w:sz w:val="18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ascii="Times New Roman" w:hint="default"/>
        <w:sz w:val="18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ascii="Times New Roman" w:hint="default"/>
        <w:sz w:val="18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ascii="Times New Roman" w:hint="default"/>
        <w:sz w:val="18"/>
      </w:rPr>
    </w:lvl>
  </w:abstractNum>
  <w:abstractNum w:abstractNumId="2">
    <w:nsid w:val="2EE67B7E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120ECC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5B12BA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7E8F0712"/>
    <w:multiLevelType w:val="multilevel"/>
    <w:tmpl w:val="494E94D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168C"/>
    <w:rsid w:val="00000DB5"/>
    <w:rsid w:val="00002CC3"/>
    <w:rsid w:val="0000361B"/>
    <w:rsid w:val="00003C72"/>
    <w:rsid w:val="000056F9"/>
    <w:rsid w:val="000068AD"/>
    <w:rsid w:val="000100C2"/>
    <w:rsid w:val="0001303E"/>
    <w:rsid w:val="00020CF9"/>
    <w:rsid w:val="0002138A"/>
    <w:rsid w:val="00021F8B"/>
    <w:rsid w:val="000238DD"/>
    <w:rsid w:val="00031B63"/>
    <w:rsid w:val="00033758"/>
    <w:rsid w:val="00034FA3"/>
    <w:rsid w:val="00044AF0"/>
    <w:rsid w:val="00051831"/>
    <w:rsid w:val="0005329E"/>
    <w:rsid w:val="00057691"/>
    <w:rsid w:val="000658B0"/>
    <w:rsid w:val="00066DF2"/>
    <w:rsid w:val="00067F91"/>
    <w:rsid w:val="000724FE"/>
    <w:rsid w:val="00076C1C"/>
    <w:rsid w:val="00076CCC"/>
    <w:rsid w:val="00080B24"/>
    <w:rsid w:val="00085626"/>
    <w:rsid w:val="00091670"/>
    <w:rsid w:val="000A40A0"/>
    <w:rsid w:val="000A5853"/>
    <w:rsid w:val="000B44BD"/>
    <w:rsid w:val="000B51CC"/>
    <w:rsid w:val="000B6EF0"/>
    <w:rsid w:val="000C2206"/>
    <w:rsid w:val="000D3B7C"/>
    <w:rsid w:val="000E0127"/>
    <w:rsid w:val="000E1384"/>
    <w:rsid w:val="000E1556"/>
    <w:rsid w:val="000E19E8"/>
    <w:rsid w:val="000E7766"/>
    <w:rsid w:val="000F21DC"/>
    <w:rsid w:val="000F220E"/>
    <w:rsid w:val="001077EB"/>
    <w:rsid w:val="00107F75"/>
    <w:rsid w:val="00112761"/>
    <w:rsid w:val="001164F8"/>
    <w:rsid w:val="0012095E"/>
    <w:rsid w:val="00122B67"/>
    <w:rsid w:val="001248CE"/>
    <w:rsid w:val="00130ABE"/>
    <w:rsid w:val="0013100A"/>
    <w:rsid w:val="0013167E"/>
    <w:rsid w:val="00134DCD"/>
    <w:rsid w:val="00135A26"/>
    <w:rsid w:val="001416E6"/>
    <w:rsid w:val="001441DA"/>
    <w:rsid w:val="00145011"/>
    <w:rsid w:val="00147007"/>
    <w:rsid w:val="001513DF"/>
    <w:rsid w:val="00151B78"/>
    <w:rsid w:val="00152525"/>
    <w:rsid w:val="00162E7A"/>
    <w:rsid w:val="0016458A"/>
    <w:rsid w:val="001755F7"/>
    <w:rsid w:val="0018057C"/>
    <w:rsid w:val="00180CD4"/>
    <w:rsid w:val="00180FB7"/>
    <w:rsid w:val="00185F39"/>
    <w:rsid w:val="00187DDA"/>
    <w:rsid w:val="001961A3"/>
    <w:rsid w:val="001A01D9"/>
    <w:rsid w:val="001A53DC"/>
    <w:rsid w:val="001B17A5"/>
    <w:rsid w:val="001B1932"/>
    <w:rsid w:val="001B1EFF"/>
    <w:rsid w:val="001C15C5"/>
    <w:rsid w:val="001C333D"/>
    <w:rsid w:val="001C77CC"/>
    <w:rsid w:val="001D2929"/>
    <w:rsid w:val="001E79DF"/>
    <w:rsid w:val="001F554E"/>
    <w:rsid w:val="002024E6"/>
    <w:rsid w:val="002028A1"/>
    <w:rsid w:val="00203BCA"/>
    <w:rsid w:val="00204073"/>
    <w:rsid w:val="00205BDF"/>
    <w:rsid w:val="0020603A"/>
    <w:rsid w:val="002251EA"/>
    <w:rsid w:val="00234872"/>
    <w:rsid w:val="002351A5"/>
    <w:rsid w:val="00251B7B"/>
    <w:rsid w:val="0025215E"/>
    <w:rsid w:val="00257038"/>
    <w:rsid w:val="00257306"/>
    <w:rsid w:val="002623C4"/>
    <w:rsid w:val="00270A49"/>
    <w:rsid w:val="00270C23"/>
    <w:rsid w:val="0027494E"/>
    <w:rsid w:val="00275042"/>
    <w:rsid w:val="00277928"/>
    <w:rsid w:val="0028197B"/>
    <w:rsid w:val="00282400"/>
    <w:rsid w:val="002850DE"/>
    <w:rsid w:val="0028761E"/>
    <w:rsid w:val="002965E1"/>
    <w:rsid w:val="002A4EE7"/>
    <w:rsid w:val="002A63F0"/>
    <w:rsid w:val="002B7B9E"/>
    <w:rsid w:val="002C1432"/>
    <w:rsid w:val="002C46BA"/>
    <w:rsid w:val="002D4E6C"/>
    <w:rsid w:val="002D4F7D"/>
    <w:rsid w:val="002D564C"/>
    <w:rsid w:val="002D6D7D"/>
    <w:rsid w:val="002E11AB"/>
    <w:rsid w:val="002F1E85"/>
    <w:rsid w:val="002F4C6A"/>
    <w:rsid w:val="002F795B"/>
    <w:rsid w:val="00301D27"/>
    <w:rsid w:val="003036F5"/>
    <w:rsid w:val="00306082"/>
    <w:rsid w:val="00315E4A"/>
    <w:rsid w:val="00316B15"/>
    <w:rsid w:val="00322720"/>
    <w:rsid w:val="00322AAC"/>
    <w:rsid w:val="00322E1F"/>
    <w:rsid w:val="003242D1"/>
    <w:rsid w:val="00325B94"/>
    <w:rsid w:val="00325FF1"/>
    <w:rsid w:val="00327F10"/>
    <w:rsid w:val="00332CEA"/>
    <w:rsid w:val="00334469"/>
    <w:rsid w:val="00340482"/>
    <w:rsid w:val="00341EF5"/>
    <w:rsid w:val="00342E3E"/>
    <w:rsid w:val="003430B7"/>
    <w:rsid w:val="00344274"/>
    <w:rsid w:val="00346DEC"/>
    <w:rsid w:val="00352E9C"/>
    <w:rsid w:val="00356393"/>
    <w:rsid w:val="003764E0"/>
    <w:rsid w:val="0037783E"/>
    <w:rsid w:val="0038060B"/>
    <w:rsid w:val="0038465D"/>
    <w:rsid w:val="00395B02"/>
    <w:rsid w:val="00397C5A"/>
    <w:rsid w:val="003A349B"/>
    <w:rsid w:val="003B3102"/>
    <w:rsid w:val="003B5483"/>
    <w:rsid w:val="003C00FE"/>
    <w:rsid w:val="003D025D"/>
    <w:rsid w:val="003D0F52"/>
    <w:rsid w:val="003E1243"/>
    <w:rsid w:val="003E2BE4"/>
    <w:rsid w:val="003E4050"/>
    <w:rsid w:val="003E47D2"/>
    <w:rsid w:val="003E4ECB"/>
    <w:rsid w:val="003F5B79"/>
    <w:rsid w:val="0040017A"/>
    <w:rsid w:val="004055EC"/>
    <w:rsid w:val="00407975"/>
    <w:rsid w:val="004105F0"/>
    <w:rsid w:val="0041243C"/>
    <w:rsid w:val="00414004"/>
    <w:rsid w:val="0041458C"/>
    <w:rsid w:val="004214F6"/>
    <w:rsid w:val="004267CE"/>
    <w:rsid w:val="004270F7"/>
    <w:rsid w:val="00436FB4"/>
    <w:rsid w:val="004431AC"/>
    <w:rsid w:val="004456C6"/>
    <w:rsid w:val="00460D9D"/>
    <w:rsid w:val="00464BF6"/>
    <w:rsid w:val="00465DFA"/>
    <w:rsid w:val="0047152F"/>
    <w:rsid w:val="004769DB"/>
    <w:rsid w:val="004818C0"/>
    <w:rsid w:val="0048326C"/>
    <w:rsid w:val="0048421B"/>
    <w:rsid w:val="00487841"/>
    <w:rsid w:val="00490DD1"/>
    <w:rsid w:val="0049559A"/>
    <w:rsid w:val="004965F6"/>
    <w:rsid w:val="004A08BC"/>
    <w:rsid w:val="004A1C21"/>
    <w:rsid w:val="004A4D5E"/>
    <w:rsid w:val="004A5B99"/>
    <w:rsid w:val="004A78B9"/>
    <w:rsid w:val="004B1649"/>
    <w:rsid w:val="004B7167"/>
    <w:rsid w:val="004C2852"/>
    <w:rsid w:val="004C55FD"/>
    <w:rsid w:val="004C7C39"/>
    <w:rsid w:val="004E5AA3"/>
    <w:rsid w:val="004E63BF"/>
    <w:rsid w:val="004E7EA5"/>
    <w:rsid w:val="004F0BC4"/>
    <w:rsid w:val="004F5E5E"/>
    <w:rsid w:val="004F647E"/>
    <w:rsid w:val="0050545A"/>
    <w:rsid w:val="00511AE0"/>
    <w:rsid w:val="005179F3"/>
    <w:rsid w:val="005207D7"/>
    <w:rsid w:val="0052671C"/>
    <w:rsid w:val="00530E28"/>
    <w:rsid w:val="005314A3"/>
    <w:rsid w:val="00532DD7"/>
    <w:rsid w:val="00543DE0"/>
    <w:rsid w:val="005459B9"/>
    <w:rsid w:val="00545D4A"/>
    <w:rsid w:val="00545F5C"/>
    <w:rsid w:val="00557229"/>
    <w:rsid w:val="00561DB9"/>
    <w:rsid w:val="00566B36"/>
    <w:rsid w:val="0057270F"/>
    <w:rsid w:val="00574905"/>
    <w:rsid w:val="00574CF0"/>
    <w:rsid w:val="00576BA1"/>
    <w:rsid w:val="00583911"/>
    <w:rsid w:val="0058458C"/>
    <w:rsid w:val="005872CF"/>
    <w:rsid w:val="00594E5C"/>
    <w:rsid w:val="005A2791"/>
    <w:rsid w:val="005A5022"/>
    <w:rsid w:val="005B4028"/>
    <w:rsid w:val="005B4338"/>
    <w:rsid w:val="005B4827"/>
    <w:rsid w:val="005B5E4D"/>
    <w:rsid w:val="005C0E26"/>
    <w:rsid w:val="005C551F"/>
    <w:rsid w:val="005D2FCB"/>
    <w:rsid w:val="005D3AB3"/>
    <w:rsid w:val="005D459D"/>
    <w:rsid w:val="005D6EB5"/>
    <w:rsid w:val="005E0482"/>
    <w:rsid w:val="005E1AAC"/>
    <w:rsid w:val="005E3CA7"/>
    <w:rsid w:val="005E49C1"/>
    <w:rsid w:val="005E4CEF"/>
    <w:rsid w:val="005F377B"/>
    <w:rsid w:val="00603743"/>
    <w:rsid w:val="00607C07"/>
    <w:rsid w:val="00611F30"/>
    <w:rsid w:val="00612D68"/>
    <w:rsid w:val="0061345C"/>
    <w:rsid w:val="00622C88"/>
    <w:rsid w:val="006354CB"/>
    <w:rsid w:val="006417F9"/>
    <w:rsid w:val="006434D4"/>
    <w:rsid w:val="006469D8"/>
    <w:rsid w:val="00655AC6"/>
    <w:rsid w:val="006565DA"/>
    <w:rsid w:val="0066278E"/>
    <w:rsid w:val="00667B96"/>
    <w:rsid w:val="00670F2D"/>
    <w:rsid w:val="00673BCD"/>
    <w:rsid w:val="00684394"/>
    <w:rsid w:val="00687340"/>
    <w:rsid w:val="00691E39"/>
    <w:rsid w:val="0069374A"/>
    <w:rsid w:val="00696FA7"/>
    <w:rsid w:val="006B1390"/>
    <w:rsid w:val="006B37F9"/>
    <w:rsid w:val="006B549D"/>
    <w:rsid w:val="006C2D54"/>
    <w:rsid w:val="006C6515"/>
    <w:rsid w:val="006C774A"/>
    <w:rsid w:val="006D105D"/>
    <w:rsid w:val="006D188F"/>
    <w:rsid w:val="006D32A7"/>
    <w:rsid w:val="006D343A"/>
    <w:rsid w:val="006F6160"/>
    <w:rsid w:val="00706F39"/>
    <w:rsid w:val="00715C95"/>
    <w:rsid w:val="007205CF"/>
    <w:rsid w:val="00725796"/>
    <w:rsid w:val="00727346"/>
    <w:rsid w:val="007309AB"/>
    <w:rsid w:val="00732E91"/>
    <w:rsid w:val="00733925"/>
    <w:rsid w:val="00742594"/>
    <w:rsid w:val="007443FD"/>
    <w:rsid w:val="00744577"/>
    <w:rsid w:val="007458FE"/>
    <w:rsid w:val="007475B9"/>
    <w:rsid w:val="00753785"/>
    <w:rsid w:val="0075485A"/>
    <w:rsid w:val="00763108"/>
    <w:rsid w:val="00763181"/>
    <w:rsid w:val="0076618F"/>
    <w:rsid w:val="00772422"/>
    <w:rsid w:val="007726C8"/>
    <w:rsid w:val="007733FB"/>
    <w:rsid w:val="00774E74"/>
    <w:rsid w:val="00775667"/>
    <w:rsid w:val="007778EA"/>
    <w:rsid w:val="00781C0C"/>
    <w:rsid w:val="00782D2E"/>
    <w:rsid w:val="00784BAF"/>
    <w:rsid w:val="0078644E"/>
    <w:rsid w:val="007934A6"/>
    <w:rsid w:val="007B0B52"/>
    <w:rsid w:val="007B4827"/>
    <w:rsid w:val="007B658D"/>
    <w:rsid w:val="007C2233"/>
    <w:rsid w:val="007C355B"/>
    <w:rsid w:val="007C73DC"/>
    <w:rsid w:val="007E6785"/>
    <w:rsid w:val="007F50E2"/>
    <w:rsid w:val="007F7F30"/>
    <w:rsid w:val="00800174"/>
    <w:rsid w:val="008005B4"/>
    <w:rsid w:val="0080261F"/>
    <w:rsid w:val="008026AF"/>
    <w:rsid w:val="00810E16"/>
    <w:rsid w:val="00812046"/>
    <w:rsid w:val="008168EA"/>
    <w:rsid w:val="008206B8"/>
    <w:rsid w:val="00825AAB"/>
    <w:rsid w:val="0082716D"/>
    <w:rsid w:val="00830A80"/>
    <w:rsid w:val="00830DAC"/>
    <w:rsid w:val="00833F23"/>
    <w:rsid w:val="00842340"/>
    <w:rsid w:val="0084443C"/>
    <w:rsid w:val="0084587B"/>
    <w:rsid w:val="00850FB2"/>
    <w:rsid w:val="008532C8"/>
    <w:rsid w:val="00855322"/>
    <w:rsid w:val="00856741"/>
    <w:rsid w:val="00864020"/>
    <w:rsid w:val="00870AB8"/>
    <w:rsid w:val="008726EF"/>
    <w:rsid w:val="00880833"/>
    <w:rsid w:val="0089786C"/>
    <w:rsid w:val="008A1465"/>
    <w:rsid w:val="008A7C72"/>
    <w:rsid w:val="008B0732"/>
    <w:rsid w:val="008B7D88"/>
    <w:rsid w:val="008C1DF1"/>
    <w:rsid w:val="008C2579"/>
    <w:rsid w:val="008C2A78"/>
    <w:rsid w:val="008C4114"/>
    <w:rsid w:val="008C7650"/>
    <w:rsid w:val="008D5477"/>
    <w:rsid w:val="008F27DD"/>
    <w:rsid w:val="008F5C58"/>
    <w:rsid w:val="009006FE"/>
    <w:rsid w:val="00902EED"/>
    <w:rsid w:val="00904252"/>
    <w:rsid w:val="00907552"/>
    <w:rsid w:val="00911299"/>
    <w:rsid w:val="00914946"/>
    <w:rsid w:val="009176F2"/>
    <w:rsid w:val="00922A37"/>
    <w:rsid w:val="00922AF2"/>
    <w:rsid w:val="00926E34"/>
    <w:rsid w:val="00933395"/>
    <w:rsid w:val="00935407"/>
    <w:rsid w:val="00947988"/>
    <w:rsid w:val="00952194"/>
    <w:rsid w:val="00952D13"/>
    <w:rsid w:val="00953CFE"/>
    <w:rsid w:val="009562C7"/>
    <w:rsid w:val="00956DD9"/>
    <w:rsid w:val="00963BA6"/>
    <w:rsid w:val="009656C2"/>
    <w:rsid w:val="00966162"/>
    <w:rsid w:val="009703CC"/>
    <w:rsid w:val="00970831"/>
    <w:rsid w:val="00971A71"/>
    <w:rsid w:val="009767B3"/>
    <w:rsid w:val="00981D41"/>
    <w:rsid w:val="0099306E"/>
    <w:rsid w:val="0099557F"/>
    <w:rsid w:val="00997F5C"/>
    <w:rsid w:val="009A1DEC"/>
    <w:rsid w:val="009A44AF"/>
    <w:rsid w:val="009C472B"/>
    <w:rsid w:val="009C6821"/>
    <w:rsid w:val="009C73EF"/>
    <w:rsid w:val="009D61F5"/>
    <w:rsid w:val="009E17F0"/>
    <w:rsid w:val="009E2EE9"/>
    <w:rsid w:val="009F3F62"/>
    <w:rsid w:val="009F540D"/>
    <w:rsid w:val="00A07A25"/>
    <w:rsid w:val="00A1033F"/>
    <w:rsid w:val="00A12D74"/>
    <w:rsid w:val="00A165B8"/>
    <w:rsid w:val="00A22235"/>
    <w:rsid w:val="00A27021"/>
    <w:rsid w:val="00A272B2"/>
    <w:rsid w:val="00A33562"/>
    <w:rsid w:val="00A33BB5"/>
    <w:rsid w:val="00A35339"/>
    <w:rsid w:val="00A37E8D"/>
    <w:rsid w:val="00A40DF9"/>
    <w:rsid w:val="00A4316E"/>
    <w:rsid w:val="00A5324B"/>
    <w:rsid w:val="00A535BF"/>
    <w:rsid w:val="00A743CA"/>
    <w:rsid w:val="00A74624"/>
    <w:rsid w:val="00A74AA4"/>
    <w:rsid w:val="00A86690"/>
    <w:rsid w:val="00A86B75"/>
    <w:rsid w:val="00A86C2F"/>
    <w:rsid w:val="00A87C2E"/>
    <w:rsid w:val="00A921EA"/>
    <w:rsid w:val="00A947DD"/>
    <w:rsid w:val="00A9599A"/>
    <w:rsid w:val="00A96C6D"/>
    <w:rsid w:val="00A97577"/>
    <w:rsid w:val="00AA0DEA"/>
    <w:rsid w:val="00AA1E94"/>
    <w:rsid w:val="00AA5405"/>
    <w:rsid w:val="00AC57EF"/>
    <w:rsid w:val="00AC6DDB"/>
    <w:rsid w:val="00AD0AC5"/>
    <w:rsid w:val="00AD0B79"/>
    <w:rsid w:val="00AD4D9A"/>
    <w:rsid w:val="00AD79B6"/>
    <w:rsid w:val="00AE0915"/>
    <w:rsid w:val="00AE11EE"/>
    <w:rsid w:val="00AE3F7E"/>
    <w:rsid w:val="00B0139A"/>
    <w:rsid w:val="00B020D5"/>
    <w:rsid w:val="00B04BBB"/>
    <w:rsid w:val="00B10744"/>
    <w:rsid w:val="00B15775"/>
    <w:rsid w:val="00B17D65"/>
    <w:rsid w:val="00B36A72"/>
    <w:rsid w:val="00B4076D"/>
    <w:rsid w:val="00B4600A"/>
    <w:rsid w:val="00B5001A"/>
    <w:rsid w:val="00B50A81"/>
    <w:rsid w:val="00B54B72"/>
    <w:rsid w:val="00B54E5B"/>
    <w:rsid w:val="00B55ED0"/>
    <w:rsid w:val="00B57355"/>
    <w:rsid w:val="00B73088"/>
    <w:rsid w:val="00B76B9C"/>
    <w:rsid w:val="00B8100A"/>
    <w:rsid w:val="00B95C96"/>
    <w:rsid w:val="00B96FB1"/>
    <w:rsid w:val="00BA09EF"/>
    <w:rsid w:val="00BA0F03"/>
    <w:rsid w:val="00BA3EFF"/>
    <w:rsid w:val="00BA5A89"/>
    <w:rsid w:val="00BB04CB"/>
    <w:rsid w:val="00BB434C"/>
    <w:rsid w:val="00BB4F40"/>
    <w:rsid w:val="00BC00BB"/>
    <w:rsid w:val="00BC3318"/>
    <w:rsid w:val="00BD2A83"/>
    <w:rsid w:val="00BD6FBA"/>
    <w:rsid w:val="00BF0840"/>
    <w:rsid w:val="00BF36ED"/>
    <w:rsid w:val="00BF4B73"/>
    <w:rsid w:val="00BF6684"/>
    <w:rsid w:val="00C01B86"/>
    <w:rsid w:val="00C03F2D"/>
    <w:rsid w:val="00C171D8"/>
    <w:rsid w:val="00C24B69"/>
    <w:rsid w:val="00C26155"/>
    <w:rsid w:val="00C37BA9"/>
    <w:rsid w:val="00C456F5"/>
    <w:rsid w:val="00C50BB4"/>
    <w:rsid w:val="00C56B3C"/>
    <w:rsid w:val="00C67093"/>
    <w:rsid w:val="00C82CFE"/>
    <w:rsid w:val="00C95B46"/>
    <w:rsid w:val="00CA1DB0"/>
    <w:rsid w:val="00CA4EDB"/>
    <w:rsid w:val="00CB6232"/>
    <w:rsid w:val="00CB6E96"/>
    <w:rsid w:val="00CB7CA8"/>
    <w:rsid w:val="00CD116D"/>
    <w:rsid w:val="00CD37AB"/>
    <w:rsid w:val="00CD7364"/>
    <w:rsid w:val="00CD7716"/>
    <w:rsid w:val="00CD7AA4"/>
    <w:rsid w:val="00CE6045"/>
    <w:rsid w:val="00CF4FF9"/>
    <w:rsid w:val="00D00658"/>
    <w:rsid w:val="00D0164C"/>
    <w:rsid w:val="00D02864"/>
    <w:rsid w:val="00D07D29"/>
    <w:rsid w:val="00D12F39"/>
    <w:rsid w:val="00D16200"/>
    <w:rsid w:val="00D23127"/>
    <w:rsid w:val="00D261E4"/>
    <w:rsid w:val="00D27584"/>
    <w:rsid w:val="00D31605"/>
    <w:rsid w:val="00D345FE"/>
    <w:rsid w:val="00D37483"/>
    <w:rsid w:val="00D4189A"/>
    <w:rsid w:val="00D445A3"/>
    <w:rsid w:val="00D45093"/>
    <w:rsid w:val="00D464E9"/>
    <w:rsid w:val="00D51D0C"/>
    <w:rsid w:val="00D55139"/>
    <w:rsid w:val="00D56F84"/>
    <w:rsid w:val="00D6203E"/>
    <w:rsid w:val="00D81AE5"/>
    <w:rsid w:val="00D85733"/>
    <w:rsid w:val="00D905CA"/>
    <w:rsid w:val="00D90982"/>
    <w:rsid w:val="00D916FD"/>
    <w:rsid w:val="00D934E5"/>
    <w:rsid w:val="00D97A03"/>
    <w:rsid w:val="00DA4997"/>
    <w:rsid w:val="00DA49A5"/>
    <w:rsid w:val="00DA67F5"/>
    <w:rsid w:val="00DB492B"/>
    <w:rsid w:val="00DC2459"/>
    <w:rsid w:val="00DC271E"/>
    <w:rsid w:val="00DD2E73"/>
    <w:rsid w:val="00DE34D5"/>
    <w:rsid w:val="00DE6866"/>
    <w:rsid w:val="00DF3EE6"/>
    <w:rsid w:val="00DF7EEF"/>
    <w:rsid w:val="00E04A34"/>
    <w:rsid w:val="00E06382"/>
    <w:rsid w:val="00E11A85"/>
    <w:rsid w:val="00E12031"/>
    <w:rsid w:val="00E1206C"/>
    <w:rsid w:val="00E13B7E"/>
    <w:rsid w:val="00E146FB"/>
    <w:rsid w:val="00E206B2"/>
    <w:rsid w:val="00E2194F"/>
    <w:rsid w:val="00E22B9C"/>
    <w:rsid w:val="00E32A20"/>
    <w:rsid w:val="00E37A0A"/>
    <w:rsid w:val="00E4329C"/>
    <w:rsid w:val="00E44B12"/>
    <w:rsid w:val="00E46672"/>
    <w:rsid w:val="00E51076"/>
    <w:rsid w:val="00E54405"/>
    <w:rsid w:val="00E54F87"/>
    <w:rsid w:val="00E57D72"/>
    <w:rsid w:val="00E622AA"/>
    <w:rsid w:val="00E62DF2"/>
    <w:rsid w:val="00E675C8"/>
    <w:rsid w:val="00E67A3F"/>
    <w:rsid w:val="00E74A29"/>
    <w:rsid w:val="00E75C7A"/>
    <w:rsid w:val="00E81DF0"/>
    <w:rsid w:val="00E82AB1"/>
    <w:rsid w:val="00E84E93"/>
    <w:rsid w:val="00E85A86"/>
    <w:rsid w:val="00E903C9"/>
    <w:rsid w:val="00E95162"/>
    <w:rsid w:val="00E956D8"/>
    <w:rsid w:val="00EA07CA"/>
    <w:rsid w:val="00EA4CCD"/>
    <w:rsid w:val="00EC272A"/>
    <w:rsid w:val="00EC7B7A"/>
    <w:rsid w:val="00EC7C4D"/>
    <w:rsid w:val="00ED027F"/>
    <w:rsid w:val="00ED0E2D"/>
    <w:rsid w:val="00ED1B56"/>
    <w:rsid w:val="00ED205C"/>
    <w:rsid w:val="00ED6C60"/>
    <w:rsid w:val="00EE065C"/>
    <w:rsid w:val="00EE3403"/>
    <w:rsid w:val="00EF157C"/>
    <w:rsid w:val="00EF168C"/>
    <w:rsid w:val="00EF60DB"/>
    <w:rsid w:val="00F03772"/>
    <w:rsid w:val="00F05698"/>
    <w:rsid w:val="00F06127"/>
    <w:rsid w:val="00F11468"/>
    <w:rsid w:val="00F16E36"/>
    <w:rsid w:val="00F240C5"/>
    <w:rsid w:val="00F314E5"/>
    <w:rsid w:val="00F33209"/>
    <w:rsid w:val="00F3539B"/>
    <w:rsid w:val="00F37F16"/>
    <w:rsid w:val="00F400AA"/>
    <w:rsid w:val="00F42BBD"/>
    <w:rsid w:val="00F4639E"/>
    <w:rsid w:val="00F53E7E"/>
    <w:rsid w:val="00F56A7B"/>
    <w:rsid w:val="00F56FB1"/>
    <w:rsid w:val="00F6595F"/>
    <w:rsid w:val="00F76645"/>
    <w:rsid w:val="00F844B1"/>
    <w:rsid w:val="00F84F3D"/>
    <w:rsid w:val="00F86F75"/>
    <w:rsid w:val="00F97E43"/>
    <w:rsid w:val="00FA14C8"/>
    <w:rsid w:val="00FA4612"/>
    <w:rsid w:val="00FA4A55"/>
    <w:rsid w:val="00FA6DF0"/>
    <w:rsid w:val="00FB0EFD"/>
    <w:rsid w:val="00FB3149"/>
    <w:rsid w:val="00FB7634"/>
    <w:rsid w:val="00FC1AD5"/>
    <w:rsid w:val="00FC3831"/>
    <w:rsid w:val="00FC5B10"/>
    <w:rsid w:val="00FE0B0D"/>
    <w:rsid w:val="00FE2C07"/>
    <w:rsid w:val="00FE3A54"/>
    <w:rsid w:val="00FE5C69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>gd2h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2018-11-26T08:26:00Z</dcterms:created>
  <dcterms:modified xsi:type="dcterms:W3CDTF">2018-11-26T08:26:00Z</dcterms:modified>
</cp:coreProperties>
</file>