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EC" w:rsidRDefault="001F70EC" w:rsidP="001F70EC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1F70EC" w:rsidRPr="000154C8" w:rsidRDefault="001F70EC" w:rsidP="001F70EC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bookmarkStart w:id="0" w:name="_Hlk528333484"/>
      <w:r>
        <w:rPr>
          <w:rFonts w:ascii="宋体" w:hAnsi="宋体" w:cs="宋体" w:hint="eastAsia"/>
          <w:b/>
          <w:color w:val="000000"/>
          <w:kern w:val="0"/>
          <w:sz w:val="24"/>
        </w:rPr>
        <w:t>呼吸内镜电外科系统</w:t>
      </w:r>
    </w:p>
    <w:p w:rsidR="001F70EC" w:rsidRDefault="001F70EC" w:rsidP="001F70EC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呼吸介入治疗</w:t>
      </w:r>
    </w:p>
    <w:p w:rsidR="001F70EC" w:rsidRDefault="001F70EC" w:rsidP="001F70EC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1F70EC" w:rsidRPr="00B43D5D" w:rsidRDefault="001F70EC" w:rsidP="001F70EC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1、 品牌：国内外知名品牌。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2、 具备分体式设计功能。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3、 具备国际标准接口。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4、 主机输出功率：≤300W；电切功率：1-300W；电凝功率：1-200W。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5、 具备功率峰值补偿功能。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6、 具备内镜电切专用模式，且可通过调节效果、切割时间、切割间隔等参数进行调节。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7、 具备自动切割、高能切割、内镜电切等功能。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8、 具备双极电凝模式。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9、 具备</w:t>
      </w:r>
      <w:proofErr w:type="gramStart"/>
      <w:r w:rsidRPr="00B43D5D">
        <w:rPr>
          <w:rFonts w:ascii="宋体" w:hAnsi="宋体" w:hint="eastAsia"/>
          <w:szCs w:val="21"/>
        </w:rPr>
        <w:t>氩</w:t>
      </w:r>
      <w:proofErr w:type="gramEnd"/>
      <w:r w:rsidRPr="00B43D5D">
        <w:rPr>
          <w:rFonts w:ascii="宋体" w:hAnsi="宋体" w:hint="eastAsia"/>
          <w:szCs w:val="21"/>
        </w:rPr>
        <w:t>等离子电凝模式。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10、 具备氩气流量输出监测系统及电极末端压力自动恒定系统。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11、 具备器械自动识别功能。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12、 具备氩气软管色环标记功能。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13、 具备专用电弧测试器。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14、 具备程序存储功能。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15、 具备中性电极安全系统。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16、 具备小儿监测系统及自动报警功能。</w:t>
      </w:r>
    </w:p>
    <w:p w:rsidR="001F70EC" w:rsidRPr="00B43D5D" w:rsidRDefault="001F70EC" w:rsidP="001F70EC">
      <w:pPr>
        <w:spacing w:line="360" w:lineRule="auto"/>
        <w:rPr>
          <w:b/>
        </w:rPr>
      </w:pPr>
      <w:r w:rsidRPr="00B43D5D">
        <w:rPr>
          <w:rFonts w:hint="eastAsia"/>
          <w:b/>
        </w:rPr>
        <w:t>（四）配置要求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1、 主机 1台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 xml:space="preserve">2、 氩等离子体发生器 </w:t>
      </w:r>
      <w:r>
        <w:rPr>
          <w:rFonts w:ascii="宋体" w:hAnsi="宋体" w:hint="eastAsia"/>
          <w:szCs w:val="21"/>
        </w:rPr>
        <w:t xml:space="preserve">    1</w:t>
      </w:r>
      <w:r w:rsidRPr="00B43D5D">
        <w:rPr>
          <w:rFonts w:ascii="宋体" w:hAnsi="宋体" w:hint="eastAsia"/>
          <w:szCs w:val="21"/>
        </w:rPr>
        <w:t>台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3、 智能内镜切割软件 1套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4、 自动切割系统软件 1套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5、 双脚踏 1个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6、 氩气瓶 1个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7、 台车 1个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8、 负极板 5片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lastRenderedPageBreak/>
        <w:t>9、 负极连接线 1根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10、 高频连线 1根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11、 氩气电极软管3根</w:t>
      </w:r>
    </w:p>
    <w:p w:rsidR="001F70EC" w:rsidRPr="00B43D5D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12、 氩气电弧测试器 1个</w:t>
      </w:r>
      <w:bookmarkEnd w:id="0"/>
    </w:p>
    <w:p w:rsidR="001F70EC" w:rsidRPr="000154C8" w:rsidRDefault="001F70EC" w:rsidP="001F70EC">
      <w:pPr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二、肺功能仪</w:t>
      </w:r>
    </w:p>
    <w:p w:rsidR="001F70EC" w:rsidRDefault="001F70EC" w:rsidP="001F70EC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肺功能检测。</w:t>
      </w:r>
    </w:p>
    <w:p w:rsidR="001F70EC" w:rsidRDefault="001F70EC" w:rsidP="001F70EC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1F70EC" w:rsidRPr="00F47295" w:rsidRDefault="001F70EC" w:rsidP="001F70EC">
      <w:pPr>
        <w:numPr>
          <w:ilvl w:val="0"/>
          <w:numId w:val="5"/>
        </w:numPr>
        <w:spacing w:line="360" w:lineRule="auto"/>
        <w:rPr>
          <w:sz w:val="24"/>
        </w:rPr>
      </w:pPr>
      <w:r w:rsidRPr="00F47295">
        <w:rPr>
          <w:rFonts w:hint="eastAsia"/>
          <w:b/>
        </w:rPr>
        <w:t>、技术要求</w:t>
      </w:r>
    </w:p>
    <w:p w:rsidR="001F70EC" w:rsidRDefault="001F70EC" w:rsidP="001F70EC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</w:t>
      </w:r>
      <w:r>
        <w:rPr>
          <w:rFonts w:ascii="宋体" w:hAnsi="宋体" w:hint="eastAsia"/>
          <w:szCs w:val="21"/>
        </w:rPr>
        <w:t>内外知名</w:t>
      </w:r>
      <w:r w:rsidRPr="000154C8">
        <w:rPr>
          <w:rFonts w:ascii="宋体" w:hAnsi="宋体" w:hint="eastAsia"/>
          <w:szCs w:val="21"/>
        </w:rPr>
        <w:t>品牌。</w:t>
      </w:r>
    </w:p>
    <w:p w:rsidR="001F70EC" w:rsidRPr="00821636" w:rsidRDefault="001F70EC" w:rsidP="001F70EC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821636">
        <w:rPr>
          <w:rFonts w:ascii="宋体" w:hAnsi="宋体" w:hint="eastAsia"/>
          <w:szCs w:val="21"/>
        </w:rPr>
        <w:t>具备通气、舒张、流速容量环、时间肺活量</w:t>
      </w:r>
      <w:r>
        <w:rPr>
          <w:rFonts w:ascii="宋体" w:hAnsi="宋体" w:hint="eastAsia"/>
          <w:szCs w:val="21"/>
        </w:rPr>
        <w:t>、每分钟最大通气量</w:t>
      </w:r>
      <w:r w:rsidRPr="00821636">
        <w:rPr>
          <w:rFonts w:ascii="宋体" w:hAnsi="宋体" w:hint="eastAsia"/>
          <w:szCs w:val="21"/>
        </w:rPr>
        <w:t>等测试功能。</w:t>
      </w:r>
    </w:p>
    <w:p w:rsidR="001F70EC" w:rsidRPr="00821636" w:rsidRDefault="001F70EC" w:rsidP="001F70EC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821636">
        <w:rPr>
          <w:rFonts w:ascii="宋体" w:hAnsi="宋体" w:hint="eastAsia"/>
          <w:szCs w:val="21"/>
        </w:rPr>
        <w:t>具备</w:t>
      </w:r>
      <w:r w:rsidRPr="00821636">
        <w:rPr>
          <w:rFonts w:ascii="宋体" w:hAnsi="宋体"/>
          <w:szCs w:val="21"/>
        </w:rPr>
        <w:t>自动定标，零点校正并对测量结果能够进行自动校正</w:t>
      </w:r>
      <w:r w:rsidRPr="00821636">
        <w:rPr>
          <w:rFonts w:ascii="宋体" w:hAnsi="宋体" w:hint="eastAsia"/>
          <w:szCs w:val="21"/>
        </w:rPr>
        <w:t>。</w:t>
      </w:r>
    </w:p>
    <w:p w:rsidR="001F70EC" w:rsidRPr="00E1510D" w:rsidRDefault="001F70EC" w:rsidP="001F70EC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b/>
          <w:bCs/>
          <w:color w:val="FF0000"/>
          <w:sz w:val="24"/>
        </w:rPr>
      </w:pPr>
      <w:r w:rsidRPr="00821636">
        <w:rPr>
          <w:rFonts w:ascii="宋体" w:hAnsi="宋体" w:hint="eastAsia"/>
          <w:szCs w:val="21"/>
        </w:rPr>
        <w:t>具备</w:t>
      </w:r>
      <w:r w:rsidRPr="00821636">
        <w:rPr>
          <w:rFonts w:ascii="宋体" w:hAnsi="宋体"/>
          <w:szCs w:val="21"/>
        </w:rPr>
        <w:t>全中文操作系统、病人数据库管理系统、预计值与实测值的自动比较功能、</w:t>
      </w:r>
      <w:r w:rsidRPr="00821636">
        <w:rPr>
          <w:rFonts w:ascii="宋体" w:hAnsi="宋体" w:hint="eastAsia"/>
          <w:szCs w:val="21"/>
        </w:rPr>
        <w:t>强大的数据库管理系统。</w:t>
      </w:r>
    </w:p>
    <w:p w:rsidR="001F70EC" w:rsidRPr="003D695D" w:rsidRDefault="001F70EC" w:rsidP="001F70EC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b/>
          <w:bCs/>
          <w:color w:val="FF0000"/>
          <w:sz w:val="24"/>
        </w:rPr>
      </w:pPr>
      <w:r w:rsidRPr="00F47295">
        <w:rPr>
          <w:rFonts w:ascii="宋体" w:hAnsi="宋体" w:hint="eastAsia"/>
          <w:szCs w:val="21"/>
        </w:rPr>
        <w:t>设备测量采用ATS、ERS标准</w:t>
      </w:r>
      <w:r>
        <w:rPr>
          <w:rFonts w:ascii="宋体" w:hAnsi="宋体" w:hint="eastAsia"/>
          <w:szCs w:val="21"/>
        </w:rPr>
        <w:t>等功能。</w:t>
      </w:r>
    </w:p>
    <w:p w:rsidR="001F70EC" w:rsidRDefault="001F70EC" w:rsidP="001F70EC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 w:rsidRPr="0021437C">
        <w:rPr>
          <w:rFonts w:ascii="宋体" w:hAnsi="宋体" w:hint="eastAsia"/>
          <w:szCs w:val="21"/>
        </w:rPr>
        <w:t>采用数字化手柄式双向压差式流速传感器</w:t>
      </w:r>
      <w:r>
        <w:rPr>
          <w:rFonts w:ascii="宋体" w:hAnsi="宋体" w:hint="eastAsia"/>
          <w:szCs w:val="21"/>
        </w:rPr>
        <w:t>，可永久使用。</w:t>
      </w:r>
    </w:p>
    <w:p w:rsidR="001F70EC" w:rsidRPr="00E1510D" w:rsidRDefault="001F70EC" w:rsidP="001F70E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hAnsi="宋体"/>
          <w:szCs w:val="21"/>
        </w:rPr>
      </w:pPr>
      <w:r w:rsidRPr="00E1510D">
        <w:rPr>
          <w:rFonts w:ascii="宋体" w:hAnsi="宋体"/>
          <w:szCs w:val="21"/>
        </w:rPr>
        <w:t>具有真正的中国人预计值系统软件，</w:t>
      </w:r>
      <w:r w:rsidRPr="00E1510D">
        <w:rPr>
          <w:rFonts w:ascii="宋体" w:hAnsi="宋体" w:hint="eastAsia"/>
          <w:szCs w:val="21"/>
        </w:rPr>
        <w:t>输入病人的性别、体重、身高后可自动产生该病人的预计值。</w:t>
      </w:r>
    </w:p>
    <w:p w:rsidR="001F70EC" w:rsidRDefault="001F70EC" w:rsidP="001F70EC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hAnsi="宋体"/>
          <w:szCs w:val="21"/>
        </w:rPr>
      </w:pPr>
      <w:r w:rsidRPr="00E1510D">
        <w:rPr>
          <w:rFonts w:ascii="宋体" w:hAnsi="宋体" w:hint="eastAsia"/>
          <w:szCs w:val="21"/>
        </w:rPr>
        <w:t>可扩展计算机一体化控制支气管定量药物激发试验，连续脉冲震荡测试功能（IOS），快速阻断法气道阻力测试及呼吸肌力检查等功能。</w:t>
      </w:r>
    </w:p>
    <w:p w:rsidR="001F70EC" w:rsidRPr="00E1510D" w:rsidRDefault="001F70EC" w:rsidP="001F70EC">
      <w:pPr>
        <w:pStyle w:val="a3"/>
        <w:numPr>
          <w:ilvl w:val="0"/>
          <w:numId w:val="8"/>
        </w:numPr>
        <w:spacing w:line="360" w:lineRule="auto"/>
        <w:ind w:firstLineChars="0"/>
        <w:rPr>
          <w:b/>
        </w:rPr>
      </w:pPr>
      <w:r w:rsidRPr="00E1510D">
        <w:rPr>
          <w:rFonts w:hint="eastAsia"/>
          <w:b/>
        </w:rPr>
        <w:t>配置要求</w:t>
      </w:r>
    </w:p>
    <w:p w:rsidR="001F70EC" w:rsidRDefault="001F70EC" w:rsidP="001F70EC">
      <w:pPr>
        <w:pStyle w:val="a3"/>
        <w:spacing w:line="360" w:lineRule="auto"/>
        <w:ind w:left="105" w:firstLineChars="0" w:firstLine="0"/>
        <w:rPr>
          <w:rFonts w:ascii="宋体" w:hAnsi="宋体"/>
          <w:szCs w:val="21"/>
        </w:rPr>
      </w:pPr>
      <w:r w:rsidRPr="00E1510D">
        <w:rPr>
          <w:rFonts w:ascii="宋体" w:hAnsi="宋体" w:hint="eastAsia"/>
          <w:szCs w:val="21"/>
        </w:rPr>
        <w:t>1、 主机 1台</w:t>
      </w:r>
    </w:p>
    <w:p w:rsidR="001F70EC" w:rsidRPr="00E1510D" w:rsidRDefault="001F70EC" w:rsidP="001F70EC">
      <w:pPr>
        <w:pStyle w:val="a3"/>
        <w:spacing w:line="360" w:lineRule="auto"/>
        <w:ind w:left="105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 彩色打印机   1台</w:t>
      </w:r>
    </w:p>
    <w:p w:rsidR="001F70EC" w:rsidRPr="002811A6" w:rsidRDefault="001F70EC" w:rsidP="001F70EC">
      <w:pPr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三、</w:t>
      </w:r>
      <w:r w:rsidRPr="002811A6">
        <w:rPr>
          <w:rFonts w:ascii="宋体" w:hAnsi="宋体" w:cs="宋体" w:hint="eastAsia"/>
          <w:b/>
          <w:color w:val="000000"/>
          <w:kern w:val="0"/>
          <w:sz w:val="24"/>
        </w:rPr>
        <w:t>呼吸机</w:t>
      </w:r>
    </w:p>
    <w:p w:rsidR="001F70EC" w:rsidRDefault="001F70EC" w:rsidP="001F70EC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危重症病人治疗</w:t>
      </w:r>
    </w:p>
    <w:p w:rsidR="001F70EC" w:rsidRDefault="001F70EC" w:rsidP="001F70EC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1F70EC" w:rsidRPr="00E27ECA" w:rsidRDefault="001F70EC" w:rsidP="001F70EC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1F70EC" w:rsidRDefault="001F70EC" w:rsidP="001F70EC">
      <w:pPr>
        <w:spacing w:line="360" w:lineRule="auto"/>
        <w:ind w:leftChars="100" w:left="52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1、品牌：国内外知名品牌。</w:t>
      </w:r>
    </w:p>
    <w:p w:rsidR="001F70EC" w:rsidRDefault="001F70EC" w:rsidP="001F70EC">
      <w:pPr>
        <w:spacing w:line="360" w:lineRule="auto"/>
        <w:ind w:leftChars="100" w:left="52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2、具备同步间歇指令通气（S</w:t>
      </w:r>
      <w:r>
        <w:rPr>
          <w:rFonts w:ascii="宋体" w:hAnsi="宋体"/>
          <w:szCs w:val="21"/>
        </w:rPr>
        <w:t>IMV）</w:t>
      </w:r>
      <w:r>
        <w:rPr>
          <w:rFonts w:ascii="宋体" w:hAnsi="宋体" w:hint="eastAsia"/>
          <w:szCs w:val="21"/>
        </w:rPr>
        <w:t>、流量自适应容量控制（V</w:t>
      </w:r>
      <w:r>
        <w:rPr>
          <w:rFonts w:ascii="宋体" w:hAnsi="宋体"/>
          <w:szCs w:val="21"/>
        </w:rPr>
        <w:t>C）</w:t>
      </w:r>
      <w:r>
        <w:rPr>
          <w:rFonts w:ascii="宋体" w:hAnsi="宋体" w:hint="eastAsia"/>
          <w:szCs w:val="21"/>
        </w:rPr>
        <w:t>、压力控制（P</w:t>
      </w:r>
      <w:r>
        <w:rPr>
          <w:rFonts w:ascii="宋体" w:hAnsi="宋体"/>
          <w:szCs w:val="21"/>
        </w:rPr>
        <w:t>CV）</w:t>
      </w:r>
      <w:r>
        <w:rPr>
          <w:rFonts w:ascii="宋体" w:hAnsi="宋体" w:hint="eastAsia"/>
          <w:szCs w:val="21"/>
        </w:rPr>
        <w:t>、压力调节容量控制（P</w:t>
      </w:r>
      <w:r>
        <w:rPr>
          <w:rFonts w:ascii="宋体" w:hAnsi="宋体"/>
          <w:szCs w:val="21"/>
        </w:rPr>
        <w:t>RVC）</w:t>
      </w:r>
      <w:r>
        <w:rPr>
          <w:rFonts w:ascii="宋体" w:hAnsi="宋体" w:hint="eastAsia"/>
          <w:szCs w:val="21"/>
        </w:rPr>
        <w:t>等控制模式，具备持续气道正压（</w:t>
      </w:r>
      <w:r>
        <w:rPr>
          <w:rFonts w:ascii="宋体" w:hAnsi="宋体"/>
          <w:szCs w:val="21"/>
        </w:rPr>
        <w:t>CPAP）</w:t>
      </w:r>
      <w:r>
        <w:rPr>
          <w:rFonts w:ascii="宋体" w:hAnsi="宋体" w:hint="eastAsia"/>
          <w:szCs w:val="21"/>
        </w:rPr>
        <w:t>、压力支持模式（P</w:t>
      </w:r>
      <w:r>
        <w:rPr>
          <w:rFonts w:ascii="宋体" w:hAnsi="宋体"/>
          <w:szCs w:val="21"/>
        </w:rPr>
        <w:t>SV）</w:t>
      </w:r>
      <w:r>
        <w:rPr>
          <w:rFonts w:ascii="宋体" w:hAnsi="宋体" w:hint="eastAsia"/>
          <w:szCs w:val="21"/>
        </w:rPr>
        <w:lastRenderedPageBreak/>
        <w:t>等模式。</w:t>
      </w:r>
    </w:p>
    <w:p w:rsidR="001F70EC" w:rsidRDefault="001F70EC" w:rsidP="001F70EC">
      <w:pPr>
        <w:spacing w:line="360" w:lineRule="auto"/>
        <w:ind w:leftChars="100" w:left="52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3、具备智能吸痰模式和窒息后备通气模式。</w:t>
      </w:r>
    </w:p>
    <w:p w:rsidR="001F70EC" w:rsidRDefault="001F70EC" w:rsidP="001F70EC">
      <w:pPr>
        <w:spacing w:line="360" w:lineRule="auto"/>
        <w:ind w:leftChars="100" w:left="52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</w:t>
      </w:r>
      <w:r w:rsidRPr="00E27ECA">
        <w:rPr>
          <w:rFonts w:ascii="宋体" w:hAnsi="宋体" w:hint="eastAsia"/>
          <w:szCs w:val="21"/>
        </w:rPr>
        <w:t>气体呼出部分可拆卸并能高温消毒</w:t>
      </w:r>
      <w:r>
        <w:rPr>
          <w:rFonts w:ascii="宋体" w:hAnsi="宋体" w:hint="eastAsia"/>
          <w:szCs w:val="21"/>
        </w:rPr>
        <w:t>。</w:t>
      </w:r>
    </w:p>
    <w:p w:rsidR="001F70EC" w:rsidRPr="00E27ECA" w:rsidRDefault="001F70EC" w:rsidP="001F70EC">
      <w:pPr>
        <w:spacing w:line="360" w:lineRule="auto"/>
        <w:ind w:leftChars="100" w:left="52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5、具备大屏幕显示参数功能。</w:t>
      </w:r>
    </w:p>
    <w:p w:rsidR="001F70EC" w:rsidRDefault="001F70EC" w:rsidP="001F70EC">
      <w:pPr>
        <w:spacing w:line="360" w:lineRule="auto"/>
        <w:ind w:leftChars="100" w:left="52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6、具备电池电量显示功能。</w:t>
      </w:r>
    </w:p>
    <w:p w:rsidR="001F70EC" w:rsidRPr="00E27ECA" w:rsidRDefault="001F70EC" w:rsidP="001F70EC">
      <w:pPr>
        <w:spacing w:line="360" w:lineRule="auto"/>
        <w:ind w:leftChars="100" w:left="52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7、</w:t>
      </w:r>
      <w:r w:rsidRPr="002A4599">
        <w:rPr>
          <w:rFonts w:ascii="宋体" w:hAnsi="宋体" w:hint="eastAsia"/>
          <w:szCs w:val="21"/>
        </w:rPr>
        <w:t>具有一键设置报警上下限的功能，</w:t>
      </w:r>
      <w:r w:rsidRPr="00E27ECA">
        <w:rPr>
          <w:rFonts w:ascii="宋体" w:hAnsi="宋体" w:hint="eastAsia"/>
          <w:szCs w:val="21"/>
        </w:rPr>
        <w:t>报警功能完善，</w:t>
      </w:r>
      <w:r>
        <w:rPr>
          <w:rFonts w:ascii="宋体" w:hAnsi="宋体" w:hint="eastAsia"/>
          <w:szCs w:val="21"/>
        </w:rPr>
        <w:t>具备</w:t>
      </w:r>
      <w:r w:rsidRPr="00E27ECA">
        <w:rPr>
          <w:rFonts w:ascii="宋体" w:hAnsi="宋体" w:hint="eastAsia"/>
          <w:szCs w:val="21"/>
        </w:rPr>
        <w:t>气道压力上下限报警功能、</w:t>
      </w:r>
      <w:r>
        <w:rPr>
          <w:rFonts w:ascii="宋体" w:hAnsi="宋体" w:hint="eastAsia"/>
          <w:szCs w:val="21"/>
        </w:rPr>
        <w:t>具备</w:t>
      </w:r>
      <w:r w:rsidRPr="00E27ECA">
        <w:rPr>
          <w:rFonts w:ascii="宋体" w:hAnsi="宋体" w:hint="eastAsia"/>
          <w:szCs w:val="21"/>
        </w:rPr>
        <w:t>分钟呼出通气量过高、过低报警功能、窒息报警功能、呼吸频率过高、过低报警功能、供气压力报警功能。</w:t>
      </w:r>
    </w:p>
    <w:p w:rsidR="001F70EC" w:rsidRPr="00B43D5D" w:rsidRDefault="001F70EC" w:rsidP="001F70EC">
      <w:pPr>
        <w:spacing w:line="360" w:lineRule="auto"/>
        <w:rPr>
          <w:b/>
        </w:rPr>
      </w:pPr>
      <w:r w:rsidRPr="00B43D5D">
        <w:rPr>
          <w:rFonts w:hint="eastAsia"/>
          <w:b/>
        </w:rPr>
        <w:t>（四）配置要求</w:t>
      </w:r>
    </w:p>
    <w:p w:rsidR="001F70EC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 w:rsidRPr="00B43D5D">
        <w:rPr>
          <w:rFonts w:ascii="宋体" w:hAnsi="宋体" w:hint="eastAsia"/>
          <w:szCs w:val="21"/>
        </w:rPr>
        <w:t>1、主机 1台</w:t>
      </w:r>
    </w:p>
    <w:p w:rsidR="001F70EC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 w:rsidRPr="00E27ECA">
        <w:rPr>
          <w:rFonts w:ascii="宋体" w:hAnsi="宋体" w:hint="eastAsia"/>
          <w:szCs w:val="21"/>
        </w:rPr>
        <w:t>彩色显示器1</w:t>
      </w:r>
      <w:r>
        <w:rPr>
          <w:rFonts w:ascii="宋体" w:hAnsi="宋体" w:hint="eastAsia"/>
          <w:szCs w:val="21"/>
        </w:rPr>
        <w:t>台</w:t>
      </w:r>
    </w:p>
    <w:p w:rsidR="001F70EC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</w:t>
      </w:r>
      <w:r w:rsidRPr="00E27ECA">
        <w:rPr>
          <w:rFonts w:ascii="宋体" w:hAnsi="宋体" w:hint="eastAsia"/>
          <w:szCs w:val="21"/>
        </w:rPr>
        <w:t>高级湿化器</w:t>
      </w:r>
      <w:r>
        <w:rPr>
          <w:rFonts w:ascii="宋体" w:hAnsi="宋体" w:hint="eastAsia"/>
          <w:szCs w:val="21"/>
        </w:rPr>
        <w:t xml:space="preserve">    1台</w:t>
      </w:r>
    </w:p>
    <w:p w:rsidR="001F70EC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</w:t>
      </w:r>
      <w:r w:rsidRPr="00E27ECA">
        <w:rPr>
          <w:rFonts w:ascii="宋体" w:hAnsi="宋体" w:hint="eastAsia"/>
          <w:szCs w:val="21"/>
        </w:rPr>
        <w:t>成人硅胶呼吸管道1套</w:t>
      </w:r>
    </w:p>
    <w:p w:rsidR="001F70EC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</w:t>
      </w:r>
      <w:r w:rsidRPr="00E27ECA">
        <w:rPr>
          <w:rFonts w:ascii="宋体" w:hAnsi="宋体" w:hint="eastAsia"/>
          <w:szCs w:val="21"/>
        </w:rPr>
        <w:t>成人模拟肺1套</w:t>
      </w:r>
    </w:p>
    <w:p w:rsidR="001F70EC" w:rsidRDefault="001F70EC" w:rsidP="001F70EC">
      <w:pPr>
        <w:spacing w:line="360" w:lineRule="auto"/>
        <w:ind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</w:t>
      </w:r>
      <w:r w:rsidRPr="00E27ECA">
        <w:rPr>
          <w:rFonts w:ascii="宋体" w:hAnsi="宋体" w:hint="eastAsia"/>
          <w:szCs w:val="21"/>
        </w:rPr>
        <w:t>机械臂 1套</w:t>
      </w:r>
    </w:p>
    <w:p w:rsidR="001F70EC" w:rsidRPr="00E27ECA" w:rsidRDefault="001F70EC" w:rsidP="001F70EC">
      <w:pPr>
        <w:spacing w:line="360" w:lineRule="auto"/>
        <w:ind w:leftChars="200" w:left="525" w:hangingChars="50" w:hanging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7、</w:t>
      </w:r>
      <w:r w:rsidRPr="00E27ECA">
        <w:rPr>
          <w:rFonts w:ascii="宋体" w:hAnsi="宋体" w:hint="eastAsia"/>
          <w:szCs w:val="21"/>
        </w:rPr>
        <w:t>湿化器固定架1套</w:t>
      </w:r>
      <w:bookmarkStart w:id="1" w:name="_GoBack"/>
      <w:bookmarkEnd w:id="1"/>
    </w:p>
    <w:p w:rsidR="001F70EC" w:rsidRPr="000154C8" w:rsidRDefault="001F70EC" w:rsidP="001F70EC">
      <w:pPr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四、碳素手术床</w:t>
      </w:r>
    </w:p>
    <w:p w:rsidR="001F70EC" w:rsidRDefault="001F70EC" w:rsidP="001F70EC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O</w:t>
      </w:r>
      <w:r>
        <w:rPr>
          <w:rFonts w:hint="eastAsia"/>
          <w:sz w:val="24"/>
        </w:rPr>
        <w:t>臂</w:t>
      </w:r>
      <w:r>
        <w:rPr>
          <w:rFonts w:hint="eastAsia"/>
          <w:sz w:val="24"/>
        </w:rPr>
        <w:t>/</w:t>
      </w:r>
      <w:r>
        <w:rPr>
          <w:sz w:val="24"/>
        </w:rPr>
        <w:t>C</w:t>
      </w:r>
      <w:r>
        <w:rPr>
          <w:rFonts w:hint="eastAsia"/>
          <w:sz w:val="24"/>
        </w:rPr>
        <w:t>臂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光机下完成各类手术需求。</w:t>
      </w:r>
    </w:p>
    <w:p w:rsidR="001F70EC" w:rsidRDefault="001F70EC" w:rsidP="001F70EC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1F70EC" w:rsidRPr="00F47295" w:rsidRDefault="001F70EC" w:rsidP="001F70EC">
      <w:pPr>
        <w:numPr>
          <w:ilvl w:val="0"/>
          <w:numId w:val="9"/>
        </w:numPr>
        <w:spacing w:line="360" w:lineRule="auto"/>
        <w:rPr>
          <w:sz w:val="24"/>
        </w:rPr>
      </w:pPr>
      <w:r w:rsidRPr="00F47295">
        <w:rPr>
          <w:rFonts w:hint="eastAsia"/>
          <w:b/>
        </w:rPr>
        <w:t>、技术要求</w:t>
      </w:r>
    </w:p>
    <w:p w:rsidR="001F70EC" w:rsidRDefault="001F70EC" w:rsidP="001F70E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</w:t>
      </w:r>
      <w:r>
        <w:rPr>
          <w:rFonts w:ascii="宋体" w:hAnsi="宋体" w:hint="eastAsia"/>
          <w:szCs w:val="21"/>
        </w:rPr>
        <w:t>内外知名</w:t>
      </w:r>
      <w:r w:rsidRPr="000154C8">
        <w:rPr>
          <w:rFonts w:ascii="宋体" w:hAnsi="宋体" w:hint="eastAsia"/>
          <w:szCs w:val="21"/>
        </w:rPr>
        <w:t>品牌。</w:t>
      </w:r>
    </w:p>
    <w:p w:rsidR="001F70EC" w:rsidRDefault="001F70EC" w:rsidP="001F70E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具备全碳素板或碳素支架。</w:t>
      </w:r>
    </w:p>
    <w:p w:rsidR="001F70EC" w:rsidRDefault="001F70EC" w:rsidP="001F70E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具备连接手术头架（含</w:t>
      </w:r>
      <w:proofErr w:type="gramStart"/>
      <w:r>
        <w:rPr>
          <w:rFonts w:ascii="宋体" w:hAnsi="宋体" w:hint="eastAsia"/>
          <w:szCs w:val="21"/>
        </w:rPr>
        <w:t>碳素头</w:t>
      </w:r>
      <w:proofErr w:type="gramEnd"/>
      <w:r>
        <w:rPr>
          <w:rFonts w:ascii="宋体" w:hAnsi="宋体" w:hint="eastAsia"/>
          <w:szCs w:val="21"/>
        </w:rPr>
        <w:t>架）。</w:t>
      </w:r>
    </w:p>
    <w:p w:rsidR="001F70EC" w:rsidRDefault="001F70EC" w:rsidP="001F70E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具备完成神经外科、妇产科、</w:t>
      </w:r>
      <w:proofErr w:type="gramStart"/>
      <w:r>
        <w:rPr>
          <w:rFonts w:ascii="宋体" w:hAnsi="宋体" w:hint="eastAsia"/>
          <w:szCs w:val="21"/>
        </w:rPr>
        <w:t>泌尿科及普外科</w:t>
      </w:r>
      <w:proofErr w:type="gramEnd"/>
      <w:r>
        <w:rPr>
          <w:rFonts w:ascii="宋体" w:hAnsi="宋体" w:hint="eastAsia"/>
          <w:szCs w:val="21"/>
        </w:rPr>
        <w:t>等手术要求。</w:t>
      </w:r>
    </w:p>
    <w:p w:rsidR="001F70EC" w:rsidRDefault="001F70EC" w:rsidP="001F70E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具备全电动设计功能。</w:t>
      </w:r>
    </w:p>
    <w:p w:rsidR="001F70EC" w:rsidRDefault="001F70EC" w:rsidP="001F70E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床面高度范围：≥600mm。</w:t>
      </w:r>
    </w:p>
    <w:p w:rsidR="001F70EC" w:rsidRDefault="001F70EC" w:rsidP="001F70E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臂部电动角度：80°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40°。</w:t>
      </w:r>
    </w:p>
    <w:p w:rsidR="001F70EC" w:rsidRDefault="001F70EC" w:rsidP="001F70E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左右倾斜角度：≥18°。</w:t>
      </w:r>
    </w:p>
    <w:p w:rsidR="001F70EC" w:rsidRDefault="001F70EC" w:rsidP="001F70E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前后角度：≥25°。</w:t>
      </w:r>
    </w:p>
    <w:p w:rsidR="001F70EC" w:rsidRPr="00E1510D" w:rsidRDefault="001F70EC" w:rsidP="001F70EC">
      <w:pPr>
        <w:pStyle w:val="a3"/>
        <w:numPr>
          <w:ilvl w:val="0"/>
          <w:numId w:val="8"/>
        </w:numPr>
        <w:spacing w:line="360" w:lineRule="auto"/>
        <w:ind w:firstLineChars="0"/>
        <w:rPr>
          <w:b/>
        </w:rPr>
      </w:pPr>
      <w:r w:rsidRPr="00E1510D">
        <w:rPr>
          <w:rFonts w:hint="eastAsia"/>
          <w:b/>
        </w:rPr>
        <w:lastRenderedPageBreak/>
        <w:t>配置要求</w:t>
      </w:r>
    </w:p>
    <w:p w:rsidR="001F70EC" w:rsidRDefault="001F70EC" w:rsidP="001F70EC">
      <w:pPr>
        <w:pStyle w:val="a3"/>
        <w:numPr>
          <w:ilvl w:val="1"/>
          <w:numId w:val="8"/>
        </w:numPr>
        <w:spacing w:line="360" w:lineRule="auto"/>
        <w:ind w:firstLineChars="0"/>
        <w:rPr>
          <w:rFonts w:ascii="宋体" w:hAnsi="宋体"/>
          <w:szCs w:val="21"/>
        </w:rPr>
      </w:pPr>
      <w:r w:rsidRPr="00E1510D">
        <w:rPr>
          <w:rFonts w:ascii="宋体" w:hAnsi="宋体" w:hint="eastAsia"/>
          <w:szCs w:val="21"/>
        </w:rPr>
        <w:t xml:space="preserve"> 主机 1台</w:t>
      </w:r>
    </w:p>
    <w:p w:rsidR="001F70EC" w:rsidRPr="000154C8" w:rsidRDefault="001F70EC" w:rsidP="001F70EC">
      <w:pPr>
        <w:widowControl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五、除颤仪</w:t>
      </w:r>
    </w:p>
    <w:p w:rsidR="001F70EC" w:rsidRDefault="001F70EC" w:rsidP="001F70EC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病人抢救。</w:t>
      </w:r>
    </w:p>
    <w:p w:rsidR="001F70EC" w:rsidRDefault="001F70EC" w:rsidP="001F70EC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1F70EC" w:rsidRDefault="001F70EC" w:rsidP="001F70EC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1F70EC" w:rsidRDefault="001F70EC" w:rsidP="001F70EC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1F70EC" w:rsidRDefault="001F70EC" w:rsidP="001F70EC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具备手动除颤、心电监护、自动体外除颤等功能。</w:t>
      </w:r>
    </w:p>
    <w:p w:rsidR="001F70EC" w:rsidRDefault="001F70EC" w:rsidP="001F70EC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除颤能量：≥200</w:t>
      </w:r>
      <w:r>
        <w:rPr>
          <w:rFonts w:ascii="宋体" w:hAnsi="宋体"/>
          <w:szCs w:val="21"/>
        </w:rPr>
        <w:t>J</w:t>
      </w:r>
      <w:r>
        <w:rPr>
          <w:rFonts w:ascii="宋体" w:hAnsi="宋体" w:hint="eastAsia"/>
          <w:szCs w:val="21"/>
        </w:rPr>
        <w:t>。</w:t>
      </w:r>
    </w:p>
    <w:p w:rsidR="001F70EC" w:rsidRDefault="001F70EC" w:rsidP="001F70EC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除颤具备自动阻抗补偿功能。</w:t>
      </w:r>
    </w:p>
    <w:p w:rsidR="001F70EC" w:rsidRDefault="001F70EC" w:rsidP="001F70EC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具备多种方式进行报警功能。</w:t>
      </w:r>
    </w:p>
    <w:p w:rsidR="001F70EC" w:rsidRDefault="001F70EC" w:rsidP="001F70EC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具备成人、</w:t>
      </w:r>
      <w:proofErr w:type="gramStart"/>
      <w:r>
        <w:rPr>
          <w:rFonts w:ascii="宋体" w:hAnsi="宋体" w:hint="eastAsia"/>
          <w:szCs w:val="21"/>
        </w:rPr>
        <w:t>小儿等电极板</w:t>
      </w:r>
      <w:proofErr w:type="gramEnd"/>
      <w:r>
        <w:rPr>
          <w:rFonts w:ascii="宋体" w:hAnsi="宋体" w:hint="eastAsia"/>
          <w:szCs w:val="21"/>
        </w:rPr>
        <w:t>。</w:t>
      </w:r>
    </w:p>
    <w:p w:rsidR="001F70EC" w:rsidRPr="001A5216" w:rsidRDefault="001F70EC" w:rsidP="001F70EC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具备自动打印输出功能。</w:t>
      </w:r>
    </w:p>
    <w:p w:rsidR="001F70EC" w:rsidRDefault="001F70EC" w:rsidP="001F70EC">
      <w:pPr>
        <w:numPr>
          <w:ilvl w:val="0"/>
          <w:numId w:val="1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1F70EC" w:rsidRDefault="001F70EC" w:rsidP="001F70EC">
      <w:pPr>
        <w:numPr>
          <w:ilvl w:val="0"/>
          <w:numId w:val="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1F70EC" w:rsidRPr="00B15E0D" w:rsidRDefault="001F70EC" w:rsidP="001F70EC">
      <w:pPr>
        <w:spacing w:line="360" w:lineRule="auto"/>
        <w:ind w:left="570"/>
        <w:rPr>
          <w:rFonts w:ascii="Calibri" w:hAnsi="Calibri"/>
          <w:szCs w:val="21"/>
        </w:rPr>
      </w:pPr>
    </w:p>
    <w:p w:rsidR="009562C7" w:rsidRDefault="009562C7"/>
    <w:sectPr w:rsidR="009562C7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131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C25C32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25685015"/>
    <w:multiLevelType w:val="hybridMultilevel"/>
    <w:tmpl w:val="09880886"/>
    <w:lvl w:ilvl="0" w:tplc="5B0C50B4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3B56099A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B07891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090764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834A87"/>
    <w:multiLevelType w:val="hybridMultilevel"/>
    <w:tmpl w:val="1D803B6C"/>
    <w:lvl w:ilvl="0" w:tplc="4C886910">
      <w:start w:val="4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EC5E762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5F03AE"/>
    <w:multiLevelType w:val="hybridMultilevel"/>
    <w:tmpl w:val="1194D80C"/>
    <w:lvl w:ilvl="0" w:tplc="A75E694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291DDA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30219F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EE45DB5"/>
    <w:multiLevelType w:val="hybridMultilevel"/>
    <w:tmpl w:val="09880886"/>
    <w:lvl w:ilvl="0" w:tplc="5B0C50B4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70EC"/>
    <w:rsid w:val="0000087E"/>
    <w:rsid w:val="00000DB5"/>
    <w:rsid w:val="00002CC3"/>
    <w:rsid w:val="0000361B"/>
    <w:rsid w:val="00003C72"/>
    <w:rsid w:val="000056F9"/>
    <w:rsid w:val="000068AD"/>
    <w:rsid w:val="000100C2"/>
    <w:rsid w:val="00012458"/>
    <w:rsid w:val="0001303E"/>
    <w:rsid w:val="00020CF9"/>
    <w:rsid w:val="0002138A"/>
    <w:rsid w:val="00021F8B"/>
    <w:rsid w:val="00022EFB"/>
    <w:rsid w:val="000238DD"/>
    <w:rsid w:val="00031B63"/>
    <w:rsid w:val="00033758"/>
    <w:rsid w:val="00034FA3"/>
    <w:rsid w:val="00041B4A"/>
    <w:rsid w:val="00044AF0"/>
    <w:rsid w:val="0005149D"/>
    <w:rsid w:val="00051831"/>
    <w:rsid w:val="0005329E"/>
    <w:rsid w:val="00057691"/>
    <w:rsid w:val="000658B0"/>
    <w:rsid w:val="00066DF2"/>
    <w:rsid w:val="00067F91"/>
    <w:rsid w:val="000724FE"/>
    <w:rsid w:val="00076C1C"/>
    <w:rsid w:val="00076CCC"/>
    <w:rsid w:val="00080B24"/>
    <w:rsid w:val="00085626"/>
    <w:rsid w:val="00091670"/>
    <w:rsid w:val="000A40A0"/>
    <w:rsid w:val="000A5853"/>
    <w:rsid w:val="000A614C"/>
    <w:rsid w:val="000B4237"/>
    <w:rsid w:val="000B44BD"/>
    <w:rsid w:val="000B51CC"/>
    <w:rsid w:val="000B5C67"/>
    <w:rsid w:val="000B6EF0"/>
    <w:rsid w:val="000C2206"/>
    <w:rsid w:val="000D3B7C"/>
    <w:rsid w:val="000E0127"/>
    <w:rsid w:val="000E1384"/>
    <w:rsid w:val="000E1556"/>
    <w:rsid w:val="000E19E8"/>
    <w:rsid w:val="000E7766"/>
    <w:rsid w:val="000F21DC"/>
    <w:rsid w:val="000F220E"/>
    <w:rsid w:val="000F26E8"/>
    <w:rsid w:val="001077EB"/>
    <w:rsid w:val="00107F75"/>
    <w:rsid w:val="00112761"/>
    <w:rsid w:val="001164F8"/>
    <w:rsid w:val="0012095E"/>
    <w:rsid w:val="00122B67"/>
    <w:rsid w:val="001248CE"/>
    <w:rsid w:val="00130ABE"/>
    <w:rsid w:val="0013100A"/>
    <w:rsid w:val="0013167E"/>
    <w:rsid w:val="00134DCD"/>
    <w:rsid w:val="00134F90"/>
    <w:rsid w:val="00135A26"/>
    <w:rsid w:val="00136EC6"/>
    <w:rsid w:val="001414B9"/>
    <w:rsid w:val="001416E6"/>
    <w:rsid w:val="001441DA"/>
    <w:rsid w:val="00145011"/>
    <w:rsid w:val="00147007"/>
    <w:rsid w:val="001513DF"/>
    <w:rsid w:val="00151B78"/>
    <w:rsid w:val="00152525"/>
    <w:rsid w:val="00162E7A"/>
    <w:rsid w:val="0016458A"/>
    <w:rsid w:val="00167DF8"/>
    <w:rsid w:val="001755F7"/>
    <w:rsid w:val="0018057C"/>
    <w:rsid w:val="00180CD4"/>
    <w:rsid w:val="00180FB7"/>
    <w:rsid w:val="00185F39"/>
    <w:rsid w:val="00187DDA"/>
    <w:rsid w:val="00194351"/>
    <w:rsid w:val="001950DD"/>
    <w:rsid w:val="001961A3"/>
    <w:rsid w:val="00196A71"/>
    <w:rsid w:val="001A01D9"/>
    <w:rsid w:val="001A1890"/>
    <w:rsid w:val="001A53DC"/>
    <w:rsid w:val="001B14E9"/>
    <w:rsid w:val="001B17A5"/>
    <w:rsid w:val="001B1932"/>
    <w:rsid w:val="001B1EB1"/>
    <w:rsid w:val="001B1EFF"/>
    <w:rsid w:val="001B26A1"/>
    <w:rsid w:val="001C15C5"/>
    <w:rsid w:val="001C17DB"/>
    <w:rsid w:val="001C333D"/>
    <w:rsid w:val="001C7367"/>
    <w:rsid w:val="001C77CC"/>
    <w:rsid w:val="001D1938"/>
    <w:rsid w:val="001D2929"/>
    <w:rsid w:val="001D36F9"/>
    <w:rsid w:val="001E3AB3"/>
    <w:rsid w:val="001E79DF"/>
    <w:rsid w:val="001F169A"/>
    <w:rsid w:val="001F1D3C"/>
    <w:rsid w:val="001F554E"/>
    <w:rsid w:val="001F70EC"/>
    <w:rsid w:val="002024E6"/>
    <w:rsid w:val="002028A1"/>
    <w:rsid w:val="002039E7"/>
    <w:rsid w:val="00203BCA"/>
    <w:rsid w:val="00204073"/>
    <w:rsid w:val="00205BDF"/>
    <w:rsid w:val="0020603A"/>
    <w:rsid w:val="002251EA"/>
    <w:rsid w:val="00234872"/>
    <w:rsid w:val="00234A0E"/>
    <w:rsid w:val="002351A5"/>
    <w:rsid w:val="0023748D"/>
    <w:rsid w:val="00242AB4"/>
    <w:rsid w:val="00251B7B"/>
    <w:rsid w:val="0025215E"/>
    <w:rsid w:val="002533A8"/>
    <w:rsid w:val="00257038"/>
    <w:rsid w:val="00257306"/>
    <w:rsid w:val="002600F0"/>
    <w:rsid w:val="002616EE"/>
    <w:rsid w:val="002623C4"/>
    <w:rsid w:val="00270A49"/>
    <w:rsid w:val="00270C23"/>
    <w:rsid w:val="00272F88"/>
    <w:rsid w:val="0027494E"/>
    <w:rsid w:val="00275042"/>
    <w:rsid w:val="00277928"/>
    <w:rsid w:val="0028197B"/>
    <w:rsid w:val="00282400"/>
    <w:rsid w:val="00284C1D"/>
    <w:rsid w:val="002850DE"/>
    <w:rsid w:val="0028761E"/>
    <w:rsid w:val="00293EDF"/>
    <w:rsid w:val="002965E1"/>
    <w:rsid w:val="002967A3"/>
    <w:rsid w:val="002A4EE7"/>
    <w:rsid w:val="002A63F0"/>
    <w:rsid w:val="002B7B9E"/>
    <w:rsid w:val="002C1432"/>
    <w:rsid w:val="002C46BA"/>
    <w:rsid w:val="002D4E6C"/>
    <w:rsid w:val="002D4F7D"/>
    <w:rsid w:val="002D564C"/>
    <w:rsid w:val="002D6D7D"/>
    <w:rsid w:val="002E11AB"/>
    <w:rsid w:val="002F1E85"/>
    <w:rsid w:val="002F4C6A"/>
    <w:rsid w:val="002F795B"/>
    <w:rsid w:val="00301D27"/>
    <w:rsid w:val="003036F5"/>
    <w:rsid w:val="00306082"/>
    <w:rsid w:val="00315E4A"/>
    <w:rsid w:val="00316B15"/>
    <w:rsid w:val="00322720"/>
    <w:rsid w:val="00322AAC"/>
    <w:rsid w:val="00322E1F"/>
    <w:rsid w:val="003234BB"/>
    <w:rsid w:val="003242D1"/>
    <w:rsid w:val="00325B94"/>
    <w:rsid w:val="00325FF1"/>
    <w:rsid w:val="00327F10"/>
    <w:rsid w:val="00332CEA"/>
    <w:rsid w:val="00334469"/>
    <w:rsid w:val="00340482"/>
    <w:rsid w:val="00341EF5"/>
    <w:rsid w:val="00342E3E"/>
    <w:rsid w:val="003430B7"/>
    <w:rsid w:val="00344274"/>
    <w:rsid w:val="00346DEC"/>
    <w:rsid w:val="00352E9C"/>
    <w:rsid w:val="00354CC4"/>
    <w:rsid w:val="00356393"/>
    <w:rsid w:val="003764E0"/>
    <w:rsid w:val="0037783E"/>
    <w:rsid w:val="00377BED"/>
    <w:rsid w:val="0038060B"/>
    <w:rsid w:val="0038180A"/>
    <w:rsid w:val="0038465D"/>
    <w:rsid w:val="0039369E"/>
    <w:rsid w:val="0039476E"/>
    <w:rsid w:val="00395B02"/>
    <w:rsid w:val="003965CD"/>
    <w:rsid w:val="00396FA0"/>
    <w:rsid w:val="00397C5A"/>
    <w:rsid w:val="003A349B"/>
    <w:rsid w:val="003B3102"/>
    <w:rsid w:val="003B35A3"/>
    <w:rsid w:val="003B5483"/>
    <w:rsid w:val="003B7665"/>
    <w:rsid w:val="003C00FE"/>
    <w:rsid w:val="003C1DFF"/>
    <w:rsid w:val="003C2C1E"/>
    <w:rsid w:val="003D025D"/>
    <w:rsid w:val="003D0F52"/>
    <w:rsid w:val="003E1243"/>
    <w:rsid w:val="003E2BE4"/>
    <w:rsid w:val="003E4050"/>
    <w:rsid w:val="003E47D2"/>
    <w:rsid w:val="003E4ECB"/>
    <w:rsid w:val="003E7C88"/>
    <w:rsid w:val="003F2D27"/>
    <w:rsid w:val="003F5B79"/>
    <w:rsid w:val="003F76C6"/>
    <w:rsid w:val="0040017A"/>
    <w:rsid w:val="004055EC"/>
    <w:rsid w:val="00407975"/>
    <w:rsid w:val="004105F0"/>
    <w:rsid w:val="0041243C"/>
    <w:rsid w:val="00414004"/>
    <w:rsid w:val="0041458C"/>
    <w:rsid w:val="00420A4B"/>
    <w:rsid w:val="004214F6"/>
    <w:rsid w:val="004267CE"/>
    <w:rsid w:val="004270F7"/>
    <w:rsid w:val="00436FB4"/>
    <w:rsid w:val="004431AC"/>
    <w:rsid w:val="004456C6"/>
    <w:rsid w:val="00460D9D"/>
    <w:rsid w:val="00460F47"/>
    <w:rsid w:val="00464BF6"/>
    <w:rsid w:val="00465DFA"/>
    <w:rsid w:val="0047152F"/>
    <w:rsid w:val="00472FB4"/>
    <w:rsid w:val="004748EF"/>
    <w:rsid w:val="004769DB"/>
    <w:rsid w:val="004818C0"/>
    <w:rsid w:val="004820D4"/>
    <w:rsid w:val="004822D1"/>
    <w:rsid w:val="0048326C"/>
    <w:rsid w:val="0048421B"/>
    <w:rsid w:val="00487841"/>
    <w:rsid w:val="00490DD1"/>
    <w:rsid w:val="0049559A"/>
    <w:rsid w:val="004965F6"/>
    <w:rsid w:val="004A00F0"/>
    <w:rsid w:val="004A08BC"/>
    <w:rsid w:val="004A1C21"/>
    <w:rsid w:val="004A3965"/>
    <w:rsid w:val="004A4D5E"/>
    <w:rsid w:val="004A5604"/>
    <w:rsid w:val="004A5B99"/>
    <w:rsid w:val="004A78B9"/>
    <w:rsid w:val="004B09A5"/>
    <w:rsid w:val="004B0ADE"/>
    <w:rsid w:val="004B1649"/>
    <w:rsid w:val="004B7167"/>
    <w:rsid w:val="004C2852"/>
    <w:rsid w:val="004C55FD"/>
    <w:rsid w:val="004C7684"/>
    <w:rsid w:val="004C7C39"/>
    <w:rsid w:val="004E5AA3"/>
    <w:rsid w:val="004E63BF"/>
    <w:rsid w:val="004E7EA5"/>
    <w:rsid w:val="004F0BC4"/>
    <w:rsid w:val="004F5E5E"/>
    <w:rsid w:val="004F647E"/>
    <w:rsid w:val="0050545A"/>
    <w:rsid w:val="00511AE0"/>
    <w:rsid w:val="00512657"/>
    <w:rsid w:val="00515820"/>
    <w:rsid w:val="005165C2"/>
    <w:rsid w:val="005179F3"/>
    <w:rsid w:val="005207D7"/>
    <w:rsid w:val="00524A9D"/>
    <w:rsid w:val="0052671C"/>
    <w:rsid w:val="00530E28"/>
    <w:rsid w:val="0053117E"/>
    <w:rsid w:val="005314A3"/>
    <w:rsid w:val="005323B6"/>
    <w:rsid w:val="00532DD7"/>
    <w:rsid w:val="00537786"/>
    <w:rsid w:val="00543DE0"/>
    <w:rsid w:val="005459B9"/>
    <w:rsid w:val="00545D4A"/>
    <w:rsid w:val="00545F5C"/>
    <w:rsid w:val="00547514"/>
    <w:rsid w:val="00557229"/>
    <w:rsid w:val="00561DB9"/>
    <w:rsid w:val="00566B36"/>
    <w:rsid w:val="0057270F"/>
    <w:rsid w:val="00574905"/>
    <w:rsid w:val="00574CF0"/>
    <w:rsid w:val="00576BA1"/>
    <w:rsid w:val="00583911"/>
    <w:rsid w:val="0058458C"/>
    <w:rsid w:val="005872CF"/>
    <w:rsid w:val="00593445"/>
    <w:rsid w:val="00594E5C"/>
    <w:rsid w:val="005A26D6"/>
    <w:rsid w:val="005A2791"/>
    <w:rsid w:val="005A5022"/>
    <w:rsid w:val="005A7A6B"/>
    <w:rsid w:val="005B4028"/>
    <w:rsid w:val="005B4338"/>
    <w:rsid w:val="005B4827"/>
    <w:rsid w:val="005B5E4D"/>
    <w:rsid w:val="005C0E26"/>
    <w:rsid w:val="005C551F"/>
    <w:rsid w:val="005C7775"/>
    <w:rsid w:val="005D2ACE"/>
    <w:rsid w:val="005D2FCB"/>
    <w:rsid w:val="005D3AB3"/>
    <w:rsid w:val="005D459D"/>
    <w:rsid w:val="005D6EB5"/>
    <w:rsid w:val="005E0482"/>
    <w:rsid w:val="005E1AAC"/>
    <w:rsid w:val="005E3CA7"/>
    <w:rsid w:val="005E49C1"/>
    <w:rsid w:val="005E4CEF"/>
    <w:rsid w:val="005E5105"/>
    <w:rsid w:val="005E518B"/>
    <w:rsid w:val="005F377B"/>
    <w:rsid w:val="005F4B0C"/>
    <w:rsid w:val="00603743"/>
    <w:rsid w:val="0060628F"/>
    <w:rsid w:val="00607C07"/>
    <w:rsid w:val="00611F30"/>
    <w:rsid w:val="00612D68"/>
    <w:rsid w:val="0061345C"/>
    <w:rsid w:val="00622C88"/>
    <w:rsid w:val="00625A0E"/>
    <w:rsid w:val="00634ADB"/>
    <w:rsid w:val="006354CB"/>
    <w:rsid w:val="006417F9"/>
    <w:rsid w:val="006434D4"/>
    <w:rsid w:val="006469D8"/>
    <w:rsid w:val="00650DBF"/>
    <w:rsid w:val="00652E9C"/>
    <w:rsid w:val="00655AC6"/>
    <w:rsid w:val="006565DA"/>
    <w:rsid w:val="0066278E"/>
    <w:rsid w:val="00667B96"/>
    <w:rsid w:val="00670F2D"/>
    <w:rsid w:val="00673BCD"/>
    <w:rsid w:val="006775F2"/>
    <w:rsid w:val="00684394"/>
    <w:rsid w:val="006847B9"/>
    <w:rsid w:val="00687340"/>
    <w:rsid w:val="00691E39"/>
    <w:rsid w:val="0069374A"/>
    <w:rsid w:val="00696FA7"/>
    <w:rsid w:val="006A5A33"/>
    <w:rsid w:val="006A63CD"/>
    <w:rsid w:val="006B1390"/>
    <w:rsid w:val="006B22C8"/>
    <w:rsid w:val="006B37F9"/>
    <w:rsid w:val="006B3E93"/>
    <w:rsid w:val="006B549D"/>
    <w:rsid w:val="006C16D2"/>
    <w:rsid w:val="006C2D54"/>
    <w:rsid w:val="006C6515"/>
    <w:rsid w:val="006C774A"/>
    <w:rsid w:val="006D0FF2"/>
    <w:rsid w:val="006D105D"/>
    <w:rsid w:val="006D188F"/>
    <w:rsid w:val="006D256F"/>
    <w:rsid w:val="006D32A7"/>
    <w:rsid w:val="006D343A"/>
    <w:rsid w:val="006F6160"/>
    <w:rsid w:val="007043DF"/>
    <w:rsid w:val="00706F39"/>
    <w:rsid w:val="00707002"/>
    <w:rsid w:val="0071074B"/>
    <w:rsid w:val="00715C95"/>
    <w:rsid w:val="007205CF"/>
    <w:rsid w:val="00725796"/>
    <w:rsid w:val="00727346"/>
    <w:rsid w:val="007309AB"/>
    <w:rsid w:val="00732E91"/>
    <w:rsid w:val="00733925"/>
    <w:rsid w:val="007354FA"/>
    <w:rsid w:val="00742594"/>
    <w:rsid w:val="007443FD"/>
    <w:rsid w:val="00744577"/>
    <w:rsid w:val="007458FE"/>
    <w:rsid w:val="007475B9"/>
    <w:rsid w:val="00753785"/>
    <w:rsid w:val="0075485A"/>
    <w:rsid w:val="0075712D"/>
    <w:rsid w:val="00762FC1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C0C"/>
    <w:rsid w:val="00782D2E"/>
    <w:rsid w:val="00784BAF"/>
    <w:rsid w:val="0078644E"/>
    <w:rsid w:val="00792FE9"/>
    <w:rsid w:val="007934A6"/>
    <w:rsid w:val="007A32C9"/>
    <w:rsid w:val="007A4D27"/>
    <w:rsid w:val="007A6463"/>
    <w:rsid w:val="007A7E36"/>
    <w:rsid w:val="007B0B52"/>
    <w:rsid w:val="007B4827"/>
    <w:rsid w:val="007B658D"/>
    <w:rsid w:val="007C2233"/>
    <w:rsid w:val="007C355B"/>
    <w:rsid w:val="007C73DC"/>
    <w:rsid w:val="007E6785"/>
    <w:rsid w:val="007F1435"/>
    <w:rsid w:val="007F50E2"/>
    <w:rsid w:val="007F7F30"/>
    <w:rsid w:val="00800174"/>
    <w:rsid w:val="008005B4"/>
    <w:rsid w:val="0080261F"/>
    <w:rsid w:val="008026AF"/>
    <w:rsid w:val="008108B8"/>
    <w:rsid w:val="00810E16"/>
    <w:rsid w:val="00812046"/>
    <w:rsid w:val="00812C4D"/>
    <w:rsid w:val="008168EA"/>
    <w:rsid w:val="008206B8"/>
    <w:rsid w:val="00822926"/>
    <w:rsid w:val="00825AAB"/>
    <w:rsid w:val="0082716D"/>
    <w:rsid w:val="00830A80"/>
    <w:rsid w:val="00830DAC"/>
    <w:rsid w:val="00833F23"/>
    <w:rsid w:val="008415B7"/>
    <w:rsid w:val="00842340"/>
    <w:rsid w:val="0084443C"/>
    <w:rsid w:val="0084587B"/>
    <w:rsid w:val="00850FB2"/>
    <w:rsid w:val="008532C8"/>
    <w:rsid w:val="00855322"/>
    <w:rsid w:val="00856741"/>
    <w:rsid w:val="00857C89"/>
    <w:rsid w:val="008609A7"/>
    <w:rsid w:val="00864020"/>
    <w:rsid w:val="008678C5"/>
    <w:rsid w:val="00870AB8"/>
    <w:rsid w:val="008726EF"/>
    <w:rsid w:val="008750B4"/>
    <w:rsid w:val="00880833"/>
    <w:rsid w:val="0089099B"/>
    <w:rsid w:val="0089503D"/>
    <w:rsid w:val="0089786C"/>
    <w:rsid w:val="008A1465"/>
    <w:rsid w:val="008A48E4"/>
    <w:rsid w:val="008A72E0"/>
    <w:rsid w:val="008A7C72"/>
    <w:rsid w:val="008B0732"/>
    <w:rsid w:val="008B7D88"/>
    <w:rsid w:val="008C1DF1"/>
    <w:rsid w:val="008C2579"/>
    <w:rsid w:val="008C2A78"/>
    <w:rsid w:val="008C4114"/>
    <w:rsid w:val="008C7650"/>
    <w:rsid w:val="008D2FC3"/>
    <w:rsid w:val="008D3D18"/>
    <w:rsid w:val="008D421E"/>
    <w:rsid w:val="008D5477"/>
    <w:rsid w:val="008D54AF"/>
    <w:rsid w:val="008F27DD"/>
    <w:rsid w:val="008F3644"/>
    <w:rsid w:val="008F5C58"/>
    <w:rsid w:val="009006FE"/>
    <w:rsid w:val="00901E12"/>
    <w:rsid w:val="00902EED"/>
    <w:rsid w:val="00904252"/>
    <w:rsid w:val="00907552"/>
    <w:rsid w:val="00911299"/>
    <w:rsid w:val="00914946"/>
    <w:rsid w:val="009171D4"/>
    <w:rsid w:val="009176F2"/>
    <w:rsid w:val="00922A37"/>
    <w:rsid w:val="00922AF2"/>
    <w:rsid w:val="00926E34"/>
    <w:rsid w:val="00927CFF"/>
    <w:rsid w:val="0093052C"/>
    <w:rsid w:val="00930FDF"/>
    <w:rsid w:val="009311C5"/>
    <w:rsid w:val="00933395"/>
    <w:rsid w:val="00935407"/>
    <w:rsid w:val="00940A51"/>
    <w:rsid w:val="00940E14"/>
    <w:rsid w:val="00947988"/>
    <w:rsid w:val="009507D0"/>
    <w:rsid w:val="00952194"/>
    <w:rsid w:val="00952D13"/>
    <w:rsid w:val="00953CFE"/>
    <w:rsid w:val="009562C7"/>
    <w:rsid w:val="0095665F"/>
    <w:rsid w:val="00956DD9"/>
    <w:rsid w:val="00963BA6"/>
    <w:rsid w:val="009656C2"/>
    <w:rsid w:val="00966162"/>
    <w:rsid w:val="009703CC"/>
    <w:rsid w:val="00970831"/>
    <w:rsid w:val="00971A71"/>
    <w:rsid w:val="009767B3"/>
    <w:rsid w:val="00981943"/>
    <w:rsid w:val="00981D41"/>
    <w:rsid w:val="0099117D"/>
    <w:rsid w:val="0099306E"/>
    <w:rsid w:val="0099557F"/>
    <w:rsid w:val="00997F5C"/>
    <w:rsid w:val="009A1DEC"/>
    <w:rsid w:val="009A44AF"/>
    <w:rsid w:val="009A6708"/>
    <w:rsid w:val="009C09DD"/>
    <w:rsid w:val="009C472B"/>
    <w:rsid w:val="009C6821"/>
    <w:rsid w:val="009C73EF"/>
    <w:rsid w:val="009D61F5"/>
    <w:rsid w:val="009D7F0C"/>
    <w:rsid w:val="009E084E"/>
    <w:rsid w:val="009E17F0"/>
    <w:rsid w:val="009E2D36"/>
    <w:rsid w:val="009E2EE9"/>
    <w:rsid w:val="009F3F62"/>
    <w:rsid w:val="009F4B56"/>
    <w:rsid w:val="009F540D"/>
    <w:rsid w:val="00A04227"/>
    <w:rsid w:val="00A07853"/>
    <w:rsid w:val="00A07A25"/>
    <w:rsid w:val="00A1033F"/>
    <w:rsid w:val="00A12D74"/>
    <w:rsid w:val="00A1599A"/>
    <w:rsid w:val="00A165B8"/>
    <w:rsid w:val="00A22235"/>
    <w:rsid w:val="00A250A0"/>
    <w:rsid w:val="00A27021"/>
    <w:rsid w:val="00A272B2"/>
    <w:rsid w:val="00A3113F"/>
    <w:rsid w:val="00A33562"/>
    <w:rsid w:val="00A33BB5"/>
    <w:rsid w:val="00A35339"/>
    <w:rsid w:val="00A37B2A"/>
    <w:rsid w:val="00A37E8D"/>
    <w:rsid w:val="00A40DF9"/>
    <w:rsid w:val="00A4316E"/>
    <w:rsid w:val="00A5324B"/>
    <w:rsid w:val="00A535BF"/>
    <w:rsid w:val="00A70376"/>
    <w:rsid w:val="00A71662"/>
    <w:rsid w:val="00A743CA"/>
    <w:rsid w:val="00A74624"/>
    <w:rsid w:val="00A74AA4"/>
    <w:rsid w:val="00A86690"/>
    <w:rsid w:val="00A86B75"/>
    <w:rsid w:val="00A86C2F"/>
    <w:rsid w:val="00A87C2E"/>
    <w:rsid w:val="00A921EA"/>
    <w:rsid w:val="00A947DD"/>
    <w:rsid w:val="00A9599A"/>
    <w:rsid w:val="00A96C6D"/>
    <w:rsid w:val="00A97577"/>
    <w:rsid w:val="00AA0DEA"/>
    <w:rsid w:val="00AA16BF"/>
    <w:rsid w:val="00AA1E94"/>
    <w:rsid w:val="00AA5405"/>
    <w:rsid w:val="00AB33DD"/>
    <w:rsid w:val="00AC57EF"/>
    <w:rsid w:val="00AC6DDB"/>
    <w:rsid w:val="00AD0AC5"/>
    <w:rsid w:val="00AD0B79"/>
    <w:rsid w:val="00AD4D9A"/>
    <w:rsid w:val="00AD79B6"/>
    <w:rsid w:val="00AE0915"/>
    <w:rsid w:val="00AE11EE"/>
    <w:rsid w:val="00AE1541"/>
    <w:rsid w:val="00AE3F7E"/>
    <w:rsid w:val="00AF3007"/>
    <w:rsid w:val="00B0139A"/>
    <w:rsid w:val="00B020D5"/>
    <w:rsid w:val="00B038E0"/>
    <w:rsid w:val="00B04BBB"/>
    <w:rsid w:val="00B10744"/>
    <w:rsid w:val="00B15775"/>
    <w:rsid w:val="00B158D7"/>
    <w:rsid w:val="00B17BC4"/>
    <w:rsid w:val="00B17D65"/>
    <w:rsid w:val="00B17DDA"/>
    <w:rsid w:val="00B35C9C"/>
    <w:rsid w:val="00B36A72"/>
    <w:rsid w:val="00B4076D"/>
    <w:rsid w:val="00B45A1C"/>
    <w:rsid w:val="00B4600A"/>
    <w:rsid w:val="00B47154"/>
    <w:rsid w:val="00B5001A"/>
    <w:rsid w:val="00B50A81"/>
    <w:rsid w:val="00B5384E"/>
    <w:rsid w:val="00B54B72"/>
    <w:rsid w:val="00B54E5B"/>
    <w:rsid w:val="00B55ED0"/>
    <w:rsid w:val="00B57355"/>
    <w:rsid w:val="00B613CC"/>
    <w:rsid w:val="00B61EDD"/>
    <w:rsid w:val="00B70C47"/>
    <w:rsid w:val="00B73088"/>
    <w:rsid w:val="00B76B9C"/>
    <w:rsid w:val="00B8100A"/>
    <w:rsid w:val="00B95C96"/>
    <w:rsid w:val="00B96FB1"/>
    <w:rsid w:val="00BA09EF"/>
    <w:rsid w:val="00BA0F03"/>
    <w:rsid w:val="00BA3EFF"/>
    <w:rsid w:val="00BA4D0A"/>
    <w:rsid w:val="00BA5A89"/>
    <w:rsid w:val="00BA6495"/>
    <w:rsid w:val="00BA7B7C"/>
    <w:rsid w:val="00BB04CB"/>
    <w:rsid w:val="00BB434C"/>
    <w:rsid w:val="00BB4F40"/>
    <w:rsid w:val="00BB5E92"/>
    <w:rsid w:val="00BC00BB"/>
    <w:rsid w:val="00BC3318"/>
    <w:rsid w:val="00BC7D02"/>
    <w:rsid w:val="00BD2A83"/>
    <w:rsid w:val="00BD3978"/>
    <w:rsid w:val="00BD6FBA"/>
    <w:rsid w:val="00BD7B01"/>
    <w:rsid w:val="00BF0840"/>
    <w:rsid w:val="00BF36ED"/>
    <w:rsid w:val="00BF4B73"/>
    <w:rsid w:val="00BF52DD"/>
    <w:rsid w:val="00BF6684"/>
    <w:rsid w:val="00C01B86"/>
    <w:rsid w:val="00C03F2D"/>
    <w:rsid w:val="00C07D45"/>
    <w:rsid w:val="00C13CF8"/>
    <w:rsid w:val="00C171D8"/>
    <w:rsid w:val="00C24B69"/>
    <w:rsid w:val="00C26155"/>
    <w:rsid w:val="00C30474"/>
    <w:rsid w:val="00C37BA9"/>
    <w:rsid w:val="00C410F8"/>
    <w:rsid w:val="00C447D9"/>
    <w:rsid w:val="00C456F5"/>
    <w:rsid w:val="00C465BE"/>
    <w:rsid w:val="00C50BB4"/>
    <w:rsid w:val="00C56B3C"/>
    <w:rsid w:val="00C63136"/>
    <w:rsid w:val="00C66256"/>
    <w:rsid w:val="00C67093"/>
    <w:rsid w:val="00C81824"/>
    <w:rsid w:val="00C82CFE"/>
    <w:rsid w:val="00C91209"/>
    <w:rsid w:val="00C95B46"/>
    <w:rsid w:val="00CA1DB0"/>
    <w:rsid w:val="00CA4EDB"/>
    <w:rsid w:val="00CB1680"/>
    <w:rsid w:val="00CB300A"/>
    <w:rsid w:val="00CB53FA"/>
    <w:rsid w:val="00CB6232"/>
    <w:rsid w:val="00CB6E96"/>
    <w:rsid w:val="00CB7CA8"/>
    <w:rsid w:val="00CC2411"/>
    <w:rsid w:val="00CD116D"/>
    <w:rsid w:val="00CD37AB"/>
    <w:rsid w:val="00CD7364"/>
    <w:rsid w:val="00CD7716"/>
    <w:rsid w:val="00CD77D9"/>
    <w:rsid w:val="00CD7AA4"/>
    <w:rsid w:val="00CE6045"/>
    <w:rsid w:val="00CF1399"/>
    <w:rsid w:val="00CF4FF9"/>
    <w:rsid w:val="00D00658"/>
    <w:rsid w:val="00D0164C"/>
    <w:rsid w:val="00D02864"/>
    <w:rsid w:val="00D058F6"/>
    <w:rsid w:val="00D06ECD"/>
    <w:rsid w:val="00D07D29"/>
    <w:rsid w:val="00D12F39"/>
    <w:rsid w:val="00D16200"/>
    <w:rsid w:val="00D23127"/>
    <w:rsid w:val="00D261E4"/>
    <w:rsid w:val="00D27584"/>
    <w:rsid w:val="00D31605"/>
    <w:rsid w:val="00D345FE"/>
    <w:rsid w:val="00D37483"/>
    <w:rsid w:val="00D4189A"/>
    <w:rsid w:val="00D445A3"/>
    <w:rsid w:val="00D45093"/>
    <w:rsid w:val="00D464E9"/>
    <w:rsid w:val="00D47360"/>
    <w:rsid w:val="00D51D0C"/>
    <w:rsid w:val="00D51F37"/>
    <w:rsid w:val="00D55139"/>
    <w:rsid w:val="00D56F84"/>
    <w:rsid w:val="00D6140E"/>
    <w:rsid w:val="00D6203E"/>
    <w:rsid w:val="00D63C5D"/>
    <w:rsid w:val="00D65920"/>
    <w:rsid w:val="00D81AE5"/>
    <w:rsid w:val="00D8229E"/>
    <w:rsid w:val="00D85733"/>
    <w:rsid w:val="00D905CA"/>
    <w:rsid w:val="00D90982"/>
    <w:rsid w:val="00D916FD"/>
    <w:rsid w:val="00D934E5"/>
    <w:rsid w:val="00D97A03"/>
    <w:rsid w:val="00DA4997"/>
    <w:rsid w:val="00DA49A5"/>
    <w:rsid w:val="00DA67F5"/>
    <w:rsid w:val="00DB1A5F"/>
    <w:rsid w:val="00DB492B"/>
    <w:rsid w:val="00DB769B"/>
    <w:rsid w:val="00DC2459"/>
    <w:rsid w:val="00DC271E"/>
    <w:rsid w:val="00DC4790"/>
    <w:rsid w:val="00DC4E75"/>
    <w:rsid w:val="00DD2E73"/>
    <w:rsid w:val="00DD5B9E"/>
    <w:rsid w:val="00DE2B97"/>
    <w:rsid w:val="00DE34D5"/>
    <w:rsid w:val="00DE6866"/>
    <w:rsid w:val="00DF3EE6"/>
    <w:rsid w:val="00DF7EEF"/>
    <w:rsid w:val="00E04A34"/>
    <w:rsid w:val="00E06382"/>
    <w:rsid w:val="00E11A85"/>
    <w:rsid w:val="00E12031"/>
    <w:rsid w:val="00E1206C"/>
    <w:rsid w:val="00E1318B"/>
    <w:rsid w:val="00E13B7E"/>
    <w:rsid w:val="00E146FB"/>
    <w:rsid w:val="00E206B2"/>
    <w:rsid w:val="00E2194F"/>
    <w:rsid w:val="00E22B9C"/>
    <w:rsid w:val="00E32A20"/>
    <w:rsid w:val="00E37A0A"/>
    <w:rsid w:val="00E40509"/>
    <w:rsid w:val="00E4329C"/>
    <w:rsid w:val="00E44B12"/>
    <w:rsid w:val="00E46672"/>
    <w:rsid w:val="00E46F87"/>
    <w:rsid w:val="00E51076"/>
    <w:rsid w:val="00E54405"/>
    <w:rsid w:val="00E54F87"/>
    <w:rsid w:val="00E57D72"/>
    <w:rsid w:val="00E622AA"/>
    <w:rsid w:val="00E62DF2"/>
    <w:rsid w:val="00E675C8"/>
    <w:rsid w:val="00E67A3F"/>
    <w:rsid w:val="00E716ED"/>
    <w:rsid w:val="00E71EEE"/>
    <w:rsid w:val="00E74A29"/>
    <w:rsid w:val="00E75C7A"/>
    <w:rsid w:val="00E814CD"/>
    <w:rsid w:val="00E81DF0"/>
    <w:rsid w:val="00E82AB1"/>
    <w:rsid w:val="00E8339F"/>
    <w:rsid w:val="00E84E93"/>
    <w:rsid w:val="00E85A86"/>
    <w:rsid w:val="00E86854"/>
    <w:rsid w:val="00E903C9"/>
    <w:rsid w:val="00E92BDD"/>
    <w:rsid w:val="00E95162"/>
    <w:rsid w:val="00E956D8"/>
    <w:rsid w:val="00EA07CA"/>
    <w:rsid w:val="00EA4CCD"/>
    <w:rsid w:val="00EA6086"/>
    <w:rsid w:val="00EB6B2C"/>
    <w:rsid w:val="00EC272A"/>
    <w:rsid w:val="00EC7B7A"/>
    <w:rsid w:val="00EC7C4D"/>
    <w:rsid w:val="00ED027F"/>
    <w:rsid w:val="00ED0E2D"/>
    <w:rsid w:val="00ED1B56"/>
    <w:rsid w:val="00ED205C"/>
    <w:rsid w:val="00ED6C60"/>
    <w:rsid w:val="00EE065C"/>
    <w:rsid w:val="00EE3403"/>
    <w:rsid w:val="00EF157C"/>
    <w:rsid w:val="00EF60DB"/>
    <w:rsid w:val="00F03772"/>
    <w:rsid w:val="00F05698"/>
    <w:rsid w:val="00F06127"/>
    <w:rsid w:val="00F11468"/>
    <w:rsid w:val="00F114E3"/>
    <w:rsid w:val="00F129C4"/>
    <w:rsid w:val="00F16A44"/>
    <w:rsid w:val="00F16E36"/>
    <w:rsid w:val="00F240C5"/>
    <w:rsid w:val="00F314E5"/>
    <w:rsid w:val="00F33209"/>
    <w:rsid w:val="00F3539B"/>
    <w:rsid w:val="00F37F16"/>
    <w:rsid w:val="00F400AA"/>
    <w:rsid w:val="00F42BBD"/>
    <w:rsid w:val="00F4639E"/>
    <w:rsid w:val="00F513B0"/>
    <w:rsid w:val="00F53E7E"/>
    <w:rsid w:val="00F5526A"/>
    <w:rsid w:val="00F56A7B"/>
    <w:rsid w:val="00F56FB1"/>
    <w:rsid w:val="00F6595F"/>
    <w:rsid w:val="00F76645"/>
    <w:rsid w:val="00F77CA8"/>
    <w:rsid w:val="00F844B1"/>
    <w:rsid w:val="00F84F3D"/>
    <w:rsid w:val="00F86F75"/>
    <w:rsid w:val="00F97E43"/>
    <w:rsid w:val="00FA0622"/>
    <w:rsid w:val="00FA14C8"/>
    <w:rsid w:val="00FA1B9E"/>
    <w:rsid w:val="00FA4612"/>
    <w:rsid w:val="00FA4A55"/>
    <w:rsid w:val="00FA6DF0"/>
    <w:rsid w:val="00FB0EFD"/>
    <w:rsid w:val="00FB3149"/>
    <w:rsid w:val="00FB7634"/>
    <w:rsid w:val="00FC1AD5"/>
    <w:rsid w:val="00FC3831"/>
    <w:rsid w:val="00FC4336"/>
    <w:rsid w:val="00FC5B10"/>
    <w:rsid w:val="00FC677A"/>
    <w:rsid w:val="00FE0B0D"/>
    <w:rsid w:val="00FE1C7F"/>
    <w:rsid w:val="00FE2C07"/>
    <w:rsid w:val="00FE2F69"/>
    <w:rsid w:val="00FE3A54"/>
    <w:rsid w:val="00FE53CE"/>
    <w:rsid w:val="00FE5C69"/>
    <w:rsid w:val="00FF2A63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0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1352</Characters>
  <Application>Microsoft Office Word</Application>
  <DocSecurity>0</DocSecurity>
  <Lines>11</Lines>
  <Paragraphs>3</Paragraphs>
  <ScaleCrop>false</ScaleCrop>
  <Company>gd2h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2018-12-28T02:42:00Z</dcterms:created>
  <dcterms:modified xsi:type="dcterms:W3CDTF">2018-12-28T02:42:00Z</dcterms:modified>
</cp:coreProperties>
</file>