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725D" w:rsidRDefault="00C2725D" w:rsidP="00C2725D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  <w:r w:rsidRPr="0000425F">
        <w:rPr>
          <w:rFonts w:ascii="宋体" w:hAnsi="宋体" w:cs="宋体" w:hint="eastAsia"/>
          <w:b/>
          <w:kern w:val="0"/>
          <w:sz w:val="24"/>
        </w:rPr>
        <w:t>附件：</w:t>
      </w:r>
    </w:p>
    <w:p w:rsidR="00C2725D" w:rsidRPr="00EE0F64" w:rsidRDefault="00C2725D" w:rsidP="00C2725D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脊柱内窥镜手术系统</w:t>
      </w:r>
    </w:p>
    <w:p w:rsidR="00C2725D" w:rsidRDefault="00C2725D" w:rsidP="00C2725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脊柱手术。</w:t>
      </w:r>
    </w:p>
    <w:p w:rsidR="00C2725D" w:rsidRDefault="00C2725D" w:rsidP="00C2725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C2725D" w:rsidRPr="00EE0F64" w:rsidRDefault="00C2725D" w:rsidP="00C2725D">
      <w:pPr>
        <w:numPr>
          <w:ilvl w:val="0"/>
          <w:numId w:val="2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C2725D" w:rsidRDefault="00C2725D" w:rsidP="00C2725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C2725D" w:rsidRDefault="00C2725D" w:rsidP="00C2725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主机系统：</w:t>
      </w:r>
    </w:p>
    <w:p w:rsidR="00C2725D" w:rsidRDefault="00C2725D" w:rsidP="00C2725D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25003C">
        <w:rPr>
          <w:rFonts w:ascii="宋体" w:hAnsi="宋体" w:hint="eastAsia"/>
          <w:szCs w:val="21"/>
        </w:rPr>
        <w:t>具备消融切割、脊柱消融和脊柱凝血等脊柱内窥镜手术专用模式。</w:t>
      </w:r>
    </w:p>
    <w:p w:rsidR="00C2725D" w:rsidRDefault="00C2725D" w:rsidP="00C2725D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具备输出功率自动调节功能。</w:t>
      </w:r>
    </w:p>
    <w:p w:rsidR="00C2725D" w:rsidRDefault="00C2725D" w:rsidP="00C2725D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具备自动双机凝血功能。</w:t>
      </w:r>
    </w:p>
    <w:p w:rsidR="00C2725D" w:rsidRDefault="00C2725D" w:rsidP="00C2725D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具备电外科工作站功能。</w:t>
      </w:r>
    </w:p>
    <w:p w:rsidR="00C2725D" w:rsidRDefault="00C2725D" w:rsidP="00C2725D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具备支持远程故障诊断与修复功能。</w:t>
      </w:r>
    </w:p>
    <w:p w:rsidR="00C2725D" w:rsidRPr="0025003C" w:rsidRDefault="00C2725D" w:rsidP="00C2725D">
      <w:pPr>
        <w:pStyle w:val="a3"/>
        <w:widowControl/>
        <w:numPr>
          <w:ilvl w:val="1"/>
          <w:numId w:val="4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具备射频消融电极拆装和高温消毒功能。</w:t>
      </w:r>
    </w:p>
    <w:p w:rsidR="00C2725D" w:rsidRDefault="00C2725D" w:rsidP="00C2725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摄像与冷光源系统：</w:t>
      </w:r>
    </w:p>
    <w:p w:rsidR="00C2725D" w:rsidRDefault="00C2725D" w:rsidP="00C2725D">
      <w:pPr>
        <w:pStyle w:val="a3"/>
        <w:widowControl/>
        <w:numPr>
          <w:ilvl w:val="1"/>
          <w:numId w:val="6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5E2354">
        <w:rPr>
          <w:rFonts w:ascii="宋体" w:hAnsi="宋体" w:hint="eastAsia"/>
          <w:szCs w:val="21"/>
        </w:rPr>
        <w:t>具备数字化高清摄像功能。</w:t>
      </w:r>
    </w:p>
    <w:p w:rsidR="00C2725D" w:rsidRDefault="00C2725D" w:rsidP="00C2725D">
      <w:pPr>
        <w:pStyle w:val="a3"/>
        <w:widowControl/>
        <w:numPr>
          <w:ilvl w:val="1"/>
          <w:numId w:val="6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冷光源功率：≥100</w:t>
      </w:r>
      <w:r>
        <w:rPr>
          <w:rFonts w:ascii="宋体" w:hAnsi="宋体"/>
          <w:szCs w:val="21"/>
        </w:rPr>
        <w:t>W</w:t>
      </w:r>
      <w:r>
        <w:rPr>
          <w:rFonts w:ascii="宋体" w:hAnsi="宋体" w:hint="eastAsia"/>
          <w:szCs w:val="21"/>
        </w:rPr>
        <w:t>。</w:t>
      </w:r>
    </w:p>
    <w:p w:rsidR="00C2725D" w:rsidRDefault="00C2725D" w:rsidP="00C2725D">
      <w:pPr>
        <w:pStyle w:val="a3"/>
        <w:widowControl/>
        <w:numPr>
          <w:ilvl w:val="1"/>
          <w:numId w:val="6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具备自动白平衡功能。</w:t>
      </w:r>
    </w:p>
    <w:p w:rsidR="00C2725D" w:rsidRDefault="00C2725D" w:rsidP="00C2725D">
      <w:pPr>
        <w:pStyle w:val="a3"/>
        <w:widowControl/>
        <w:numPr>
          <w:ilvl w:val="1"/>
          <w:numId w:val="6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具备自动电子快门功能。</w:t>
      </w:r>
    </w:p>
    <w:p w:rsidR="00C2725D" w:rsidRDefault="00C2725D" w:rsidP="00C2725D">
      <w:pPr>
        <w:pStyle w:val="a3"/>
        <w:widowControl/>
        <w:numPr>
          <w:ilvl w:val="1"/>
          <w:numId w:val="6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具备自动窗口调节功能。</w:t>
      </w:r>
    </w:p>
    <w:p w:rsidR="00C2725D" w:rsidRDefault="00C2725D" w:rsidP="00C2725D">
      <w:pPr>
        <w:pStyle w:val="a3"/>
        <w:widowControl/>
        <w:numPr>
          <w:ilvl w:val="1"/>
          <w:numId w:val="6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具备自动亮度控制及锐化控制功能。</w:t>
      </w:r>
    </w:p>
    <w:p w:rsidR="00C2725D" w:rsidRDefault="00C2725D" w:rsidP="00C2725D">
      <w:pPr>
        <w:pStyle w:val="a3"/>
        <w:widowControl/>
        <w:numPr>
          <w:ilvl w:val="1"/>
          <w:numId w:val="6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具备图像色彩调节功能。</w:t>
      </w:r>
    </w:p>
    <w:p w:rsidR="00C2725D" w:rsidRPr="005E2354" w:rsidRDefault="00C2725D" w:rsidP="00C2725D">
      <w:pPr>
        <w:pStyle w:val="a3"/>
        <w:widowControl/>
        <w:numPr>
          <w:ilvl w:val="1"/>
          <w:numId w:val="6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具备S</w:t>
      </w:r>
      <w:r>
        <w:rPr>
          <w:rFonts w:ascii="宋体" w:hAnsi="宋体"/>
          <w:szCs w:val="21"/>
        </w:rPr>
        <w:t>DI</w:t>
      </w:r>
      <w:r>
        <w:rPr>
          <w:rFonts w:ascii="宋体" w:hAnsi="宋体" w:hint="eastAsia"/>
          <w:szCs w:val="21"/>
        </w:rPr>
        <w:t>、D</w:t>
      </w:r>
      <w:r>
        <w:rPr>
          <w:rFonts w:ascii="宋体" w:hAnsi="宋体"/>
          <w:szCs w:val="21"/>
        </w:rPr>
        <w:t>VI</w:t>
      </w:r>
      <w:r>
        <w:rPr>
          <w:rFonts w:ascii="宋体" w:hAnsi="宋体" w:hint="eastAsia"/>
          <w:szCs w:val="21"/>
        </w:rPr>
        <w:t>、S</w:t>
      </w:r>
      <w:r>
        <w:rPr>
          <w:rFonts w:ascii="宋体" w:hAnsi="宋体"/>
          <w:szCs w:val="21"/>
        </w:rPr>
        <w:t>-V</w:t>
      </w:r>
      <w:r>
        <w:rPr>
          <w:rFonts w:ascii="宋体" w:hAnsi="宋体" w:hint="eastAsia"/>
          <w:szCs w:val="21"/>
        </w:rPr>
        <w:t>ideo等输出方式。</w:t>
      </w:r>
    </w:p>
    <w:p w:rsidR="00C2725D" w:rsidRDefault="00C2725D" w:rsidP="00C2725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刨削系统：</w:t>
      </w:r>
    </w:p>
    <w:p w:rsidR="00C2725D" w:rsidRDefault="00C2725D" w:rsidP="00C2725D">
      <w:pPr>
        <w:pStyle w:val="a3"/>
        <w:widowControl/>
        <w:numPr>
          <w:ilvl w:val="1"/>
          <w:numId w:val="7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5E2354">
        <w:rPr>
          <w:rFonts w:ascii="宋体" w:hAnsi="宋体" w:hint="eastAsia"/>
          <w:szCs w:val="21"/>
        </w:rPr>
        <w:t>主机：具备正转、反转、摆动等模式。</w:t>
      </w:r>
    </w:p>
    <w:p w:rsidR="00C2725D" w:rsidRDefault="00C2725D" w:rsidP="00C2725D">
      <w:pPr>
        <w:pStyle w:val="a3"/>
        <w:widowControl/>
        <w:numPr>
          <w:ilvl w:val="1"/>
          <w:numId w:val="7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工作手柄：具备手控开关键并可高温高压消毒及自动抽吸功能。</w:t>
      </w:r>
    </w:p>
    <w:p w:rsidR="00C2725D" w:rsidRPr="005E2354" w:rsidRDefault="00C2725D" w:rsidP="00C2725D">
      <w:pPr>
        <w:pStyle w:val="a3"/>
        <w:widowControl/>
        <w:numPr>
          <w:ilvl w:val="1"/>
          <w:numId w:val="7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刨削刀头：具备钻石刀头和球形切割刀头。</w:t>
      </w:r>
    </w:p>
    <w:p w:rsidR="00C2725D" w:rsidRDefault="00C2725D" w:rsidP="00C2725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椎间孔镜（侧路镜）：</w:t>
      </w:r>
    </w:p>
    <w:p w:rsidR="00C2725D" w:rsidRPr="001F5201" w:rsidRDefault="00C2725D" w:rsidP="00C2725D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/>
          <w:vanish/>
          <w:szCs w:val="21"/>
        </w:rPr>
      </w:pPr>
    </w:p>
    <w:p w:rsidR="00C2725D" w:rsidRPr="001F5201" w:rsidRDefault="00C2725D" w:rsidP="00C2725D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/>
          <w:vanish/>
          <w:szCs w:val="21"/>
        </w:rPr>
      </w:pPr>
    </w:p>
    <w:p w:rsidR="00C2725D" w:rsidRPr="001F5201" w:rsidRDefault="00C2725D" w:rsidP="00C2725D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/>
          <w:vanish/>
          <w:szCs w:val="21"/>
        </w:rPr>
      </w:pP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5E2354">
        <w:rPr>
          <w:rFonts w:ascii="宋体" w:hAnsi="宋体" w:hint="eastAsia"/>
          <w:szCs w:val="21"/>
        </w:rPr>
        <w:t>视向角：≥30°。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视场角：≥75°。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工作通道直径：≤4mm。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外径：≤6.5mm。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工作长度：≥200mm。</w:t>
      </w:r>
    </w:p>
    <w:p w:rsidR="00C2725D" w:rsidRDefault="00C2725D" w:rsidP="00C2725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椎间孔镜（后路镜）：</w:t>
      </w:r>
    </w:p>
    <w:p w:rsidR="00C2725D" w:rsidRPr="00592094" w:rsidRDefault="00C2725D" w:rsidP="00C2725D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/>
          <w:vanish/>
          <w:szCs w:val="21"/>
        </w:rPr>
      </w:pP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 w:rsidRPr="005E2354">
        <w:rPr>
          <w:rFonts w:ascii="宋体" w:hAnsi="宋体" w:hint="eastAsia"/>
          <w:szCs w:val="21"/>
        </w:rPr>
        <w:t>视向角：≥30°。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视场角：≥75°。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工作通道直径：≤4mm。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外径：≤6.5mm。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工作长度：≤125mm。</w:t>
      </w:r>
    </w:p>
    <w:p w:rsidR="00C2725D" w:rsidRDefault="00C2725D" w:rsidP="00C2725D">
      <w:pPr>
        <w:widowControl/>
        <w:numPr>
          <w:ilvl w:val="0"/>
          <w:numId w:val="3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配套手术器械</w:t>
      </w:r>
    </w:p>
    <w:p w:rsidR="00C2725D" w:rsidRPr="00A03EBB" w:rsidRDefault="00C2725D" w:rsidP="00C2725D">
      <w:pPr>
        <w:pStyle w:val="a3"/>
        <w:widowControl/>
        <w:numPr>
          <w:ilvl w:val="0"/>
          <w:numId w:val="5"/>
        </w:numPr>
        <w:spacing w:line="360" w:lineRule="auto"/>
        <w:ind w:firstLineChars="0"/>
        <w:jc w:val="left"/>
        <w:rPr>
          <w:rFonts w:ascii="宋体" w:hAnsi="宋体"/>
          <w:vanish/>
          <w:szCs w:val="21"/>
        </w:rPr>
      </w:pP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标准开口型工作套管1支</w:t>
      </w:r>
      <w:r w:rsidRPr="005E2354">
        <w:rPr>
          <w:rFonts w:ascii="宋体" w:hAnsi="宋体" w:hint="eastAsia"/>
          <w:szCs w:val="21"/>
        </w:rPr>
        <w:t>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长窗型工作套管1支。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勺型工作套管1支。</w:t>
      </w:r>
    </w:p>
    <w:p w:rsidR="00C2725D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神经</w:t>
      </w:r>
      <w:proofErr w:type="gramStart"/>
      <w:r>
        <w:rPr>
          <w:rFonts w:ascii="宋体" w:hAnsi="宋体" w:hint="eastAsia"/>
          <w:szCs w:val="21"/>
        </w:rPr>
        <w:t>铲</w:t>
      </w:r>
      <w:proofErr w:type="gramEnd"/>
      <w:r>
        <w:rPr>
          <w:rFonts w:ascii="宋体" w:hAnsi="宋体" w:hint="eastAsia"/>
          <w:szCs w:val="21"/>
        </w:rPr>
        <w:t>1支。</w:t>
      </w:r>
    </w:p>
    <w:p w:rsidR="00C2725D" w:rsidRPr="00A03EBB" w:rsidRDefault="00C2725D" w:rsidP="00C2725D">
      <w:pPr>
        <w:pStyle w:val="a3"/>
        <w:widowControl/>
        <w:numPr>
          <w:ilvl w:val="1"/>
          <w:numId w:val="5"/>
        </w:numPr>
        <w:spacing w:line="360" w:lineRule="auto"/>
        <w:ind w:firstLineChars="0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手柄1支。</w:t>
      </w:r>
    </w:p>
    <w:p w:rsidR="00C2725D" w:rsidRDefault="00C2725D" w:rsidP="00C2725D">
      <w:pPr>
        <w:numPr>
          <w:ilvl w:val="0"/>
          <w:numId w:val="2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C2725D" w:rsidRDefault="00C2725D" w:rsidP="00C2725D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C2725D" w:rsidRDefault="00C2725D" w:rsidP="00C2725D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冷光源 1台</w:t>
      </w:r>
    </w:p>
    <w:p w:rsidR="00C2725D" w:rsidRDefault="00C2725D" w:rsidP="00C2725D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刨削系统 1套</w:t>
      </w:r>
    </w:p>
    <w:p w:rsidR="00C2725D" w:rsidRDefault="00C2725D" w:rsidP="00C2725D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椎间孔镜 1条</w:t>
      </w:r>
    </w:p>
    <w:p w:rsidR="00C2725D" w:rsidRDefault="00C2725D" w:rsidP="00C2725D">
      <w:pPr>
        <w:numPr>
          <w:ilvl w:val="0"/>
          <w:numId w:val="8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配套手术器械 1批</w:t>
      </w:r>
    </w:p>
    <w:p w:rsidR="00C2725D" w:rsidRPr="00EE0F64" w:rsidRDefault="00C2725D" w:rsidP="00C2725D">
      <w:pPr>
        <w:pStyle w:val="a3"/>
        <w:widowControl/>
        <w:numPr>
          <w:ilvl w:val="0"/>
          <w:numId w:val="1"/>
        </w:numPr>
        <w:ind w:left="426" w:firstLineChars="0"/>
        <w:rPr>
          <w:rFonts w:ascii="宋体" w:hAnsi="宋体" w:cs="宋体"/>
          <w:b/>
          <w:color w:val="000000"/>
          <w:kern w:val="0"/>
          <w:sz w:val="24"/>
        </w:rPr>
      </w:pPr>
      <w:r>
        <w:rPr>
          <w:rFonts w:ascii="宋体" w:hAnsi="宋体" w:cs="宋体" w:hint="eastAsia"/>
          <w:b/>
          <w:color w:val="000000"/>
          <w:kern w:val="0"/>
          <w:sz w:val="24"/>
        </w:rPr>
        <w:t>手术显微镜</w:t>
      </w:r>
    </w:p>
    <w:p w:rsidR="00C2725D" w:rsidRDefault="00C2725D" w:rsidP="00C2725D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</w:t>
      </w:r>
      <w:r w:rsidRPr="00F46CA3">
        <w:rPr>
          <w:rFonts w:hint="eastAsia"/>
          <w:sz w:val="24"/>
        </w:rPr>
        <w:t>用于</w:t>
      </w:r>
      <w:r>
        <w:rPr>
          <w:rFonts w:hint="eastAsia"/>
          <w:sz w:val="24"/>
        </w:rPr>
        <w:t>脊柱手术。</w:t>
      </w:r>
    </w:p>
    <w:p w:rsidR="00C2725D" w:rsidRDefault="00C2725D" w:rsidP="00C2725D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套</w:t>
      </w:r>
    </w:p>
    <w:p w:rsidR="00C2725D" w:rsidRPr="00EE0F64" w:rsidRDefault="00C2725D" w:rsidP="00C2725D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C2725D" w:rsidRDefault="00C2725D" w:rsidP="00C2725D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 w:rsidRPr="000154C8">
        <w:rPr>
          <w:rFonts w:ascii="宋体" w:hAnsi="宋体" w:hint="eastAsia"/>
          <w:szCs w:val="21"/>
        </w:rPr>
        <w:t>品牌：国内外知名品牌。</w:t>
      </w:r>
    </w:p>
    <w:p w:rsidR="00C2725D" w:rsidRDefault="00C2725D" w:rsidP="00C2725D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具备主镜和助手镜设计功能。</w:t>
      </w:r>
    </w:p>
    <w:p w:rsidR="00C2725D" w:rsidRDefault="00C2725D" w:rsidP="00C2725D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具备复消色差技术功能。</w:t>
      </w:r>
    </w:p>
    <w:p w:rsidR="00C2725D" w:rsidRDefault="00C2725D" w:rsidP="00C2725D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具备连续变倍功能。</w:t>
      </w:r>
    </w:p>
    <w:p w:rsidR="00C2725D" w:rsidRDefault="00C2725D" w:rsidP="00C2725D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具备电动聚焦功能。</w:t>
      </w:r>
    </w:p>
    <w:p w:rsidR="00C2725D" w:rsidRDefault="00C2725D" w:rsidP="00C2725D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具备主光源和备用光源设计功能。</w:t>
      </w:r>
    </w:p>
    <w:p w:rsidR="00C2725D" w:rsidRDefault="00C2725D" w:rsidP="00C2725D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lastRenderedPageBreak/>
        <w:t>具备落地式支架设计功能。</w:t>
      </w:r>
    </w:p>
    <w:p w:rsidR="00C2725D" w:rsidRPr="00915B2E" w:rsidRDefault="00C2725D" w:rsidP="00C2725D">
      <w:pPr>
        <w:widowControl/>
        <w:numPr>
          <w:ilvl w:val="0"/>
          <w:numId w:val="10"/>
        </w:numPr>
        <w:spacing w:line="360" w:lineRule="auto"/>
        <w:jc w:val="left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具备系统开机自检及故障自动报警功能。</w:t>
      </w:r>
    </w:p>
    <w:p w:rsidR="00C2725D" w:rsidRDefault="00C2725D" w:rsidP="00C2725D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C2725D" w:rsidRDefault="00C2725D" w:rsidP="00C2725D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主机 1台</w:t>
      </w:r>
    </w:p>
    <w:p w:rsidR="00C2725D" w:rsidRDefault="00C2725D" w:rsidP="00C2725D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冷光源 1台</w:t>
      </w:r>
    </w:p>
    <w:p w:rsidR="00C2725D" w:rsidRDefault="00C2725D" w:rsidP="00C2725D">
      <w:pPr>
        <w:numPr>
          <w:ilvl w:val="0"/>
          <w:numId w:val="11"/>
        </w:num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图文工作站 1套</w:t>
      </w:r>
    </w:p>
    <w:p w:rsidR="00C2725D" w:rsidRPr="0000425F" w:rsidRDefault="00C2725D" w:rsidP="00C2725D">
      <w:pPr>
        <w:widowControl/>
        <w:spacing w:line="560" w:lineRule="exact"/>
        <w:jc w:val="left"/>
        <w:rPr>
          <w:rFonts w:ascii="宋体" w:hAnsi="宋体" w:cs="宋体"/>
          <w:b/>
          <w:kern w:val="0"/>
          <w:sz w:val="24"/>
        </w:rPr>
      </w:pPr>
    </w:p>
    <w:p w:rsidR="009562C7" w:rsidRDefault="009562C7"/>
    <w:sectPr w:rsidR="009562C7" w:rsidSect="0052748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9024E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B1E2BA4"/>
    <w:multiLevelType w:val="multilevel"/>
    <w:tmpl w:val="4FF0389E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2">
    <w:nsid w:val="2D863102"/>
    <w:multiLevelType w:val="multilevel"/>
    <w:tmpl w:val="2E96A764"/>
    <w:lvl w:ilvl="0">
      <w:start w:val="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3">
    <w:nsid w:val="3ECE2608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24212BE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5">
    <w:nsid w:val="44220E75"/>
    <w:multiLevelType w:val="hybridMultilevel"/>
    <w:tmpl w:val="D166D2F2"/>
    <w:lvl w:ilvl="0" w:tplc="51B0615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1050" w:hanging="420"/>
      </w:pPr>
    </w:lvl>
    <w:lvl w:ilvl="2" w:tplc="0409001B">
      <w:start w:val="1"/>
      <w:numFmt w:val="lowerRoman"/>
      <w:lvlText w:val="%3."/>
      <w:lvlJc w:val="right"/>
      <w:pPr>
        <w:ind w:left="1470" w:hanging="420"/>
      </w:pPr>
    </w:lvl>
    <w:lvl w:ilvl="3" w:tplc="0409000F">
      <w:start w:val="1"/>
      <w:numFmt w:val="decimal"/>
      <w:lvlText w:val="%4."/>
      <w:lvlJc w:val="left"/>
      <w:pPr>
        <w:ind w:left="1890" w:hanging="420"/>
      </w:pPr>
    </w:lvl>
    <w:lvl w:ilvl="4" w:tplc="04090019">
      <w:start w:val="1"/>
      <w:numFmt w:val="lowerLetter"/>
      <w:lvlText w:val="%5)"/>
      <w:lvlJc w:val="left"/>
      <w:pPr>
        <w:ind w:left="2310" w:hanging="420"/>
      </w:pPr>
    </w:lvl>
    <w:lvl w:ilvl="5" w:tplc="0409001B">
      <w:start w:val="1"/>
      <w:numFmt w:val="lowerRoman"/>
      <w:lvlText w:val="%6."/>
      <w:lvlJc w:val="right"/>
      <w:pPr>
        <w:ind w:left="2730" w:hanging="420"/>
      </w:pPr>
    </w:lvl>
    <w:lvl w:ilvl="6" w:tplc="0409000F">
      <w:start w:val="1"/>
      <w:numFmt w:val="decimal"/>
      <w:lvlText w:val="%7."/>
      <w:lvlJc w:val="left"/>
      <w:pPr>
        <w:ind w:left="3150" w:hanging="420"/>
      </w:pPr>
    </w:lvl>
    <w:lvl w:ilvl="7" w:tplc="04090019">
      <w:start w:val="1"/>
      <w:numFmt w:val="lowerLetter"/>
      <w:lvlText w:val="%8)"/>
      <w:lvlJc w:val="left"/>
      <w:pPr>
        <w:ind w:left="3570" w:hanging="420"/>
      </w:pPr>
    </w:lvl>
    <w:lvl w:ilvl="8" w:tplc="0409001B">
      <w:start w:val="1"/>
      <w:numFmt w:val="lowerRoman"/>
      <w:lvlText w:val="%9."/>
      <w:lvlJc w:val="right"/>
      <w:pPr>
        <w:ind w:left="3990" w:hanging="420"/>
      </w:pPr>
    </w:lvl>
  </w:abstractNum>
  <w:abstractNum w:abstractNumId="6">
    <w:nsid w:val="4FA647A5"/>
    <w:multiLevelType w:val="hybridMultilevel"/>
    <w:tmpl w:val="E574224C"/>
    <w:lvl w:ilvl="0" w:tplc="6100C518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5B1876D2"/>
    <w:multiLevelType w:val="hybridMultilevel"/>
    <w:tmpl w:val="F81E4DC2"/>
    <w:lvl w:ilvl="0" w:tplc="2B4A16BE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C8457AC"/>
    <w:multiLevelType w:val="hybridMultilevel"/>
    <w:tmpl w:val="43301A68"/>
    <w:lvl w:ilvl="0" w:tplc="25BCDFFC">
      <w:start w:val="1"/>
      <w:numFmt w:val="chineseCountingThousand"/>
      <w:suff w:val="space"/>
      <w:lvlText w:val="%1、"/>
      <w:lvlJc w:val="left"/>
      <w:pPr>
        <w:ind w:left="2547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>
    <w:nsid w:val="6C9C6708"/>
    <w:multiLevelType w:val="multilevel"/>
    <w:tmpl w:val="561CFF96"/>
    <w:lvl w:ilvl="0">
      <w:start w:val="2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abstractNum w:abstractNumId="10">
    <w:nsid w:val="7DBA19FE"/>
    <w:multiLevelType w:val="multilevel"/>
    <w:tmpl w:val="D3A4CB70"/>
    <w:lvl w:ilvl="0">
      <w:start w:val="3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、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、%3."/>
      <w:lvlJc w:val="left"/>
      <w:pPr>
        <w:ind w:left="1920" w:hanging="1080"/>
      </w:pPr>
      <w:rPr>
        <w:rFonts w:hint="default"/>
      </w:rPr>
    </w:lvl>
    <w:lvl w:ilvl="3">
      <w:start w:val="1"/>
      <w:numFmt w:val="decimal"/>
      <w:lvlText w:val="%1.%2、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、%3.%4.%5."/>
      <w:lvlJc w:val="left"/>
      <w:pPr>
        <w:ind w:left="3120" w:hanging="1440"/>
      </w:pPr>
      <w:rPr>
        <w:rFonts w:hint="default"/>
      </w:rPr>
    </w:lvl>
    <w:lvl w:ilvl="5">
      <w:start w:val="1"/>
      <w:numFmt w:val="decimal"/>
      <w:lvlText w:val="%1.%2、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、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lvlText w:val="%1.%2、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、%3.%4.%5.%6.%7.%8.%9."/>
      <w:lvlJc w:val="left"/>
      <w:pPr>
        <w:ind w:left="5520" w:hanging="2160"/>
      </w:pPr>
      <w:rPr>
        <w:rFonts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1"/>
  </w:num>
  <w:num w:numId="7">
    <w:abstractNumId w:val="2"/>
  </w:num>
  <w:num w:numId="8">
    <w:abstractNumId w:val="0"/>
  </w:num>
  <w:num w:numId="9">
    <w:abstractNumId w:val="6"/>
  </w:num>
  <w:num w:numId="10">
    <w:abstractNumId w:val="5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2725D"/>
    <w:rsid w:val="0000087E"/>
    <w:rsid w:val="00000DB5"/>
    <w:rsid w:val="00002CC3"/>
    <w:rsid w:val="0000361B"/>
    <w:rsid w:val="00003C72"/>
    <w:rsid w:val="000056F9"/>
    <w:rsid w:val="00005A8B"/>
    <w:rsid w:val="000068AD"/>
    <w:rsid w:val="000100C2"/>
    <w:rsid w:val="00010DAE"/>
    <w:rsid w:val="000114CF"/>
    <w:rsid w:val="00012458"/>
    <w:rsid w:val="0001303E"/>
    <w:rsid w:val="00020CF9"/>
    <w:rsid w:val="0002138A"/>
    <w:rsid w:val="00021F8B"/>
    <w:rsid w:val="00022EFB"/>
    <w:rsid w:val="000238DD"/>
    <w:rsid w:val="00030B9B"/>
    <w:rsid w:val="00031B63"/>
    <w:rsid w:val="00033758"/>
    <w:rsid w:val="00034A94"/>
    <w:rsid w:val="00034FA3"/>
    <w:rsid w:val="00040A02"/>
    <w:rsid w:val="00041B4A"/>
    <w:rsid w:val="00044AF0"/>
    <w:rsid w:val="0005149D"/>
    <w:rsid w:val="00051831"/>
    <w:rsid w:val="0005329E"/>
    <w:rsid w:val="00055650"/>
    <w:rsid w:val="000565AD"/>
    <w:rsid w:val="0005674F"/>
    <w:rsid w:val="00057691"/>
    <w:rsid w:val="000658B0"/>
    <w:rsid w:val="00066DF2"/>
    <w:rsid w:val="00067F91"/>
    <w:rsid w:val="000724FC"/>
    <w:rsid w:val="000724FE"/>
    <w:rsid w:val="00076C1C"/>
    <w:rsid w:val="00076CCC"/>
    <w:rsid w:val="00080B24"/>
    <w:rsid w:val="00080B66"/>
    <w:rsid w:val="00083E6A"/>
    <w:rsid w:val="00085626"/>
    <w:rsid w:val="000871B5"/>
    <w:rsid w:val="00091670"/>
    <w:rsid w:val="00091F52"/>
    <w:rsid w:val="00093DCF"/>
    <w:rsid w:val="00096C5C"/>
    <w:rsid w:val="000A40A0"/>
    <w:rsid w:val="000A519C"/>
    <w:rsid w:val="000A5853"/>
    <w:rsid w:val="000A614C"/>
    <w:rsid w:val="000A6E2E"/>
    <w:rsid w:val="000A7500"/>
    <w:rsid w:val="000B4237"/>
    <w:rsid w:val="000B44BD"/>
    <w:rsid w:val="000B51CC"/>
    <w:rsid w:val="000B5C67"/>
    <w:rsid w:val="000B6EF0"/>
    <w:rsid w:val="000C2206"/>
    <w:rsid w:val="000C33FD"/>
    <w:rsid w:val="000D17D8"/>
    <w:rsid w:val="000D3B7C"/>
    <w:rsid w:val="000E0127"/>
    <w:rsid w:val="000E1384"/>
    <w:rsid w:val="000E1556"/>
    <w:rsid w:val="000E19E8"/>
    <w:rsid w:val="000E1D4D"/>
    <w:rsid w:val="000E7766"/>
    <w:rsid w:val="000F21DC"/>
    <w:rsid w:val="000F220E"/>
    <w:rsid w:val="000F26E8"/>
    <w:rsid w:val="000F4CBC"/>
    <w:rsid w:val="000F5821"/>
    <w:rsid w:val="001000AF"/>
    <w:rsid w:val="001077EB"/>
    <w:rsid w:val="00107F75"/>
    <w:rsid w:val="00112761"/>
    <w:rsid w:val="001164F8"/>
    <w:rsid w:val="0012095E"/>
    <w:rsid w:val="00122B67"/>
    <w:rsid w:val="001248CE"/>
    <w:rsid w:val="00127911"/>
    <w:rsid w:val="00130ABE"/>
    <w:rsid w:val="0013100A"/>
    <w:rsid w:val="0013167E"/>
    <w:rsid w:val="00134DCD"/>
    <w:rsid w:val="00134F90"/>
    <w:rsid w:val="00135A26"/>
    <w:rsid w:val="00136EC6"/>
    <w:rsid w:val="00137F20"/>
    <w:rsid w:val="001414B9"/>
    <w:rsid w:val="001416E6"/>
    <w:rsid w:val="001441DA"/>
    <w:rsid w:val="00145011"/>
    <w:rsid w:val="00147007"/>
    <w:rsid w:val="001513DF"/>
    <w:rsid w:val="00151B78"/>
    <w:rsid w:val="001524AC"/>
    <w:rsid w:val="00152525"/>
    <w:rsid w:val="00162E7A"/>
    <w:rsid w:val="0016458A"/>
    <w:rsid w:val="00167DF8"/>
    <w:rsid w:val="001755F7"/>
    <w:rsid w:val="00175EFD"/>
    <w:rsid w:val="0018057C"/>
    <w:rsid w:val="00180CD4"/>
    <w:rsid w:val="00180FB7"/>
    <w:rsid w:val="0018416F"/>
    <w:rsid w:val="001849BB"/>
    <w:rsid w:val="00185720"/>
    <w:rsid w:val="00185F39"/>
    <w:rsid w:val="00187DDA"/>
    <w:rsid w:val="00191A00"/>
    <w:rsid w:val="00192252"/>
    <w:rsid w:val="00194351"/>
    <w:rsid w:val="001950DD"/>
    <w:rsid w:val="001961A3"/>
    <w:rsid w:val="00196A71"/>
    <w:rsid w:val="001A01D9"/>
    <w:rsid w:val="001A1890"/>
    <w:rsid w:val="001A53DC"/>
    <w:rsid w:val="001B14E9"/>
    <w:rsid w:val="001B17A5"/>
    <w:rsid w:val="001B1932"/>
    <w:rsid w:val="001B1EB1"/>
    <w:rsid w:val="001B1EFF"/>
    <w:rsid w:val="001B26A1"/>
    <w:rsid w:val="001B6EE9"/>
    <w:rsid w:val="001C15C5"/>
    <w:rsid w:val="001C17DB"/>
    <w:rsid w:val="001C333D"/>
    <w:rsid w:val="001C7367"/>
    <w:rsid w:val="001C77CC"/>
    <w:rsid w:val="001D1151"/>
    <w:rsid w:val="001D1938"/>
    <w:rsid w:val="001D2929"/>
    <w:rsid w:val="001D35FB"/>
    <w:rsid w:val="001D36F9"/>
    <w:rsid w:val="001D7C45"/>
    <w:rsid w:val="001E25B3"/>
    <w:rsid w:val="001E32EC"/>
    <w:rsid w:val="001E3AB3"/>
    <w:rsid w:val="001E4F59"/>
    <w:rsid w:val="001E5E44"/>
    <w:rsid w:val="001E79DF"/>
    <w:rsid w:val="001F169A"/>
    <w:rsid w:val="001F187F"/>
    <w:rsid w:val="001F1D3C"/>
    <w:rsid w:val="001F554E"/>
    <w:rsid w:val="001F7C57"/>
    <w:rsid w:val="002024E6"/>
    <w:rsid w:val="002028A1"/>
    <w:rsid w:val="002039E7"/>
    <w:rsid w:val="00203BCA"/>
    <w:rsid w:val="00204073"/>
    <w:rsid w:val="00205BDF"/>
    <w:rsid w:val="0020603A"/>
    <w:rsid w:val="00207F71"/>
    <w:rsid w:val="00217B45"/>
    <w:rsid w:val="002251EA"/>
    <w:rsid w:val="00234872"/>
    <w:rsid w:val="00234A0E"/>
    <w:rsid w:val="002351A5"/>
    <w:rsid w:val="0023748D"/>
    <w:rsid w:val="00242AB4"/>
    <w:rsid w:val="00251189"/>
    <w:rsid w:val="00251B7B"/>
    <w:rsid w:val="0025215E"/>
    <w:rsid w:val="002533A8"/>
    <w:rsid w:val="00257038"/>
    <w:rsid w:val="00257306"/>
    <w:rsid w:val="002600F0"/>
    <w:rsid w:val="002616EE"/>
    <w:rsid w:val="00261EF5"/>
    <w:rsid w:val="002623C4"/>
    <w:rsid w:val="00262EF8"/>
    <w:rsid w:val="00266CAB"/>
    <w:rsid w:val="00270A49"/>
    <w:rsid w:val="00270C23"/>
    <w:rsid w:val="00272F88"/>
    <w:rsid w:val="00273DCB"/>
    <w:rsid w:val="0027494E"/>
    <w:rsid w:val="00275042"/>
    <w:rsid w:val="00277928"/>
    <w:rsid w:val="0028197B"/>
    <w:rsid w:val="00282400"/>
    <w:rsid w:val="00282C42"/>
    <w:rsid w:val="00284C1D"/>
    <w:rsid w:val="002850DE"/>
    <w:rsid w:val="0028761E"/>
    <w:rsid w:val="00293CB6"/>
    <w:rsid w:val="00293EDF"/>
    <w:rsid w:val="002965E1"/>
    <w:rsid w:val="002967A3"/>
    <w:rsid w:val="002A4EE7"/>
    <w:rsid w:val="002A63F0"/>
    <w:rsid w:val="002A6B95"/>
    <w:rsid w:val="002B03F7"/>
    <w:rsid w:val="002B2A4E"/>
    <w:rsid w:val="002B7B9E"/>
    <w:rsid w:val="002C1432"/>
    <w:rsid w:val="002C46BA"/>
    <w:rsid w:val="002D3008"/>
    <w:rsid w:val="002D496D"/>
    <w:rsid w:val="002D4E6C"/>
    <w:rsid w:val="002D4F7D"/>
    <w:rsid w:val="002D564C"/>
    <w:rsid w:val="002D6D7D"/>
    <w:rsid w:val="002E11AB"/>
    <w:rsid w:val="002E4221"/>
    <w:rsid w:val="002E4BAB"/>
    <w:rsid w:val="002F1E85"/>
    <w:rsid w:val="002F4C6A"/>
    <w:rsid w:val="002F795B"/>
    <w:rsid w:val="00301533"/>
    <w:rsid w:val="00301D27"/>
    <w:rsid w:val="003036F5"/>
    <w:rsid w:val="003045F8"/>
    <w:rsid w:val="003049CD"/>
    <w:rsid w:val="00306082"/>
    <w:rsid w:val="003077D8"/>
    <w:rsid w:val="00315E4A"/>
    <w:rsid w:val="00316B15"/>
    <w:rsid w:val="003179DF"/>
    <w:rsid w:val="00322720"/>
    <w:rsid w:val="00322AAC"/>
    <w:rsid w:val="00322E1F"/>
    <w:rsid w:val="003234BB"/>
    <w:rsid w:val="003242D1"/>
    <w:rsid w:val="00325B94"/>
    <w:rsid w:val="00325FF1"/>
    <w:rsid w:val="00327F10"/>
    <w:rsid w:val="003311E0"/>
    <w:rsid w:val="00331435"/>
    <w:rsid w:val="00332CEA"/>
    <w:rsid w:val="00334469"/>
    <w:rsid w:val="00340482"/>
    <w:rsid w:val="00341141"/>
    <w:rsid w:val="00341BBB"/>
    <w:rsid w:val="00341EF5"/>
    <w:rsid w:val="00342E3E"/>
    <w:rsid w:val="003430B7"/>
    <w:rsid w:val="00344274"/>
    <w:rsid w:val="00346DEC"/>
    <w:rsid w:val="00352E9C"/>
    <w:rsid w:val="00354CC4"/>
    <w:rsid w:val="00356393"/>
    <w:rsid w:val="00365A90"/>
    <w:rsid w:val="0037590C"/>
    <w:rsid w:val="003764E0"/>
    <w:rsid w:val="00376AB2"/>
    <w:rsid w:val="0037783E"/>
    <w:rsid w:val="00377BED"/>
    <w:rsid w:val="0038060B"/>
    <w:rsid w:val="0038180A"/>
    <w:rsid w:val="0038465D"/>
    <w:rsid w:val="00387E1A"/>
    <w:rsid w:val="0039369E"/>
    <w:rsid w:val="0039476E"/>
    <w:rsid w:val="00395B02"/>
    <w:rsid w:val="003965CD"/>
    <w:rsid w:val="00396FA0"/>
    <w:rsid w:val="00397C5A"/>
    <w:rsid w:val="003A349B"/>
    <w:rsid w:val="003B1028"/>
    <w:rsid w:val="003B3102"/>
    <w:rsid w:val="003B35A3"/>
    <w:rsid w:val="003B3607"/>
    <w:rsid w:val="003B51B9"/>
    <w:rsid w:val="003B5483"/>
    <w:rsid w:val="003B7665"/>
    <w:rsid w:val="003C00FE"/>
    <w:rsid w:val="003C1DFF"/>
    <w:rsid w:val="003C2C1E"/>
    <w:rsid w:val="003C4C0A"/>
    <w:rsid w:val="003D025D"/>
    <w:rsid w:val="003D0F52"/>
    <w:rsid w:val="003D49E5"/>
    <w:rsid w:val="003D6181"/>
    <w:rsid w:val="003D6AE1"/>
    <w:rsid w:val="003E1243"/>
    <w:rsid w:val="003E2BE4"/>
    <w:rsid w:val="003E4050"/>
    <w:rsid w:val="003E47D2"/>
    <w:rsid w:val="003E4ECB"/>
    <w:rsid w:val="003E7C88"/>
    <w:rsid w:val="003F0DCC"/>
    <w:rsid w:val="003F2CE3"/>
    <w:rsid w:val="003F2D27"/>
    <w:rsid w:val="003F5B79"/>
    <w:rsid w:val="003F6F87"/>
    <w:rsid w:val="003F76C6"/>
    <w:rsid w:val="0040017A"/>
    <w:rsid w:val="00403ECF"/>
    <w:rsid w:val="004055EC"/>
    <w:rsid w:val="0040701B"/>
    <w:rsid w:val="00407975"/>
    <w:rsid w:val="004105F0"/>
    <w:rsid w:val="0041243C"/>
    <w:rsid w:val="00414004"/>
    <w:rsid w:val="0041458C"/>
    <w:rsid w:val="004145E0"/>
    <w:rsid w:val="00414A29"/>
    <w:rsid w:val="00420A4B"/>
    <w:rsid w:val="004214F6"/>
    <w:rsid w:val="004267CE"/>
    <w:rsid w:val="004270F7"/>
    <w:rsid w:val="00436FB4"/>
    <w:rsid w:val="00437EE0"/>
    <w:rsid w:val="004431AC"/>
    <w:rsid w:val="00443D90"/>
    <w:rsid w:val="004456C6"/>
    <w:rsid w:val="00451172"/>
    <w:rsid w:val="00456C0C"/>
    <w:rsid w:val="00460D9D"/>
    <w:rsid w:val="00460F47"/>
    <w:rsid w:val="00464BF6"/>
    <w:rsid w:val="00465DFA"/>
    <w:rsid w:val="00470CB1"/>
    <w:rsid w:val="0047152F"/>
    <w:rsid w:val="00471A81"/>
    <w:rsid w:val="00472FB4"/>
    <w:rsid w:val="004748EF"/>
    <w:rsid w:val="004769DB"/>
    <w:rsid w:val="004818C0"/>
    <w:rsid w:val="004820D4"/>
    <w:rsid w:val="004822D1"/>
    <w:rsid w:val="0048326C"/>
    <w:rsid w:val="0048421B"/>
    <w:rsid w:val="00487841"/>
    <w:rsid w:val="00490676"/>
    <w:rsid w:val="00490DD1"/>
    <w:rsid w:val="00490EFC"/>
    <w:rsid w:val="0049559A"/>
    <w:rsid w:val="004965F6"/>
    <w:rsid w:val="004A00F0"/>
    <w:rsid w:val="004A08BC"/>
    <w:rsid w:val="004A1C21"/>
    <w:rsid w:val="004A3965"/>
    <w:rsid w:val="004A4D5E"/>
    <w:rsid w:val="004A5604"/>
    <w:rsid w:val="004A5B99"/>
    <w:rsid w:val="004A78B9"/>
    <w:rsid w:val="004B09A5"/>
    <w:rsid w:val="004B0ADE"/>
    <w:rsid w:val="004B1649"/>
    <w:rsid w:val="004B1835"/>
    <w:rsid w:val="004B7167"/>
    <w:rsid w:val="004C2852"/>
    <w:rsid w:val="004C55FD"/>
    <w:rsid w:val="004C7684"/>
    <w:rsid w:val="004C7C39"/>
    <w:rsid w:val="004D24B2"/>
    <w:rsid w:val="004D4D4E"/>
    <w:rsid w:val="004E5AA3"/>
    <w:rsid w:val="004E63BF"/>
    <w:rsid w:val="004E7EA5"/>
    <w:rsid w:val="004F0BC4"/>
    <w:rsid w:val="004F5E5E"/>
    <w:rsid w:val="004F647E"/>
    <w:rsid w:val="00504ACD"/>
    <w:rsid w:val="0050545A"/>
    <w:rsid w:val="00505D8D"/>
    <w:rsid w:val="00511AE0"/>
    <w:rsid w:val="00512657"/>
    <w:rsid w:val="00515820"/>
    <w:rsid w:val="005165C2"/>
    <w:rsid w:val="00517910"/>
    <w:rsid w:val="005179F3"/>
    <w:rsid w:val="005207D7"/>
    <w:rsid w:val="00524A9D"/>
    <w:rsid w:val="0052671C"/>
    <w:rsid w:val="00530E28"/>
    <w:rsid w:val="0053117E"/>
    <w:rsid w:val="005314A3"/>
    <w:rsid w:val="005323B6"/>
    <w:rsid w:val="00532DD7"/>
    <w:rsid w:val="005331C3"/>
    <w:rsid w:val="005334E7"/>
    <w:rsid w:val="00537786"/>
    <w:rsid w:val="00543DE0"/>
    <w:rsid w:val="005459B9"/>
    <w:rsid w:val="00545D4A"/>
    <w:rsid w:val="00545F5C"/>
    <w:rsid w:val="00547514"/>
    <w:rsid w:val="00557229"/>
    <w:rsid w:val="00561DB9"/>
    <w:rsid w:val="00564464"/>
    <w:rsid w:val="00565712"/>
    <w:rsid w:val="00566B36"/>
    <w:rsid w:val="0057004A"/>
    <w:rsid w:val="00572247"/>
    <w:rsid w:val="0057270F"/>
    <w:rsid w:val="00574905"/>
    <w:rsid w:val="00574CF0"/>
    <w:rsid w:val="00576BA1"/>
    <w:rsid w:val="00583911"/>
    <w:rsid w:val="0058458C"/>
    <w:rsid w:val="005872CF"/>
    <w:rsid w:val="00591679"/>
    <w:rsid w:val="00593445"/>
    <w:rsid w:val="00593D79"/>
    <w:rsid w:val="00594E5C"/>
    <w:rsid w:val="00597189"/>
    <w:rsid w:val="005A26D6"/>
    <w:rsid w:val="005A2791"/>
    <w:rsid w:val="005A5022"/>
    <w:rsid w:val="005A7A6B"/>
    <w:rsid w:val="005B4028"/>
    <w:rsid w:val="005B4338"/>
    <w:rsid w:val="005B4827"/>
    <w:rsid w:val="005B483C"/>
    <w:rsid w:val="005B5E4D"/>
    <w:rsid w:val="005C0E26"/>
    <w:rsid w:val="005C551F"/>
    <w:rsid w:val="005C7775"/>
    <w:rsid w:val="005D2ACE"/>
    <w:rsid w:val="005D2FCB"/>
    <w:rsid w:val="005D3AB3"/>
    <w:rsid w:val="005D459D"/>
    <w:rsid w:val="005D6EB5"/>
    <w:rsid w:val="005E0482"/>
    <w:rsid w:val="005E1AAC"/>
    <w:rsid w:val="005E3CA7"/>
    <w:rsid w:val="005E49C1"/>
    <w:rsid w:val="005E4CEF"/>
    <w:rsid w:val="005E5105"/>
    <w:rsid w:val="005E518B"/>
    <w:rsid w:val="005F2043"/>
    <w:rsid w:val="005F377B"/>
    <w:rsid w:val="005F4B0C"/>
    <w:rsid w:val="005F4F05"/>
    <w:rsid w:val="00603743"/>
    <w:rsid w:val="0060628F"/>
    <w:rsid w:val="00606DC0"/>
    <w:rsid w:val="00607C07"/>
    <w:rsid w:val="00611F30"/>
    <w:rsid w:val="00612D68"/>
    <w:rsid w:val="0061345C"/>
    <w:rsid w:val="00622C88"/>
    <w:rsid w:val="00625A0E"/>
    <w:rsid w:val="00634ADB"/>
    <w:rsid w:val="006354CB"/>
    <w:rsid w:val="006417F9"/>
    <w:rsid w:val="006434D4"/>
    <w:rsid w:val="006469D8"/>
    <w:rsid w:val="00650DBF"/>
    <w:rsid w:val="00652E9C"/>
    <w:rsid w:val="00655AC6"/>
    <w:rsid w:val="006565DA"/>
    <w:rsid w:val="006619DA"/>
    <w:rsid w:val="0066278E"/>
    <w:rsid w:val="00667B96"/>
    <w:rsid w:val="00670F2D"/>
    <w:rsid w:val="00673858"/>
    <w:rsid w:val="00673BCD"/>
    <w:rsid w:val="006775F2"/>
    <w:rsid w:val="00684394"/>
    <w:rsid w:val="006847B9"/>
    <w:rsid w:val="00685483"/>
    <w:rsid w:val="00687340"/>
    <w:rsid w:val="00691E39"/>
    <w:rsid w:val="0069374A"/>
    <w:rsid w:val="00696FA7"/>
    <w:rsid w:val="006A5A33"/>
    <w:rsid w:val="006A63CD"/>
    <w:rsid w:val="006B1390"/>
    <w:rsid w:val="006B22C8"/>
    <w:rsid w:val="006B37F9"/>
    <w:rsid w:val="006B3E93"/>
    <w:rsid w:val="006B549D"/>
    <w:rsid w:val="006B6CD1"/>
    <w:rsid w:val="006C16D2"/>
    <w:rsid w:val="006C2D54"/>
    <w:rsid w:val="006C6515"/>
    <w:rsid w:val="006C774A"/>
    <w:rsid w:val="006D0FF2"/>
    <w:rsid w:val="006D105D"/>
    <w:rsid w:val="006D188F"/>
    <w:rsid w:val="006D256F"/>
    <w:rsid w:val="006D32A7"/>
    <w:rsid w:val="006D343A"/>
    <w:rsid w:val="006D5083"/>
    <w:rsid w:val="006D7DF3"/>
    <w:rsid w:val="006E56A3"/>
    <w:rsid w:val="006E713E"/>
    <w:rsid w:val="006F00F5"/>
    <w:rsid w:val="006F6160"/>
    <w:rsid w:val="007043DF"/>
    <w:rsid w:val="00706F39"/>
    <w:rsid w:val="00707002"/>
    <w:rsid w:val="0071074B"/>
    <w:rsid w:val="00712B28"/>
    <w:rsid w:val="00715C95"/>
    <w:rsid w:val="007205CF"/>
    <w:rsid w:val="00725796"/>
    <w:rsid w:val="00727346"/>
    <w:rsid w:val="007309AB"/>
    <w:rsid w:val="007318E8"/>
    <w:rsid w:val="00732E91"/>
    <w:rsid w:val="007334A4"/>
    <w:rsid w:val="00733925"/>
    <w:rsid w:val="007354FA"/>
    <w:rsid w:val="00742594"/>
    <w:rsid w:val="007443FD"/>
    <w:rsid w:val="00744577"/>
    <w:rsid w:val="007458FE"/>
    <w:rsid w:val="007475B9"/>
    <w:rsid w:val="00750A12"/>
    <w:rsid w:val="007533D5"/>
    <w:rsid w:val="00753785"/>
    <w:rsid w:val="0075485A"/>
    <w:rsid w:val="0075712D"/>
    <w:rsid w:val="00757FB7"/>
    <w:rsid w:val="00762FC1"/>
    <w:rsid w:val="00763108"/>
    <w:rsid w:val="00763181"/>
    <w:rsid w:val="0076618F"/>
    <w:rsid w:val="00772422"/>
    <w:rsid w:val="007726C8"/>
    <w:rsid w:val="007733FB"/>
    <w:rsid w:val="00774E74"/>
    <w:rsid w:val="00775667"/>
    <w:rsid w:val="007778EA"/>
    <w:rsid w:val="0078199D"/>
    <w:rsid w:val="00781C0C"/>
    <w:rsid w:val="00782D2E"/>
    <w:rsid w:val="00784BAF"/>
    <w:rsid w:val="007859A6"/>
    <w:rsid w:val="0078644E"/>
    <w:rsid w:val="00792FE9"/>
    <w:rsid w:val="007934A6"/>
    <w:rsid w:val="007A2FBB"/>
    <w:rsid w:val="007A32C9"/>
    <w:rsid w:val="007A4D27"/>
    <w:rsid w:val="007A6463"/>
    <w:rsid w:val="007A7E36"/>
    <w:rsid w:val="007B0B52"/>
    <w:rsid w:val="007B2C9C"/>
    <w:rsid w:val="007B4827"/>
    <w:rsid w:val="007B658D"/>
    <w:rsid w:val="007C2233"/>
    <w:rsid w:val="007C2474"/>
    <w:rsid w:val="007C355B"/>
    <w:rsid w:val="007C73DC"/>
    <w:rsid w:val="007D1B95"/>
    <w:rsid w:val="007D25FB"/>
    <w:rsid w:val="007E404E"/>
    <w:rsid w:val="007E6785"/>
    <w:rsid w:val="007F1435"/>
    <w:rsid w:val="007F20BD"/>
    <w:rsid w:val="007F342C"/>
    <w:rsid w:val="007F50E2"/>
    <w:rsid w:val="007F7F30"/>
    <w:rsid w:val="00800174"/>
    <w:rsid w:val="008005B4"/>
    <w:rsid w:val="0080261F"/>
    <w:rsid w:val="008026AF"/>
    <w:rsid w:val="008108B8"/>
    <w:rsid w:val="00810E16"/>
    <w:rsid w:val="00812046"/>
    <w:rsid w:val="00812C4D"/>
    <w:rsid w:val="008168EA"/>
    <w:rsid w:val="008206B8"/>
    <w:rsid w:val="00822926"/>
    <w:rsid w:val="00825AAB"/>
    <w:rsid w:val="008266D1"/>
    <w:rsid w:val="00826BDE"/>
    <w:rsid w:val="0082716D"/>
    <w:rsid w:val="00830A80"/>
    <w:rsid w:val="00830DAC"/>
    <w:rsid w:val="00833F23"/>
    <w:rsid w:val="008415B7"/>
    <w:rsid w:val="00842340"/>
    <w:rsid w:val="0084443C"/>
    <w:rsid w:val="0084587B"/>
    <w:rsid w:val="00847AAA"/>
    <w:rsid w:val="00850FB2"/>
    <w:rsid w:val="008528E1"/>
    <w:rsid w:val="008532C8"/>
    <w:rsid w:val="00855322"/>
    <w:rsid w:val="00856741"/>
    <w:rsid w:val="00857C89"/>
    <w:rsid w:val="008609A7"/>
    <w:rsid w:val="00864020"/>
    <w:rsid w:val="008656BB"/>
    <w:rsid w:val="008678C5"/>
    <w:rsid w:val="00870AB8"/>
    <w:rsid w:val="008726EF"/>
    <w:rsid w:val="00872A76"/>
    <w:rsid w:val="008743F2"/>
    <w:rsid w:val="008750B4"/>
    <w:rsid w:val="0087632F"/>
    <w:rsid w:val="00880833"/>
    <w:rsid w:val="0089099B"/>
    <w:rsid w:val="0089503D"/>
    <w:rsid w:val="0089786C"/>
    <w:rsid w:val="008A1465"/>
    <w:rsid w:val="008A2136"/>
    <w:rsid w:val="008A48E4"/>
    <w:rsid w:val="008A72E0"/>
    <w:rsid w:val="008A7C72"/>
    <w:rsid w:val="008B0732"/>
    <w:rsid w:val="008B5899"/>
    <w:rsid w:val="008B5CA9"/>
    <w:rsid w:val="008B7D88"/>
    <w:rsid w:val="008C1DF1"/>
    <w:rsid w:val="008C2579"/>
    <w:rsid w:val="008C2A78"/>
    <w:rsid w:val="008C4114"/>
    <w:rsid w:val="008C7650"/>
    <w:rsid w:val="008D1AAF"/>
    <w:rsid w:val="008D2FC3"/>
    <w:rsid w:val="008D3D18"/>
    <w:rsid w:val="008D421E"/>
    <w:rsid w:val="008D5477"/>
    <w:rsid w:val="008D54AF"/>
    <w:rsid w:val="008E025E"/>
    <w:rsid w:val="008E34B2"/>
    <w:rsid w:val="008F27DD"/>
    <w:rsid w:val="008F3644"/>
    <w:rsid w:val="008F5C58"/>
    <w:rsid w:val="009006FE"/>
    <w:rsid w:val="00901E12"/>
    <w:rsid w:val="00902EED"/>
    <w:rsid w:val="00903AFB"/>
    <w:rsid w:val="00904252"/>
    <w:rsid w:val="00907552"/>
    <w:rsid w:val="00911299"/>
    <w:rsid w:val="00914946"/>
    <w:rsid w:val="009171D4"/>
    <w:rsid w:val="009176F2"/>
    <w:rsid w:val="00922A37"/>
    <w:rsid w:val="00922AF2"/>
    <w:rsid w:val="00926E34"/>
    <w:rsid w:val="00927CFF"/>
    <w:rsid w:val="0093052C"/>
    <w:rsid w:val="00930FDF"/>
    <w:rsid w:val="009311C5"/>
    <w:rsid w:val="00933395"/>
    <w:rsid w:val="00935407"/>
    <w:rsid w:val="00940A51"/>
    <w:rsid w:val="00940E14"/>
    <w:rsid w:val="00940FB4"/>
    <w:rsid w:val="00943E38"/>
    <w:rsid w:val="009476AB"/>
    <w:rsid w:val="00947988"/>
    <w:rsid w:val="009507D0"/>
    <w:rsid w:val="00952194"/>
    <w:rsid w:val="00952D13"/>
    <w:rsid w:val="00953CFE"/>
    <w:rsid w:val="009562C7"/>
    <w:rsid w:val="0095665F"/>
    <w:rsid w:val="00956DD9"/>
    <w:rsid w:val="00960F29"/>
    <w:rsid w:val="00963BA6"/>
    <w:rsid w:val="009656C2"/>
    <w:rsid w:val="00966162"/>
    <w:rsid w:val="009703CC"/>
    <w:rsid w:val="00970831"/>
    <w:rsid w:val="00971A71"/>
    <w:rsid w:val="009767B3"/>
    <w:rsid w:val="00981943"/>
    <w:rsid w:val="00981D41"/>
    <w:rsid w:val="0098559F"/>
    <w:rsid w:val="0099117D"/>
    <w:rsid w:val="0099306E"/>
    <w:rsid w:val="00994AF4"/>
    <w:rsid w:val="0099557F"/>
    <w:rsid w:val="00997F5C"/>
    <w:rsid w:val="009A18D7"/>
    <w:rsid w:val="009A19B7"/>
    <w:rsid w:val="009A1DEC"/>
    <w:rsid w:val="009A44AF"/>
    <w:rsid w:val="009A6708"/>
    <w:rsid w:val="009C09DD"/>
    <w:rsid w:val="009C472B"/>
    <w:rsid w:val="009C6821"/>
    <w:rsid w:val="009C73EF"/>
    <w:rsid w:val="009D61F5"/>
    <w:rsid w:val="009D726C"/>
    <w:rsid w:val="009D7F0C"/>
    <w:rsid w:val="009E084E"/>
    <w:rsid w:val="009E17F0"/>
    <w:rsid w:val="009E2D36"/>
    <w:rsid w:val="009E2EE9"/>
    <w:rsid w:val="009F3F62"/>
    <w:rsid w:val="009F4B56"/>
    <w:rsid w:val="009F540D"/>
    <w:rsid w:val="00A041E6"/>
    <w:rsid w:val="00A04227"/>
    <w:rsid w:val="00A046D0"/>
    <w:rsid w:val="00A077EB"/>
    <w:rsid w:val="00A07853"/>
    <w:rsid w:val="00A07A25"/>
    <w:rsid w:val="00A1033F"/>
    <w:rsid w:val="00A12D74"/>
    <w:rsid w:val="00A13E98"/>
    <w:rsid w:val="00A1599A"/>
    <w:rsid w:val="00A165B8"/>
    <w:rsid w:val="00A22235"/>
    <w:rsid w:val="00A2324A"/>
    <w:rsid w:val="00A250A0"/>
    <w:rsid w:val="00A27021"/>
    <w:rsid w:val="00A272B2"/>
    <w:rsid w:val="00A30C16"/>
    <w:rsid w:val="00A3113F"/>
    <w:rsid w:val="00A33562"/>
    <w:rsid w:val="00A33BB5"/>
    <w:rsid w:val="00A35339"/>
    <w:rsid w:val="00A37B2A"/>
    <w:rsid w:val="00A37E8D"/>
    <w:rsid w:val="00A40DF9"/>
    <w:rsid w:val="00A4316E"/>
    <w:rsid w:val="00A478B2"/>
    <w:rsid w:val="00A52931"/>
    <w:rsid w:val="00A5324B"/>
    <w:rsid w:val="00A535BF"/>
    <w:rsid w:val="00A70376"/>
    <w:rsid w:val="00A71662"/>
    <w:rsid w:val="00A71765"/>
    <w:rsid w:val="00A7406D"/>
    <w:rsid w:val="00A743CA"/>
    <w:rsid w:val="00A74624"/>
    <w:rsid w:val="00A74AA4"/>
    <w:rsid w:val="00A83379"/>
    <w:rsid w:val="00A862F8"/>
    <w:rsid w:val="00A86690"/>
    <w:rsid w:val="00A86B75"/>
    <w:rsid w:val="00A86C2F"/>
    <w:rsid w:val="00A87C2E"/>
    <w:rsid w:val="00A921EA"/>
    <w:rsid w:val="00A947DD"/>
    <w:rsid w:val="00A94AF4"/>
    <w:rsid w:val="00A9599A"/>
    <w:rsid w:val="00A96C6D"/>
    <w:rsid w:val="00A97577"/>
    <w:rsid w:val="00AA0DEA"/>
    <w:rsid w:val="00AA16BF"/>
    <w:rsid w:val="00AA1E94"/>
    <w:rsid w:val="00AA23D0"/>
    <w:rsid w:val="00AA5405"/>
    <w:rsid w:val="00AB33DD"/>
    <w:rsid w:val="00AB4559"/>
    <w:rsid w:val="00AC1927"/>
    <w:rsid w:val="00AC57EF"/>
    <w:rsid w:val="00AC6DDB"/>
    <w:rsid w:val="00AD0AC5"/>
    <w:rsid w:val="00AD0B79"/>
    <w:rsid w:val="00AD1490"/>
    <w:rsid w:val="00AD4D9A"/>
    <w:rsid w:val="00AD68F0"/>
    <w:rsid w:val="00AD79B6"/>
    <w:rsid w:val="00AE0915"/>
    <w:rsid w:val="00AE11EE"/>
    <w:rsid w:val="00AE1541"/>
    <w:rsid w:val="00AE3A34"/>
    <w:rsid w:val="00AE3F7E"/>
    <w:rsid w:val="00AF0318"/>
    <w:rsid w:val="00AF3007"/>
    <w:rsid w:val="00AF7C22"/>
    <w:rsid w:val="00B0139A"/>
    <w:rsid w:val="00B020D5"/>
    <w:rsid w:val="00B038E0"/>
    <w:rsid w:val="00B04BBB"/>
    <w:rsid w:val="00B05CE2"/>
    <w:rsid w:val="00B10744"/>
    <w:rsid w:val="00B15775"/>
    <w:rsid w:val="00B158D7"/>
    <w:rsid w:val="00B15B0C"/>
    <w:rsid w:val="00B15C86"/>
    <w:rsid w:val="00B17BC4"/>
    <w:rsid w:val="00B17D65"/>
    <w:rsid w:val="00B17DDA"/>
    <w:rsid w:val="00B20471"/>
    <w:rsid w:val="00B23318"/>
    <w:rsid w:val="00B300F8"/>
    <w:rsid w:val="00B31CCC"/>
    <w:rsid w:val="00B32E16"/>
    <w:rsid w:val="00B35C9C"/>
    <w:rsid w:val="00B36130"/>
    <w:rsid w:val="00B36A72"/>
    <w:rsid w:val="00B4076D"/>
    <w:rsid w:val="00B40FE5"/>
    <w:rsid w:val="00B45A1C"/>
    <w:rsid w:val="00B4600A"/>
    <w:rsid w:val="00B46436"/>
    <w:rsid w:val="00B47154"/>
    <w:rsid w:val="00B5001A"/>
    <w:rsid w:val="00B50A81"/>
    <w:rsid w:val="00B5384E"/>
    <w:rsid w:val="00B54B72"/>
    <w:rsid w:val="00B54E5B"/>
    <w:rsid w:val="00B55ED0"/>
    <w:rsid w:val="00B57057"/>
    <w:rsid w:val="00B57355"/>
    <w:rsid w:val="00B613CC"/>
    <w:rsid w:val="00B61EDD"/>
    <w:rsid w:val="00B70C47"/>
    <w:rsid w:val="00B73088"/>
    <w:rsid w:val="00B75F48"/>
    <w:rsid w:val="00B76B9C"/>
    <w:rsid w:val="00B8100A"/>
    <w:rsid w:val="00B95C96"/>
    <w:rsid w:val="00B96FB1"/>
    <w:rsid w:val="00BA09EF"/>
    <w:rsid w:val="00BA0F03"/>
    <w:rsid w:val="00BA3EFF"/>
    <w:rsid w:val="00BA4D0A"/>
    <w:rsid w:val="00BA5A89"/>
    <w:rsid w:val="00BA6495"/>
    <w:rsid w:val="00BA7B7C"/>
    <w:rsid w:val="00BB04CB"/>
    <w:rsid w:val="00BB434C"/>
    <w:rsid w:val="00BB4F40"/>
    <w:rsid w:val="00BB5E92"/>
    <w:rsid w:val="00BC00BB"/>
    <w:rsid w:val="00BC3318"/>
    <w:rsid w:val="00BC7D02"/>
    <w:rsid w:val="00BD0D51"/>
    <w:rsid w:val="00BD2A83"/>
    <w:rsid w:val="00BD3978"/>
    <w:rsid w:val="00BD6FBA"/>
    <w:rsid w:val="00BD7B01"/>
    <w:rsid w:val="00BE3811"/>
    <w:rsid w:val="00BF0840"/>
    <w:rsid w:val="00BF13AD"/>
    <w:rsid w:val="00BF36ED"/>
    <w:rsid w:val="00BF4B73"/>
    <w:rsid w:val="00BF52DD"/>
    <w:rsid w:val="00BF5A7F"/>
    <w:rsid w:val="00BF6684"/>
    <w:rsid w:val="00C01B86"/>
    <w:rsid w:val="00C03F2D"/>
    <w:rsid w:val="00C07D45"/>
    <w:rsid w:val="00C1062B"/>
    <w:rsid w:val="00C11710"/>
    <w:rsid w:val="00C11FED"/>
    <w:rsid w:val="00C13CF8"/>
    <w:rsid w:val="00C171D8"/>
    <w:rsid w:val="00C203F8"/>
    <w:rsid w:val="00C24B69"/>
    <w:rsid w:val="00C26155"/>
    <w:rsid w:val="00C2725D"/>
    <w:rsid w:val="00C3000D"/>
    <w:rsid w:val="00C30474"/>
    <w:rsid w:val="00C37BA9"/>
    <w:rsid w:val="00C410F8"/>
    <w:rsid w:val="00C447D9"/>
    <w:rsid w:val="00C456F5"/>
    <w:rsid w:val="00C465BE"/>
    <w:rsid w:val="00C50BB4"/>
    <w:rsid w:val="00C536BC"/>
    <w:rsid w:val="00C56B3C"/>
    <w:rsid w:val="00C63136"/>
    <w:rsid w:val="00C66256"/>
    <w:rsid w:val="00C67093"/>
    <w:rsid w:val="00C727F0"/>
    <w:rsid w:val="00C81824"/>
    <w:rsid w:val="00C82CFE"/>
    <w:rsid w:val="00C91209"/>
    <w:rsid w:val="00C95B46"/>
    <w:rsid w:val="00CA1A33"/>
    <w:rsid w:val="00CA1DB0"/>
    <w:rsid w:val="00CA1DB6"/>
    <w:rsid w:val="00CA2ED4"/>
    <w:rsid w:val="00CA4EDB"/>
    <w:rsid w:val="00CA56F1"/>
    <w:rsid w:val="00CA5B12"/>
    <w:rsid w:val="00CB1680"/>
    <w:rsid w:val="00CB300A"/>
    <w:rsid w:val="00CB307D"/>
    <w:rsid w:val="00CB53FA"/>
    <w:rsid w:val="00CB6232"/>
    <w:rsid w:val="00CB6E96"/>
    <w:rsid w:val="00CB7CA8"/>
    <w:rsid w:val="00CC2411"/>
    <w:rsid w:val="00CC35A2"/>
    <w:rsid w:val="00CD116D"/>
    <w:rsid w:val="00CD37AB"/>
    <w:rsid w:val="00CD4B6C"/>
    <w:rsid w:val="00CD7364"/>
    <w:rsid w:val="00CD7716"/>
    <w:rsid w:val="00CD77D9"/>
    <w:rsid w:val="00CD7AA4"/>
    <w:rsid w:val="00CE0193"/>
    <w:rsid w:val="00CE3842"/>
    <w:rsid w:val="00CE52B1"/>
    <w:rsid w:val="00CE6045"/>
    <w:rsid w:val="00CF1399"/>
    <w:rsid w:val="00CF4FF9"/>
    <w:rsid w:val="00D003F9"/>
    <w:rsid w:val="00D00658"/>
    <w:rsid w:val="00D0164C"/>
    <w:rsid w:val="00D02864"/>
    <w:rsid w:val="00D058F6"/>
    <w:rsid w:val="00D06ECD"/>
    <w:rsid w:val="00D07D29"/>
    <w:rsid w:val="00D12F39"/>
    <w:rsid w:val="00D16200"/>
    <w:rsid w:val="00D23127"/>
    <w:rsid w:val="00D261E4"/>
    <w:rsid w:val="00D27584"/>
    <w:rsid w:val="00D31605"/>
    <w:rsid w:val="00D345FE"/>
    <w:rsid w:val="00D34CE8"/>
    <w:rsid w:val="00D37483"/>
    <w:rsid w:val="00D4189A"/>
    <w:rsid w:val="00D445A3"/>
    <w:rsid w:val="00D45093"/>
    <w:rsid w:val="00D464E9"/>
    <w:rsid w:val="00D47360"/>
    <w:rsid w:val="00D51D0C"/>
    <w:rsid w:val="00D51F37"/>
    <w:rsid w:val="00D55139"/>
    <w:rsid w:val="00D56F84"/>
    <w:rsid w:val="00D6140E"/>
    <w:rsid w:val="00D6203E"/>
    <w:rsid w:val="00D63C5D"/>
    <w:rsid w:val="00D65920"/>
    <w:rsid w:val="00D730ED"/>
    <w:rsid w:val="00D7663A"/>
    <w:rsid w:val="00D81AE5"/>
    <w:rsid w:val="00D8229E"/>
    <w:rsid w:val="00D85733"/>
    <w:rsid w:val="00D905CA"/>
    <w:rsid w:val="00D90982"/>
    <w:rsid w:val="00D916FD"/>
    <w:rsid w:val="00D934E5"/>
    <w:rsid w:val="00D94EDD"/>
    <w:rsid w:val="00D97A03"/>
    <w:rsid w:val="00DA4997"/>
    <w:rsid w:val="00DA49A5"/>
    <w:rsid w:val="00DA67F5"/>
    <w:rsid w:val="00DB0813"/>
    <w:rsid w:val="00DB1A5F"/>
    <w:rsid w:val="00DB492B"/>
    <w:rsid w:val="00DB769B"/>
    <w:rsid w:val="00DC2459"/>
    <w:rsid w:val="00DC271E"/>
    <w:rsid w:val="00DC4790"/>
    <w:rsid w:val="00DC4E75"/>
    <w:rsid w:val="00DD2E73"/>
    <w:rsid w:val="00DD5B9E"/>
    <w:rsid w:val="00DD67DC"/>
    <w:rsid w:val="00DE2B97"/>
    <w:rsid w:val="00DE34B3"/>
    <w:rsid w:val="00DE34D5"/>
    <w:rsid w:val="00DE6866"/>
    <w:rsid w:val="00DF3EE6"/>
    <w:rsid w:val="00DF7EEF"/>
    <w:rsid w:val="00E00E97"/>
    <w:rsid w:val="00E04A34"/>
    <w:rsid w:val="00E06382"/>
    <w:rsid w:val="00E11A85"/>
    <w:rsid w:val="00E12031"/>
    <w:rsid w:val="00E1206C"/>
    <w:rsid w:val="00E1318B"/>
    <w:rsid w:val="00E13B7E"/>
    <w:rsid w:val="00E146FB"/>
    <w:rsid w:val="00E17186"/>
    <w:rsid w:val="00E204D6"/>
    <w:rsid w:val="00E206B2"/>
    <w:rsid w:val="00E2194F"/>
    <w:rsid w:val="00E22B9C"/>
    <w:rsid w:val="00E23E43"/>
    <w:rsid w:val="00E23FF6"/>
    <w:rsid w:val="00E274BE"/>
    <w:rsid w:val="00E32A20"/>
    <w:rsid w:val="00E37A0A"/>
    <w:rsid w:val="00E37D1A"/>
    <w:rsid w:val="00E40509"/>
    <w:rsid w:val="00E4329C"/>
    <w:rsid w:val="00E44B12"/>
    <w:rsid w:val="00E454F9"/>
    <w:rsid w:val="00E46672"/>
    <w:rsid w:val="00E46F87"/>
    <w:rsid w:val="00E51076"/>
    <w:rsid w:val="00E52935"/>
    <w:rsid w:val="00E54405"/>
    <w:rsid w:val="00E54F87"/>
    <w:rsid w:val="00E57D72"/>
    <w:rsid w:val="00E622AA"/>
    <w:rsid w:val="00E62DF2"/>
    <w:rsid w:val="00E675C8"/>
    <w:rsid w:val="00E67A3F"/>
    <w:rsid w:val="00E716ED"/>
    <w:rsid w:val="00E71EEE"/>
    <w:rsid w:val="00E74A29"/>
    <w:rsid w:val="00E75C7A"/>
    <w:rsid w:val="00E77B81"/>
    <w:rsid w:val="00E814CD"/>
    <w:rsid w:val="00E81DF0"/>
    <w:rsid w:val="00E82AB1"/>
    <w:rsid w:val="00E8339F"/>
    <w:rsid w:val="00E84E93"/>
    <w:rsid w:val="00E85A86"/>
    <w:rsid w:val="00E86854"/>
    <w:rsid w:val="00E903C9"/>
    <w:rsid w:val="00E92BDD"/>
    <w:rsid w:val="00E95162"/>
    <w:rsid w:val="00E956D8"/>
    <w:rsid w:val="00EA07CA"/>
    <w:rsid w:val="00EA4CCD"/>
    <w:rsid w:val="00EA6086"/>
    <w:rsid w:val="00EA77D0"/>
    <w:rsid w:val="00EB1328"/>
    <w:rsid w:val="00EB6673"/>
    <w:rsid w:val="00EB6B2C"/>
    <w:rsid w:val="00EC03DE"/>
    <w:rsid w:val="00EC272A"/>
    <w:rsid w:val="00EC5435"/>
    <w:rsid w:val="00EC7B7A"/>
    <w:rsid w:val="00EC7C4D"/>
    <w:rsid w:val="00ED027F"/>
    <w:rsid w:val="00ED0E2D"/>
    <w:rsid w:val="00ED1B56"/>
    <w:rsid w:val="00ED205C"/>
    <w:rsid w:val="00ED475A"/>
    <w:rsid w:val="00ED4A01"/>
    <w:rsid w:val="00ED6C60"/>
    <w:rsid w:val="00EE065C"/>
    <w:rsid w:val="00EE3403"/>
    <w:rsid w:val="00EE65B1"/>
    <w:rsid w:val="00EF157C"/>
    <w:rsid w:val="00EF3F63"/>
    <w:rsid w:val="00EF4B09"/>
    <w:rsid w:val="00EF4D10"/>
    <w:rsid w:val="00EF60DB"/>
    <w:rsid w:val="00F03772"/>
    <w:rsid w:val="00F04EC6"/>
    <w:rsid w:val="00F05698"/>
    <w:rsid w:val="00F06127"/>
    <w:rsid w:val="00F06AE2"/>
    <w:rsid w:val="00F11468"/>
    <w:rsid w:val="00F114E3"/>
    <w:rsid w:val="00F129C4"/>
    <w:rsid w:val="00F16A44"/>
    <w:rsid w:val="00F16E36"/>
    <w:rsid w:val="00F240C5"/>
    <w:rsid w:val="00F27365"/>
    <w:rsid w:val="00F27706"/>
    <w:rsid w:val="00F30F54"/>
    <w:rsid w:val="00F314E5"/>
    <w:rsid w:val="00F33209"/>
    <w:rsid w:val="00F3539B"/>
    <w:rsid w:val="00F37F16"/>
    <w:rsid w:val="00F400AA"/>
    <w:rsid w:val="00F42BBD"/>
    <w:rsid w:val="00F434E4"/>
    <w:rsid w:val="00F43564"/>
    <w:rsid w:val="00F4639E"/>
    <w:rsid w:val="00F513B0"/>
    <w:rsid w:val="00F5345E"/>
    <w:rsid w:val="00F53E7E"/>
    <w:rsid w:val="00F5526A"/>
    <w:rsid w:val="00F55690"/>
    <w:rsid w:val="00F56A7B"/>
    <w:rsid w:val="00F56FB1"/>
    <w:rsid w:val="00F6147C"/>
    <w:rsid w:val="00F6595F"/>
    <w:rsid w:val="00F675CB"/>
    <w:rsid w:val="00F76645"/>
    <w:rsid w:val="00F77CA8"/>
    <w:rsid w:val="00F844B1"/>
    <w:rsid w:val="00F84F3D"/>
    <w:rsid w:val="00F86F75"/>
    <w:rsid w:val="00F9755A"/>
    <w:rsid w:val="00F97E43"/>
    <w:rsid w:val="00FA0622"/>
    <w:rsid w:val="00FA14C8"/>
    <w:rsid w:val="00FA1B9E"/>
    <w:rsid w:val="00FA4612"/>
    <w:rsid w:val="00FA4A55"/>
    <w:rsid w:val="00FA6DF0"/>
    <w:rsid w:val="00FB045A"/>
    <w:rsid w:val="00FB0EFD"/>
    <w:rsid w:val="00FB3149"/>
    <w:rsid w:val="00FB7634"/>
    <w:rsid w:val="00FC1313"/>
    <w:rsid w:val="00FC1AD5"/>
    <w:rsid w:val="00FC3831"/>
    <w:rsid w:val="00FC4336"/>
    <w:rsid w:val="00FC5B10"/>
    <w:rsid w:val="00FC677A"/>
    <w:rsid w:val="00FE0B0D"/>
    <w:rsid w:val="00FE1C7F"/>
    <w:rsid w:val="00FE2C07"/>
    <w:rsid w:val="00FE2F69"/>
    <w:rsid w:val="00FE3A54"/>
    <w:rsid w:val="00FE53CE"/>
    <w:rsid w:val="00FE53F8"/>
    <w:rsid w:val="00FE5BC4"/>
    <w:rsid w:val="00FE5C69"/>
    <w:rsid w:val="00FF2A63"/>
    <w:rsid w:val="00FF6F6A"/>
    <w:rsid w:val="00FF709E"/>
    <w:rsid w:val="00FF7D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2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25D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</Words>
  <Characters>651</Characters>
  <Application>Microsoft Office Word</Application>
  <DocSecurity>0</DocSecurity>
  <Lines>5</Lines>
  <Paragraphs>1</Paragraphs>
  <ScaleCrop>false</ScaleCrop>
  <Company>gd2h</Company>
  <LinksUpToDate>false</LinksUpToDate>
  <CharactersWithSpaces>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officer</dc:creator>
  <cp:keywords/>
  <dc:description/>
  <cp:lastModifiedBy>officer</cp:lastModifiedBy>
  <cp:revision>1</cp:revision>
  <dcterms:created xsi:type="dcterms:W3CDTF">2019-03-11T09:30:00Z</dcterms:created>
  <dcterms:modified xsi:type="dcterms:W3CDTF">2019-03-11T09:31:00Z</dcterms:modified>
</cp:coreProperties>
</file>