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14" w:rsidRPr="00491FC3" w:rsidRDefault="00A23714" w:rsidP="00A23714">
      <w:pPr>
        <w:widowControl/>
        <w:spacing w:line="560" w:lineRule="exact"/>
        <w:jc w:val="left"/>
        <w:rPr>
          <w:rFonts w:ascii="宋体" w:hAnsi="宋体" w:cs="宋体"/>
          <w:b/>
          <w:kern w:val="0"/>
          <w:szCs w:val="21"/>
        </w:rPr>
      </w:pPr>
      <w:r w:rsidRPr="00491FC3">
        <w:rPr>
          <w:rFonts w:ascii="宋体" w:hAnsi="宋体" w:cs="宋体" w:hint="eastAsia"/>
          <w:b/>
          <w:kern w:val="0"/>
          <w:szCs w:val="21"/>
        </w:rPr>
        <w:t>附件：</w:t>
      </w:r>
    </w:p>
    <w:p w:rsidR="00A23714" w:rsidRPr="00491FC3" w:rsidRDefault="00A23714" w:rsidP="00A23714">
      <w:pPr>
        <w:spacing w:line="360" w:lineRule="auto"/>
        <w:rPr>
          <w:rFonts w:ascii="宋体" w:hAnsi="宋体" w:cs="宋体"/>
          <w:kern w:val="0"/>
          <w:szCs w:val="21"/>
        </w:rPr>
      </w:pPr>
      <w:r w:rsidRPr="00491FC3">
        <w:rPr>
          <w:rFonts w:hint="eastAsia"/>
          <w:b/>
          <w:szCs w:val="21"/>
        </w:rPr>
        <w:t>说明：</w:t>
      </w:r>
      <w:r w:rsidRPr="00491FC3">
        <w:rPr>
          <w:rFonts w:ascii="宋体" w:hAnsi="宋体" w:cs="宋体" w:hint="eastAsia"/>
          <w:kern w:val="0"/>
          <w:szCs w:val="21"/>
        </w:rPr>
        <w:t>本技术要求仅做参考，不是唯一指标。</w:t>
      </w:r>
    </w:p>
    <w:p w:rsidR="00A23714" w:rsidRPr="00491FC3" w:rsidRDefault="00A23714" w:rsidP="00A23714">
      <w:pPr>
        <w:widowControl/>
        <w:rPr>
          <w:rFonts w:ascii="宋体" w:hAnsi="宋体" w:cs="宋体"/>
          <w:b/>
          <w:color w:val="000000"/>
          <w:kern w:val="0"/>
          <w:szCs w:val="21"/>
        </w:rPr>
      </w:pPr>
      <w:r w:rsidRPr="00491FC3">
        <w:rPr>
          <w:rFonts w:ascii="宋体" w:hAnsi="宋体" w:cs="宋体" w:hint="eastAsia"/>
          <w:b/>
          <w:color w:val="000000"/>
          <w:kern w:val="0"/>
          <w:szCs w:val="21"/>
        </w:rPr>
        <w:t>一、肺功能测试系统</w:t>
      </w:r>
    </w:p>
    <w:p w:rsidR="00A23714" w:rsidRPr="00491FC3" w:rsidRDefault="00A23714" w:rsidP="00A23714">
      <w:pPr>
        <w:numPr>
          <w:ilvl w:val="0"/>
          <w:numId w:val="3"/>
        </w:numPr>
        <w:spacing w:line="360" w:lineRule="auto"/>
        <w:rPr>
          <w:szCs w:val="21"/>
        </w:rPr>
      </w:pPr>
      <w:r w:rsidRPr="00491FC3">
        <w:rPr>
          <w:rFonts w:hint="eastAsia"/>
          <w:b/>
          <w:szCs w:val="21"/>
        </w:rPr>
        <w:t>、用途</w:t>
      </w:r>
      <w:r w:rsidRPr="00491FC3">
        <w:rPr>
          <w:rFonts w:hint="eastAsia"/>
          <w:szCs w:val="21"/>
        </w:rPr>
        <w:t>：用于肺功能测试。</w:t>
      </w:r>
    </w:p>
    <w:p w:rsidR="00A23714" w:rsidRPr="00491FC3" w:rsidRDefault="00A23714" w:rsidP="00A23714">
      <w:pPr>
        <w:numPr>
          <w:ilvl w:val="0"/>
          <w:numId w:val="3"/>
        </w:numPr>
        <w:spacing w:line="360" w:lineRule="auto"/>
        <w:rPr>
          <w:szCs w:val="21"/>
        </w:rPr>
      </w:pPr>
      <w:r w:rsidRPr="00491FC3">
        <w:rPr>
          <w:rFonts w:hint="eastAsia"/>
          <w:b/>
          <w:szCs w:val="21"/>
        </w:rPr>
        <w:t>、数量</w:t>
      </w:r>
      <w:r w:rsidRPr="00491FC3">
        <w:rPr>
          <w:rFonts w:hint="eastAsia"/>
          <w:szCs w:val="21"/>
        </w:rPr>
        <w:t>：</w:t>
      </w:r>
      <w:r w:rsidRPr="00491FC3">
        <w:rPr>
          <w:rFonts w:hint="eastAsia"/>
          <w:szCs w:val="21"/>
        </w:rPr>
        <w:t>1</w:t>
      </w:r>
      <w:r w:rsidRPr="00491FC3">
        <w:rPr>
          <w:rFonts w:hint="eastAsia"/>
          <w:szCs w:val="21"/>
        </w:rPr>
        <w:t>套</w:t>
      </w:r>
    </w:p>
    <w:p w:rsidR="00A23714" w:rsidRPr="00491FC3" w:rsidRDefault="00A23714" w:rsidP="00A23714">
      <w:pPr>
        <w:numPr>
          <w:ilvl w:val="0"/>
          <w:numId w:val="3"/>
        </w:numPr>
        <w:spacing w:line="360" w:lineRule="auto"/>
        <w:rPr>
          <w:szCs w:val="21"/>
        </w:rPr>
      </w:pPr>
      <w:r w:rsidRPr="00491FC3">
        <w:rPr>
          <w:rFonts w:hint="eastAsia"/>
          <w:b/>
          <w:szCs w:val="21"/>
        </w:rPr>
        <w:t>、技术要求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品牌：国内外知名品牌。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具备慢通气功能。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具备肺活量检查功能。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具备流速</w:t>
      </w:r>
      <w:proofErr w:type="gramStart"/>
      <w:r w:rsidRPr="00491FC3">
        <w:rPr>
          <w:rFonts w:ascii="宋体" w:hAnsi="宋体" w:hint="eastAsia"/>
          <w:szCs w:val="21"/>
        </w:rPr>
        <w:t>容量环</w:t>
      </w:r>
      <w:proofErr w:type="gramEnd"/>
      <w:r w:rsidRPr="00491FC3">
        <w:rPr>
          <w:rFonts w:ascii="宋体" w:hAnsi="宋体" w:hint="eastAsia"/>
          <w:szCs w:val="21"/>
        </w:rPr>
        <w:t>和时间肺活量功能。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具备支气管扩张试验前后对比功能。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具备内置中国人预计值系统软件。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具备自动定标系统。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具备零点校正并对测量结果进行自动校正功能。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具备全中文操作系统、病人数据库管理系统、预计值与实测值的自动比较、中文报告输出等功能。</w:t>
      </w:r>
    </w:p>
    <w:p w:rsidR="00A23714" w:rsidRPr="00491FC3" w:rsidRDefault="00A23714" w:rsidP="00A23714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具备后续扩展功能。</w:t>
      </w:r>
    </w:p>
    <w:p w:rsidR="00A23714" w:rsidRPr="00491FC3" w:rsidRDefault="00A23714" w:rsidP="00A23714">
      <w:pPr>
        <w:numPr>
          <w:ilvl w:val="0"/>
          <w:numId w:val="3"/>
        </w:numPr>
        <w:spacing w:line="360" w:lineRule="auto"/>
        <w:rPr>
          <w:b/>
          <w:szCs w:val="21"/>
        </w:rPr>
      </w:pPr>
      <w:r w:rsidRPr="00491FC3">
        <w:rPr>
          <w:rFonts w:hint="eastAsia"/>
          <w:b/>
          <w:szCs w:val="21"/>
        </w:rPr>
        <w:t>、配置要求</w:t>
      </w:r>
    </w:p>
    <w:p w:rsidR="00A23714" w:rsidRPr="00491FC3" w:rsidRDefault="00A23714" w:rsidP="00A23714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主机 1台</w:t>
      </w:r>
    </w:p>
    <w:p w:rsidR="00A23714" w:rsidRPr="00491FC3" w:rsidRDefault="00A23714" w:rsidP="00A23714">
      <w:pPr>
        <w:pStyle w:val="a3"/>
        <w:widowControl/>
        <w:numPr>
          <w:ilvl w:val="0"/>
          <w:numId w:val="10"/>
        </w:numPr>
        <w:ind w:firstLineChars="0"/>
        <w:rPr>
          <w:rFonts w:ascii="宋体" w:hAnsi="宋体" w:cs="宋体"/>
          <w:b/>
          <w:color w:val="000000"/>
          <w:kern w:val="0"/>
          <w:szCs w:val="21"/>
        </w:rPr>
      </w:pPr>
      <w:r w:rsidRPr="00491FC3">
        <w:rPr>
          <w:rFonts w:ascii="宋体" w:hAnsi="宋体" w:cs="宋体" w:hint="eastAsia"/>
          <w:b/>
          <w:color w:val="000000"/>
          <w:kern w:val="0"/>
          <w:szCs w:val="21"/>
        </w:rPr>
        <w:t>呼吸机</w:t>
      </w:r>
    </w:p>
    <w:p w:rsidR="00A23714" w:rsidRPr="00491FC3" w:rsidRDefault="00A23714" w:rsidP="00A23714">
      <w:pPr>
        <w:numPr>
          <w:ilvl w:val="0"/>
          <w:numId w:val="4"/>
        </w:numPr>
        <w:spacing w:line="360" w:lineRule="auto"/>
        <w:rPr>
          <w:szCs w:val="21"/>
        </w:rPr>
      </w:pPr>
      <w:r w:rsidRPr="00491FC3">
        <w:rPr>
          <w:rFonts w:hint="eastAsia"/>
          <w:b/>
          <w:szCs w:val="21"/>
        </w:rPr>
        <w:t>、用途</w:t>
      </w:r>
      <w:r w:rsidRPr="00491FC3">
        <w:rPr>
          <w:rFonts w:hint="eastAsia"/>
          <w:szCs w:val="21"/>
        </w:rPr>
        <w:t>：用于儿童和成人呼吸支持。</w:t>
      </w:r>
    </w:p>
    <w:p w:rsidR="00A23714" w:rsidRPr="00491FC3" w:rsidRDefault="00A23714" w:rsidP="00A23714">
      <w:pPr>
        <w:numPr>
          <w:ilvl w:val="0"/>
          <w:numId w:val="4"/>
        </w:numPr>
        <w:spacing w:line="360" w:lineRule="auto"/>
        <w:rPr>
          <w:szCs w:val="21"/>
        </w:rPr>
      </w:pPr>
      <w:r w:rsidRPr="00491FC3">
        <w:rPr>
          <w:rFonts w:hint="eastAsia"/>
          <w:b/>
          <w:szCs w:val="21"/>
        </w:rPr>
        <w:t>、数量</w:t>
      </w:r>
      <w:r w:rsidRPr="00491FC3">
        <w:rPr>
          <w:rFonts w:hint="eastAsia"/>
          <w:szCs w:val="21"/>
        </w:rPr>
        <w:t>：</w:t>
      </w:r>
      <w:r w:rsidRPr="00491FC3">
        <w:rPr>
          <w:rFonts w:hint="eastAsia"/>
          <w:szCs w:val="21"/>
        </w:rPr>
        <w:t>1</w:t>
      </w:r>
      <w:r w:rsidRPr="00491FC3">
        <w:rPr>
          <w:rFonts w:hint="eastAsia"/>
          <w:szCs w:val="21"/>
        </w:rPr>
        <w:t>台</w:t>
      </w:r>
    </w:p>
    <w:p w:rsidR="00A23714" w:rsidRPr="00491FC3" w:rsidRDefault="00A23714" w:rsidP="00A23714">
      <w:pPr>
        <w:numPr>
          <w:ilvl w:val="0"/>
          <w:numId w:val="4"/>
        </w:numPr>
        <w:spacing w:line="360" w:lineRule="auto"/>
        <w:rPr>
          <w:szCs w:val="21"/>
        </w:rPr>
      </w:pPr>
      <w:r w:rsidRPr="00491FC3">
        <w:rPr>
          <w:rFonts w:hint="eastAsia"/>
          <w:b/>
          <w:szCs w:val="21"/>
        </w:rPr>
        <w:t>、技术要求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品牌：国内外知名品牌。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具备流量自适应容量控制（V</w:t>
      </w:r>
      <w:r w:rsidRPr="00491FC3">
        <w:rPr>
          <w:rFonts w:ascii="宋体" w:hAnsi="宋体"/>
          <w:szCs w:val="21"/>
        </w:rPr>
        <w:t>C</w:t>
      </w:r>
      <w:r w:rsidRPr="00491FC3">
        <w:rPr>
          <w:rFonts w:ascii="宋体" w:hAnsi="宋体" w:hint="eastAsia"/>
          <w:szCs w:val="21"/>
        </w:rPr>
        <w:t>）、压力控制（P</w:t>
      </w:r>
      <w:r w:rsidRPr="00491FC3">
        <w:rPr>
          <w:rFonts w:ascii="宋体" w:hAnsi="宋体"/>
          <w:szCs w:val="21"/>
        </w:rPr>
        <w:t>CV</w:t>
      </w:r>
      <w:r w:rsidRPr="00491FC3">
        <w:rPr>
          <w:rFonts w:ascii="宋体" w:hAnsi="宋体" w:hint="eastAsia"/>
          <w:szCs w:val="21"/>
        </w:rPr>
        <w:t>）、压力调节容量控制（P</w:t>
      </w:r>
      <w:r w:rsidRPr="00491FC3">
        <w:rPr>
          <w:rFonts w:ascii="宋体" w:hAnsi="宋体"/>
          <w:szCs w:val="21"/>
        </w:rPr>
        <w:t>RVC</w:t>
      </w:r>
      <w:r w:rsidRPr="00491FC3">
        <w:rPr>
          <w:rFonts w:ascii="宋体" w:hAnsi="宋体" w:hint="eastAsia"/>
          <w:szCs w:val="21"/>
        </w:rPr>
        <w:t>）等控制模式。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具备持续气道正压（C</w:t>
      </w:r>
      <w:r w:rsidRPr="00491FC3">
        <w:rPr>
          <w:rFonts w:ascii="宋体" w:hAnsi="宋体"/>
          <w:szCs w:val="21"/>
        </w:rPr>
        <w:t>PAP</w:t>
      </w:r>
      <w:r w:rsidRPr="00491FC3">
        <w:rPr>
          <w:rFonts w:ascii="宋体" w:hAnsi="宋体" w:hint="eastAsia"/>
          <w:szCs w:val="21"/>
        </w:rPr>
        <w:t>）、压力支持模式（S</w:t>
      </w:r>
      <w:r w:rsidRPr="00491FC3">
        <w:rPr>
          <w:rFonts w:ascii="宋体" w:hAnsi="宋体"/>
          <w:szCs w:val="21"/>
        </w:rPr>
        <w:t>PV</w:t>
      </w:r>
      <w:r w:rsidRPr="00491FC3">
        <w:rPr>
          <w:rFonts w:ascii="宋体" w:hAnsi="宋体" w:hint="eastAsia"/>
          <w:szCs w:val="21"/>
        </w:rPr>
        <w:t>）等支持模式。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具备同步间歇指令通气（</w:t>
      </w:r>
      <w:r w:rsidRPr="00491FC3">
        <w:rPr>
          <w:rFonts w:ascii="宋体" w:hAnsi="宋体"/>
          <w:szCs w:val="21"/>
        </w:rPr>
        <w:t>SIMV</w:t>
      </w:r>
      <w:r w:rsidRPr="00491FC3">
        <w:rPr>
          <w:rFonts w:ascii="宋体" w:hAnsi="宋体" w:hint="eastAsia"/>
          <w:szCs w:val="21"/>
        </w:rPr>
        <w:t>）模式。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具备智能吸痰模式和窒息后备通气模式。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lastRenderedPageBreak/>
        <w:t>潮气量：容量控制≥2000ml，压力控制≥2000ml。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最大分钟通气量：≥40</w:t>
      </w:r>
      <w:r w:rsidRPr="00491FC3">
        <w:rPr>
          <w:rFonts w:ascii="宋体" w:hAnsi="宋体"/>
          <w:szCs w:val="21"/>
        </w:rPr>
        <w:t>L/</w:t>
      </w:r>
      <w:r w:rsidRPr="00491FC3">
        <w:rPr>
          <w:rFonts w:ascii="宋体" w:hAnsi="宋体" w:hint="eastAsia"/>
          <w:szCs w:val="21"/>
        </w:rPr>
        <w:t>min。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具备压力、容量、流量波形同屏显示功能。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具备肺功能监测功能。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具备声光报警系统。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具备气道压力上下限报警功能。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具备分钟呼出通气量过高、过低报警功能。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具备窒息报警功能。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具备呼吸频率过高、过低报警功能。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具备氧浓度报警功能。</w:t>
      </w:r>
    </w:p>
    <w:p w:rsidR="00A23714" w:rsidRPr="00491FC3" w:rsidRDefault="00A23714" w:rsidP="00A23714">
      <w:pPr>
        <w:widowControl/>
        <w:numPr>
          <w:ilvl w:val="0"/>
          <w:numId w:val="5"/>
        </w:numPr>
        <w:spacing w:line="480" w:lineRule="exact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具备供气压力报警功能。</w:t>
      </w:r>
    </w:p>
    <w:p w:rsidR="00A23714" w:rsidRPr="00491FC3" w:rsidRDefault="00A23714" w:rsidP="00A23714">
      <w:pPr>
        <w:numPr>
          <w:ilvl w:val="0"/>
          <w:numId w:val="4"/>
        </w:numPr>
        <w:spacing w:line="360" w:lineRule="auto"/>
        <w:rPr>
          <w:b/>
          <w:szCs w:val="21"/>
        </w:rPr>
      </w:pPr>
      <w:r w:rsidRPr="00491FC3">
        <w:rPr>
          <w:rFonts w:hint="eastAsia"/>
          <w:b/>
          <w:szCs w:val="21"/>
        </w:rPr>
        <w:t>、配置要求</w:t>
      </w:r>
    </w:p>
    <w:p w:rsidR="00A23714" w:rsidRPr="00491FC3" w:rsidRDefault="00A23714" w:rsidP="00A23714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主机 1台</w:t>
      </w:r>
    </w:p>
    <w:p w:rsidR="00A23714" w:rsidRPr="00491FC3" w:rsidRDefault="00A23714" w:rsidP="00A23714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湿化器 1台</w:t>
      </w:r>
    </w:p>
    <w:p w:rsidR="00A23714" w:rsidRPr="00491FC3" w:rsidRDefault="00A23714" w:rsidP="00A23714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呼吸管道和模拟肺 1套</w:t>
      </w:r>
    </w:p>
    <w:p w:rsidR="00A23714" w:rsidRPr="00491FC3" w:rsidRDefault="00A23714" w:rsidP="00A23714">
      <w:pPr>
        <w:pStyle w:val="a3"/>
        <w:widowControl/>
        <w:numPr>
          <w:ilvl w:val="0"/>
          <w:numId w:val="10"/>
        </w:numPr>
        <w:ind w:firstLineChars="0"/>
        <w:rPr>
          <w:rFonts w:ascii="宋体" w:hAnsi="宋体" w:cs="宋体"/>
          <w:b/>
          <w:color w:val="000000"/>
          <w:kern w:val="0"/>
          <w:szCs w:val="21"/>
        </w:rPr>
      </w:pPr>
      <w:r w:rsidRPr="00491FC3">
        <w:rPr>
          <w:rFonts w:ascii="宋体" w:hAnsi="宋体" w:cs="宋体" w:hint="eastAsia"/>
          <w:b/>
          <w:color w:val="000000"/>
          <w:kern w:val="0"/>
          <w:szCs w:val="21"/>
        </w:rPr>
        <w:t>内镜洗消系统</w:t>
      </w:r>
    </w:p>
    <w:p w:rsidR="00A23714" w:rsidRPr="00491FC3" w:rsidRDefault="00A23714" w:rsidP="00A23714">
      <w:pPr>
        <w:numPr>
          <w:ilvl w:val="0"/>
          <w:numId w:val="7"/>
        </w:numPr>
        <w:spacing w:line="360" w:lineRule="auto"/>
        <w:rPr>
          <w:szCs w:val="21"/>
        </w:rPr>
      </w:pPr>
      <w:r w:rsidRPr="00491FC3">
        <w:rPr>
          <w:rFonts w:hint="eastAsia"/>
          <w:b/>
          <w:szCs w:val="21"/>
        </w:rPr>
        <w:t>、用途</w:t>
      </w:r>
      <w:r w:rsidRPr="00491FC3">
        <w:rPr>
          <w:rFonts w:hint="eastAsia"/>
          <w:szCs w:val="21"/>
        </w:rPr>
        <w:t>：用于内镜清洗消毒。</w:t>
      </w:r>
    </w:p>
    <w:p w:rsidR="00A23714" w:rsidRPr="00491FC3" w:rsidRDefault="00A23714" w:rsidP="00A23714">
      <w:pPr>
        <w:numPr>
          <w:ilvl w:val="0"/>
          <w:numId w:val="7"/>
        </w:numPr>
        <w:spacing w:line="360" w:lineRule="auto"/>
        <w:rPr>
          <w:szCs w:val="21"/>
        </w:rPr>
      </w:pPr>
      <w:r w:rsidRPr="00491FC3">
        <w:rPr>
          <w:rFonts w:hint="eastAsia"/>
          <w:b/>
          <w:szCs w:val="21"/>
        </w:rPr>
        <w:t>、数量</w:t>
      </w:r>
      <w:r w:rsidRPr="00491FC3">
        <w:rPr>
          <w:rFonts w:hint="eastAsia"/>
          <w:szCs w:val="21"/>
        </w:rPr>
        <w:t>：</w:t>
      </w:r>
      <w:r w:rsidRPr="00491FC3">
        <w:rPr>
          <w:rFonts w:hint="eastAsia"/>
          <w:szCs w:val="21"/>
        </w:rPr>
        <w:t>1</w:t>
      </w:r>
      <w:r w:rsidRPr="00491FC3">
        <w:rPr>
          <w:rFonts w:hint="eastAsia"/>
          <w:szCs w:val="21"/>
        </w:rPr>
        <w:t>套</w:t>
      </w:r>
    </w:p>
    <w:p w:rsidR="00A23714" w:rsidRPr="00491FC3" w:rsidRDefault="00A23714" w:rsidP="00A23714">
      <w:pPr>
        <w:numPr>
          <w:ilvl w:val="0"/>
          <w:numId w:val="7"/>
        </w:numPr>
        <w:spacing w:line="360" w:lineRule="auto"/>
        <w:rPr>
          <w:szCs w:val="21"/>
        </w:rPr>
      </w:pPr>
      <w:r w:rsidRPr="00491FC3">
        <w:rPr>
          <w:rFonts w:hint="eastAsia"/>
          <w:b/>
          <w:szCs w:val="21"/>
        </w:rPr>
        <w:t>、技术要求</w:t>
      </w:r>
    </w:p>
    <w:p w:rsidR="00A23714" w:rsidRPr="00491FC3" w:rsidRDefault="00A23714" w:rsidP="00A23714">
      <w:pPr>
        <w:widowControl/>
        <w:numPr>
          <w:ilvl w:val="0"/>
          <w:numId w:val="8"/>
        </w:numPr>
        <w:spacing w:line="360" w:lineRule="auto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品牌：国内外知名品牌。</w:t>
      </w:r>
    </w:p>
    <w:p w:rsidR="00A23714" w:rsidRPr="00491FC3" w:rsidRDefault="00A23714" w:rsidP="00A23714">
      <w:pPr>
        <w:widowControl/>
        <w:numPr>
          <w:ilvl w:val="0"/>
          <w:numId w:val="8"/>
        </w:numPr>
        <w:spacing w:line="360" w:lineRule="auto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具备适合各种品牌镜子的清洗消毒。</w:t>
      </w:r>
    </w:p>
    <w:p w:rsidR="00A23714" w:rsidRPr="00491FC3" w:rsidRDefault="00A23714" w:rsidP="00A23714">
      <w:pPr>
        <w:widowControl/>
        <w:numPr>
          <w:ilvl w:val="0"/>
          <w:numId w:val="8"/>
        </w:numPr>
        <w:spacing w:line="360" w:lineRule="auto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具备酶洗、消毒等功能。</w:t>
      </w:r>
    </w:p>
    <w:p w:rsidR="00A23714" w:rsidRPr="00491FC3" w:rsidRDefault="00A23714" w:rsidP="00A23714">
      <w:pPr>
        <w:widowControl/>
        <w:numPr>
          <w:ilvl w:val="0"/>
          <w:numId w:val="8"/>
        </w:numPr>
        <w:spacing w:line="360" w:lineRule="auto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具备全过程有故障报警功能。</w:t>
      </w:r>
    </w:p>
    <w:p w:rsidR="00A23714" w:rsidRPr="00491FC3" w:rsidRDefault="00A23714" w:rsidP="00A23714">
      <w:pPr>
        <w:widowControl/>
        <w:numPr>
          <w:ilvl w:val="0"/>
          <w:numId w:val="8"/>
        </w:numPr>
        <w:spacing w:line="360" w:lineRule="auto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具备侧漏监测功能。</w:t>
      </w:r>
    </w:p>
    <w:p w:rsidR="00A23714" w:rsidRPr="00491FC3" w:rsidRDefault="00A23714" w:rsidP="00A23714">
      <w:pPr>
        <w:widowControl/>
        <w:numPr>
          <w:ilvl w:val="0"/>
          <w:numId w:val="8"/>
        </w:numPr>
        <w:spacing w:line="360" w:lineRule="auto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具备记录及打印功能。</w:t>
      </w:r>
    </w:p>
    <w:p w:rsidR="00A23714" w:rsidRPr="00491FC3" w:rsidRDefault="00A23714" w:rsidP="00A23714">
      <w:pPr>
        <w:widowControl/>
        <w:numPr>
          <w:ilvl w:val="0"/>
          <w:numId w:val="8"/>
        </w:numPr>
        <w:spacing w:line="360" w:lineRule="auto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具备清洗槽及</w:t>
      </w:r>
      <w:proofErr w:type="gramStart"/>
      <w:r w:rsidRPr="00491FC3">
        <w:rPr>
          <w:rFonts w:ascii="宋体" w:hAnsi="宋体" w:hint="eastAsia"/>
          <w:szCs w:val="21"/>
        </w:rPr>
        <w:t>干燥台</w:t>
      </w:r>
      <w:proofErr w:type="gramEnd"/>
      <w:r w:rsidRPr="00491FC3">
        <w:rPr>
          <w:rFonts w:ascii="宋体" w:hAnsi="宋体" w:hint="eastAsia"/>
          <w:szCs w:val="21"/>
        </w:rPr>
        <w:t>等功能。</w:t>
      </w:r>
    </w:p>
    <w:p w:rsidR="00A23714" w:rsidRPr="00491FC3" w:rsidRDefault="00A23714" w:rsidP="00A23714">
      <w:pPr>
        <w:widowControl/>
        <w:numPr>
          <w:ilvl w:val="0"/>
          <w:numId w:val="8"/>
        </w:numPr>
        <w:spacing w:line="360" w:lineRule="auto"/>
        <w:jc w:val="left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具备内镜存储柜。</w:t>
      </w:r>
    </w:p>
    <w:p w:rsidR="00A23714" w:rsidRPr="00491FC3" w:rsidRDefault="00A23714" w:rsidP="00A23714">
      <w:pPr>
        <w:numPr>
          <w:ilvl w:val="0"/>
          <w:numId w:val="7"/>
        </w:numPr>
        <w:spacing w:line="360" w:lineRule="auto"/>
        <w:rPr>
          <w:b/>
          <w:szCs w:val="21"/>
        </w:rPr>
      </w:pPr>
      <w:r w:rsidRPr="00491FC3">
        <w:rPr>
          <w:rFonts w:hint="eastAsia"/>
          <w:b/>
          <w:szCs w:val="21"/>
        </w:rPr>
        <w:t>、配置要求</w:t>
      </w:r>
    </w:p>
    <w:p w:rsidR="00A23714" w:rsidRPr="00491FC3" w:rsidRDefault="00A23714" w:rsidP="00A23714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主机 1台</w:t>
      </w:r>
    </w:p>
    <w:p w:rsidR="00A23714" w:rsidRPr="00491FC3" w:rsidRDefault="00A23714" w:rsidP="00A23714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t>清洗槽及</w:t>
      </w:r>
      <w:proofErr w:type="gramStart"/>
      <w:r w:rsidRPr="00491FC3">
        <w:rPr>
          <w:rFonts w:ascii="宋体" w:hAnsi="宋体" w:hint="eastAsia"/>
          <w:szCs w:val="21"/>
        </w:rPr>
        <w:t>干燥台</w:t>
      </w:r>
      <w:proofErr w:type="gramEnd"/>
      <w:r w:rsidRPr="00491FC3">
        <w:rPr>
          <w:rFonts w:ascii="宋体" w:hAnsi="宋体" w:hint="eastAsia"/>
          <w:szCs w:val="21"/>
        </w:rPr>
        <w:t>1套</w:t>
      </w:r>
    </w:p>
    <w:p w:rsidR="00A23714" w:rsidRPr="00491FC3" w:rsidRDefault="00A23714" w:rsidP="00A23714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 w:rsidRPr="00491FC3">
        <w:rPr>
          <w:rFonts w:ascii="宋体" w:hAnsi="宋体" w:hint="eastAsia"/>
          <w:szCs w:val="21"/>
        </w:rPr>
        <w:lastRenderedPageBreak/>
        <w:t>内镜存储柜 1台</w:t>
      </w:r>
    </w:p>
    <w:p w:rsidR="00A23714" w:rsidRPr="00491FC3" w:rsidRDefault="00A23714" w:rsidP="00A23714">
      <w:pPr>
        <w:pStyle w:val="a3"/>
        <w:widowControl/>
        <w:ind w:left="426" w:firstLineChars="0" w:firstLine="0"/>
        <w:rPr>
          <w:rFonts w:ascii="宋体" w:hAnsi="宋体" w:cs="宋体"/>
          <w:b/>
          <w:color w:val="000000"/>
          <w:kern w:val="0"/>
          <w:szCs w:val="21"/>
        </w:rPr>
      </w:pPr>
    </w:p>
    <w:p w:rsidR="00675F15" w:rsidRDefault="00675F15"/>
    <w:sectPr w:rsidR="00675F15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A3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88A5131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C25C32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1F8277C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E065198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0825C2"/>
    <w:multiLevelType w:val="hybridMultilevel"/>
    <w:tmpl w:val="CBF2AAE6"/>
    <w:lvl w:ilvl="0" w:tplc="EE42DF3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4F1EDF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F67328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E27503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30219F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714"/>
    <w:rsid w:val="00675F15"/>
    <w:rsid w:val="00A2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661</Characters>
  <Application>Microsoft Office Word</Application>
  <DocSecurity>0</DocSecurity>
  <Lines>5</Lines>
  <Paragraphs>1</Paragraphs>
  <ScaleCrop>false</ScaleCrop>
  <Company>gd2h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2019-04-10T03:49:00Z</dcterms:created>
  <dcterms:modified xsi:type="dcterms:W3CDTF">2019-04-10T03:50:00Z</dcterms:modified>
</cp:coreProperties>
</file>