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5D16" w:rsidRPr="00EB7555" w:rsidRDefault="00CF0D3C">
      <w:pPr>
        <w:pStyle w:val="2"/>
        <w:spacing w:line="276" w:lineRule="auto"/>
        <w:jc w:val="center"/>
        <w:rPr>
          <w:rFonts w:ascii="宋体" w:eastAsia="宋体" w:hAnsi="宋体" w:cs="微软雅黑"/>
          <w:szCs w:val="24"/>
        </w:rPr>
      </w:pPr>
      <w:r w:rsidRPr="00EB7555">
        <w:rPr>
          <w:rFonts w:ascii="宋体" w:eastAsia="宋体" w:hAnsi="宋体" w:cs="微软雅黑" w:hint="eastAsia"/>
          <w:color w:val="000000" w:themeColor="text1"/>
          <w:szCs w:val="24"/>
        </w:rPr>
        <w:t>内镜远程</w:t>
      </w:r>
      <w:r w:rsidR="009E4904">
        <w:rPr>
          <w:rFonts w:ascii="宋体" w:eastAsia="宋体" w:hAnsi="宋体" w:cs="微软雅黑" w:hint="eastAsia"/>
          <w:color w:val="000000" w:themeColor="text1"/>
          <w:szCs w:val="24"/>
        </w:rPr>
        <w:t>会诊平台用户</w:t>
      </w:r>
      <w:r w:rsidRPr="00EB7555">
        <w:rPr>
          <w:rFonts w:ascii="宋体" w:eastAsia="宋体" w:hAnsi="宋体" w:cs="微软雅黑" w:hint="eastAsia"/>
          <w:szCs w:val="24"/>
        </w:rPr>
        <w:t>需求书</w:t>
      </w:r>
    </w:p>
    <w:p w:rsidR="003E5D16" w:rsidRPr="00EB7555" w:rsidRDefault="00CF0D3C">
      <w:pPr>
        <w:pStyle w:val="2"/>
        <w:numPr>
          <w:ilvl w:val="0"/>
          <w:numId w:val="1"/>
        </w:numPr>
        <w:spacing w:line="276" w:lineRule="auto"/>
        <w:rPr>
          <w:rFonts w:ascii="宋体" w:eastAsia="宋体" w:hAnsi="宋体" w:cs="微软雅黑"/>
          <w:sz w:val="24"/>
          <w:szCs w:val="24"/>
        </w:rPr>
      </w:pPr>
      <w:r w:rsidRPr="00EB7555">
        <w:rPr>
          <w:rFonts w:ascii="宋体" w:eastAsia="宋体" w:hAnsi="宋体" w:cs="微软雅黑" w:hint="eastAsia"/>
          <w:sz w:val="24"/>
          <w:szCs w:val="24"/>
        </w:rPr>
        <w:t>项目概况</w:t>
      </w:r>
    </w:p>
    <w:p w:rsidR="003E5D16" w:rsidRPr="00EB7555" w:rsidRDefault="00CF0D3C">
      <w:pPr>
        <w:spacing w:line="276" w:lineRule="auto"/>
        <w:ind w:firstLineChars="200" w:firstLine="480"/>
        <w:rPr>
          <w:rFonts w:ascii="宋体" w:eastAsia="宋体" w:hAnsi="宋体" w:cs="微软雅黑"/>
          <w:sz w:val="24"/>
          <w:szCs w:val="24"/>
        </w:rPr>
      </w:pPr>
      <w:r w:rsidRPr="00EB7555">
        <w:rPr>
          <w:rFonts w:ascii="宋体" w:eastAsia="宋体" w:hAnsi="宋体" w:cs="微软雅黑" w:hint="eastAsia"/>
          <w:sz w:val="24"/>
          <w:szCs w:val="24"/>
        </w:rPr>
        <w:t>助力医院数字医疗信息化建设，实现呼吸领域等相关科室数字化转型。根据区域分级诊疗体系要求，依托</w:t>
      </w:r>
      <w:proofErr w:type="gramStart"/>
      <w:r w:rsidRPr="00EB7555">
        <w:rPr>
          <w:rFonts w:ascii="宋体" w:eastAsia="宋体" w:hAnsi="宋体" w:cs="微软雅黑" w:hint="eastAsia"/>
          <w:sz w:val="24"/>
          <w:szCs w:val="24"/>
        </w:rPr>
        <w:t>云影会信息化</w:t>
      </w:r>
      <w:proofErr w:type="gramEnd"/>
      <w:r w:rsidRPr="00EB7555">
        <w:rPr>
          <w:rFonts w:ascii="宋体" w:eastAsia="宋体" w:hAnsi="宋体" w:cs="微软雅黑" w:hint="eastAsia"/>
          <w:sz w:val="24"/>
          <w:szCs w:val="24"/>
        </w:rPr>
        <w:t>临床应用和数字化技术应用，联合医院消化呼吸临床领域的优势，开展深入的临床医疗、临床科研合作，建设集远程临床诊疗、教学、质控、科研于一体的区域</w:t>
      </w:r>
      <w:proofErr w:type="gramStart"/>
      <w:r w:rsidRPr="00EB7555">
        <w:rPr>
          <w:rFonts w:ascii="宋体" w:eastAsia="宋体" w:hAnsi="宋体" w:cs="微软雅黑" w:hint="eastAsia"/>
          <w:sz w:val="24"/>
          <w:szCs w:val="24"/>
        </w:rPr>
        <w:t>医</w:t>
      </w:r>
      <w:proofErr w:type="gramEnd"/>
      <w:r w:rsidRPr="00EB7555">
        <w:rPr>
          <w:rFonts w:ascii="宋体" w:eastAsia="宋体" w:hAnsi="宋体" w:cs="微软雅黑" w:hint="eastAsia"/>
          <w:sz w:val="24"/>
          <w:szCs w:val="24"/>
        </w:rPr>
        <w:t>联体诊疗数字化平台，尽快促成以广东省第二人民医院为牵头单位，联动市区、县、乡镇为成员单位的临床消化呼吸诊疗</w:t>
      </w:r>
      <w:proofErr w:type="gramStart"/>
      <w:r w:rsidRPr="00EB7555">
        <w:rPr>
          <w:rFonts w:ascii="宋体" w:eastAsia="宋体" w:hAnsi="宋体" w:cs="微软雅黑" w:hint="eastAsia"/>
          <w:sz w:val="24"/>
          <w:szCs w:val="24"/>
        </w:rPr>
        <w:t>医</w:t>
      </w:r>
      <w:proofErr w:type="gramEnd"/>
      <w:r w:rsidRPr="00EB7555">
        <w:rPr>
          <w:rFonts w:ascii="宋体" w:eastAsia="宋体" w:hAnsi="宋体" w:cs="微软雅黑" w:hint="eastAsia"/>
          <w:sz w:val="24"/>
          <w:szCs w:val="24"/>
        </w:rPr>
        <w:t>联体，推动</w:t>
      </w:r>
      <w:proofErr w:type="gramStart"/>
      <w:r w:rsidRPr="00EB7555">
        <w:rPr>
          <w:rFonts w:ascii="宋体" w:eastAsia="宋体" w:hAnsi="宋体" w:cs="微软雅黑" w:hint="eastAsia"/>
          <w:sz w:val="24"/>
          <w:szCs w:val="24"/>
        </w:rPr>
        <w:t>医</w:t>
      </w:r>
      <w:proofErr w:type="gramEnd"/>
      <w:r w:rsidRPr="00EB7555">
        <w:rPr>
          <w:rFonts w:ascii="宋体" w:eastAsia="宋体" w:hAnsi="宋体" w:cs="微软雅黑" w:hint="eastAsia"/>
          <w:sz w:val="24"/>
          <w:szCs w:val="24"/>
        </w:rPr>
        <w:t>联体各单位互联互通、信息共享和协同体系、质</w:t>
      </w:r>
      <w:proofErr w:type="gramStart"/>
      <w:r w:rsidRPr="00EB7555">
        <w:rPr>
          <w:rFonts w:ascii="宋体" w:eastAsia="宋体" w:hAnsi="宋体" w:cs="微软雅黑" w:hint="eastAsia"/>
          <w:sz w:val="24"/>
          <w:szCs w:val="24"/>
        </w:rPr>
        <w:t>控业务</w:t>
      </w:r>
      <w:proofErr w:type="gramEnd"/>
      <w:r w:rsidRPr="00EB7555">
        <w:rPr>
          <w:rFonts w:ascii="宋体" w:eastAsia="宋体" w:hAnsi="宋体" w:cs="微软雅黑" w:hint="eastAsia"/>
          <w:sz w:val="24"/>
          <w:szCs w:val="24"/>
        </w:rPr>
        <w:t>标准系统化，解决医院内部及分院、区域内各医院临床作业标准化、质</w:t>
      </w:r>
      <w:proofErr w:type="gramStart"/>
      <w:r w:rsidRPr="00EB7555">
        <w:rPr>
          <w:rFonts w:ascii="宋体" w:eastAsia="宋体" w:hAnsi="宋体" w:cs="微软雅黑" w:hint="eastAsia"/>
          <w:sz w:val="24"/>
          <w:szCs w:val="24"/>
        </w:rPr>
        <w:t>控检查</w:t>
      </w:r>
      <w:proofErr w:type="gramEnd"/>
      <w:r w:rsidRPr="00EB7555">
        <w:rPr>
          <w:rFonts w:ascii="宋体" w:eastAsia="宋体" w:hAnsi="宋体" w:cs="微软雅黑" w:hint="eastAsia"/>
          <w:sz w:val="24"/>
          <w:szCs w:val="24"/>
        </w:rPr>
        <w:t>系统化、临床诊断专业化、区域报</w:t>
      </w:r>
      <w:r w:rsidRPr="00EB7555">
        <w:rPr>
          <w:rFonts w:ascii="宋体" w:eastAsia="宋体" w:hAnsi="宋体" w:cs="微软雅黑" w:hint="eastAsia"/>
          <w:sz w:val="24"/>
          <w:szCs w:val="24"/>
        </w:rPr>
        <w:t>告互联互通、临床医生持续学习问题。</w:t>
      </w:r>
    </w:p>
    <w:p w:rsidR="003E5D16" w:rsidRPr="00EB7555" w:rsidRDefault="00CF0D3C">
      <w:pPr>
        <w:pStyle w:val="2"/>
        <w:numPr>
          <w:ilvl w:val="0"/>
          <w:numId w:val="1"/>
        </w:numPr>
        <w:spacing w:line="276" w:lineRule="auto"/>
        <w:rPr>
          <w:rFonts w:ascii="宋体" w:eastAsia="宋体" w:hAnsi="宋体" w:cs="微软雅黑"/>
          <w:sz w:val="24"/>
          <w:szCs w:val="24"/>
        </w:rPr>
      </w:pPr>
      <w:r w:rsidRPr="00EB7555">
        <w:rPr>
          <w:rFonts w:ascii="宋体" w:eastAsia="宋体" w:hAnsi="宋体" w:cs="微软雅黑" w:hint="eastAsia"/>
          <w:sz w:val="24"/>
          <w:szCs w:val="24"/>
        </w:rPr>
        <w:t>需求清单</w:t>
      </w:r>
    </w:p>
    <w:tbl>
      <w:tblPr>
        <w:tblW w:w="8642" w:type="dxa"/>
        <w:tblLook w:val="04A0" w:firstRow="1" w:lastRow="0" w:firstColumn="1" w:lastColumn="0" w:noHBand="0" w:noVBand="1"/>
      </w:tblPr>
      <w:tblGrid>
        <w:gridCol w:w="1362"/>
        <w:gridCol w:w="3311"/>
        <w:gridCol w:w="1701"/>
        <w:gridCol w:w="2268"/>
      </w:tblGrid>
      <w:tr w:rsidR="003E5D16" w:rsidRPr="00EB7555" w:rsidTr="00D176B7">
        <w:trPr>
          <w:trHeight w:val="560"/>
        </w:trPr>
        <w:tc>
          <w:tcPr>
            <w:tcW w:w="1362" w:type="dxa"/>
            <w:tcBorders>
              <w:top w:val="single" w:sz="4" w:space="0" w:color="auto"/>
              <w:left w:val="single" w:sz="4" w:space="0" w:color="auto"/>
              <w:bottom w:val="single" w:sz="4" w:space="0" w:color="auto"/>
              <w:right w:val="single" w:sz="4" w:space="0" w:color="auto"/>
            </w:tcBorders>
            <w:shd w:val="clear" w:color="000000" w:fill="FFFFFF"/>
            <w:vAlign w:val="center"/>
          </w:tcPr>
          <w:p w:rsidR="003E5D16" w:rsidRPr="00EB7555" w:rsidRDefault="00CF0D3C">
            <w:pPr>
              <w:spacing w:line="276" w:lineRule="auto"/>
              <w:rPr>
                <w:rFonts w:ascii="宋体" w:eastAsia="宋体" w:hAnsi="宋体" w:cs="微软雅黑"/>
                <w:b/>
                <w:bCs/>
                <w:sz w:val="22"/>
                <w:szCs w:val="28"/>
              </w:rPr>
            </w:pPr>
            <w:r w:rsidRPr="00EB7555">
              <w:rPr>
                <w:rFonts w:ascii="宋体" w:eastAsia="宋体" w:hAnsi="宋体" w:cs="微软雅黑" w:hint="eastAsia"/>
                <w:b/>
                <w:bCs/>
                <w:sz w:val="22"/>
                <w:szCs w:val="28"/>
              </w:rPr>
              <w:t>序号</w:t>
            </w:r>
          </w:p>
        </w:tc>
        <w:tc>
          <w:tcPr>
            <w:tcW w:w="3311" w:type="dxa"/>
            <w:tcBorders>
              <w:top w:val="single" w:sz="4" w:space="0" w:color="auto"/>
              <w:left w:val="nil"/>
              <w:bottom w:val="single" w:sz="4" w:space="0" w:color="auto"/>
              <w:right w:val="single" w:sz="4" w:space="0" w:color="000000"/>
            </w:tcBorders>
            <w:shd w:val="clear" w:color="000000" w:fill="FFFFFF"/>
            <w:vAlign w:val="center"/>
          </w:tcPr>
          <w:p w:rsidR="003E5D16" w:rsidRPr="00EB7555" w:rsidRDefault="00CF0D3C">
            <w:pPr>
              <w:spacing w:line="276" w:lineRule="auto"/>
              <w:rPr>
                <w:rFonts w:ascii="宋体" w:eastAsia="宋体" w:hAnsi="宋体" w:cs="微软雅黑"/>
                <w:b/>
                <w:bCs/>
                <w:sz w:val="22"/>
                <w:szCs w:val="28"/>
              </w:rPr>
            </w:pPr>
            <w:r w:rsidRPr="00EB7555">
              <w:rPr>
                <w:rFonts w:ascii="宋体" w:eastAsia="宋体" w:hAnsi="宋体" w:cs="微软雅黑" w:hint="eastAsia"/>
                <w:b/>
                <w:bCs/>
                <w:sz w:val="22"/>
                <w:szCs w:val="28"/>
              </w:rPr>
              <w:t>内容</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3E5D16" w:rsidRPr="00EB7555" w:rsidRDefault="00CF0D3C">
            <w:pPr>
              <w:spacing w:line="276" w:lineRule="auto"/>
              <w:rPr>
                <w:rFonts w:ascii="宋体" w:eastAsia="宋体" w:hAnsi="宋体" w:cs="微软雅黑"/>
                <w:b/>
                <w:bCs/>
                <w:sz w:val="22"/>
                <w:szCs w:val="28"/>
              </w:rPr>
            </w:pPr>
            <w:r w:rsidRPr="00EB7555">
              <w:rPr>
                <w:rFonts w:ascii="宋体" w:eastAsia="宋体" w:hAnsi="宋体" w:cs="微软雅黑" w:hint="eastAsia"/>
                <w:b/>
                <w:bCs/>
                <w:sz w:val="22"/>
                <w:szCs w:val="28"/>
              </w:rPr>
              <w:t>数量</w:t>
            </w:r>
          </w:p>
        </w:tc>
        <w:tc>
          <w:tcPr>
            <w:tcW w:w="2268" w:type="dxa"/>
            <w:tcBorders>
              <w:top w:val="single" w:sz="4" w:space="0" w:color="auto"/>
              <w:left w:val="nil"/>
              <w:bottom w:val="single" w:sz="4" w:space="0" w:color="auto"/>
              <w:right w:val="single" w:sz="4" w:space="0" w:color="auto"/>
            </w:tcBorders>
            <w:shd w:val="clear" w:color="000000" w:fill="FFFFFF"/>
          </w:tcPr>
          <w:p w:rsidR="003E5D16" w:rsidRPr="00EB7555" w:rsidRDefault="00CF0D3C">
            <w:pPr>
              <w:spacing w:line="276" w:lineRule="auto"/>
              <w:rPr>
                <w:rFonts w:ascii="宋体" w:eastAsia="宋体" w:hAnsi="宋体" w:cs="微软雅黑"/>
                <w:b/>
                <w:bCs/>
                <w:sz w:val="22"/>
                <w:szCs w:val="28"/>
              </w:rPr>
            </w:pPr>
            <w:r w:rsidRPr="00EB7555">
              <w:rPr>
                <w:rFonts w:ascii="宋体" w:eastAsia="宋体" w:hAnsi="宋体" w:cs="微软雅黑" w:hint="eastAsia"/>
                <w:b/>
                <w:bCs/>
                <w:sz w:val="22"/>
                <w:szCs w:val="28"/>
              </w:rPr>
              <w:t>维保期</w:t>
            </w:r>
          </w:p>
        </w:tc>
      </w:tr>
      <w:tr w:rsidR="003E5D16" w:rsidRPr="00EB7555" w:rsidTr="00D176B7">
        <w:trPr>
          <w:trHeight w:val="500"/>
        </w:trPr>
        <w:tc>
          <w:tcPr>
            <w:tcW w:w="1362" w:type="dxa"/>
            <w:tcBorders>
              <w:top w:val="single" w:sz="4" w:space="0" w:color="auto"/>
              <w:left w:val="single" w:sz="4" w:space="0" w:color="auto"/>
              <w:bottom w:val="single" w:sz="4" w:space="0" w:color="auto"/>
              <w:right w:val="single" w:sz="4" w:space="0" w:color="auto"/>
            </w:tcBorders>
            <w:shd w:val="clear" w:color="000000" w:fill="FFFFFF"/>
            <w:vAlign w:val="center"/>
          </w:tcPr>
          <w:p w:rsidR="003E5D16" w:rsidRPr="00EB7555" w:rsidRDefault="00CF0D3C">
            <w:pPr>
              <w:spacing w:line="276" w:lineRule="auto"/>
              <w:rPr>
                <w:rFonts w:ascii="宋体" w:eastAsia="宋体" w:hAnsi="宋体" w:cs="微软雅黑"/>
                <w:sz w:val="22"/>
                <w:szCs w:val="28"/>
              </w:rPr>
            </w:pPr>
            <w:r w:rsidRPr="00EB7555">
              <w:rPr>
                <w:rFonts w:ascii="宋体" w:eastAsia="宋体" w:hAnsi="宋体" w:cs="微软雅黑" w:hint="eastAsia"/>
                <w:sz w:val="22"/>
                <w:szCs w:val="28"/>
              </w:rPr>
              <w:t>1</w:t>
            </w:r>
          </w:p>
        </w:tc>
        <w:tc>
          <w:tcPr>
            <w:tcW w:w="3311" w:type="dxa"/>
            <w:tcBorders>
              <w:top w:val="single" w:sz="4" w:space="0" w:color="auto"/>
              <w:left w:val="nil"/>
              <w:bottom w:val="single" w:sz="4" w:space="0" w:color="auto"/>
              <w:right w:val="single" w:sz="4" w:space="0" w:color="auto"/>
            </w:tcBorders>
            <w:shd w:val="clear" w:color="000000" w:fill="FFFFFF"/>
            <w:vAlign w:val="center"/>
          </w:tcPr>
          <w:p w:rsidR="003E5D16" w:rsidRPr="00EB7555" w:rsidRDefault="00CF0D3C">
            <w:pPr>
              <w:spacing w:line="276" w:lineRule="auto"/>
              <w:rPr>
                <w:rFonts w:ascii="宋体" w:eastAsia="宋体" w:hAnsi="宋体" w:cs="微软雅黑"/>
                <w:sz w:val="22"/>
                <w:szCs w:val="28"/>
              </w:rPr>
            </w:pPr>
            <w:r w:rsidRPr="00EB7555">
              <w:rPr>
                <w:rFonts w:ascii="宋体" w:eastAsia="宋体" w:hAnsi="宋体" w:cs="微软雅黑" w:hint="eastAsia"/>
                <w:sz w:val="22"/>
                <w:szCs w:val="28"/>
              </w:rPr>
              <w:t>移动台车及音视频配件</w:t>
            </w:r>
          </w:p>
        </w:tc>
        <w:tc>
          <w:tcPr>
            <w:tcW w:w="1701" w:type="dxa"/>
            <w:tcBorders>
              <w:top w:val="single" w:sz="4" w:space="0" w:color="auto"/>
              <w:left w:val="nil"/>
              <w:bottom w:val="single" w:sz="4" w:space="0" w:color="auto"/>
              <w:right w:val="single" w:sz="4" w:space="0" w:color="auto"/>
            </w:tcBorders>
            <w:shd w:val="clear" w:color="000000" w:fill="FFFFFF"/>
            <w:noWrap/>
            <w:vAlign w:val="center"/>
          </w:tcPr>
          <w:p w:rsidR="003E5D16" w:rsidRPr="00EB7555" w:rsidRDefault="00CF0D3C">
            <w:pPr>
              <w:spacing w:line="276" w:lineRule="auto"/>
              <w:rPr>
                <w:rFonts w:ascii="宋体" w:eastAsia="宋体" w:hAnsi="宋体" w:cs="微软雅黑"/>
                <w:sz w:val="22"/>
                <w:szCs w:val="28"/>
              </w:rPr>
            </w:pPr>
            <w:r w:rsidRPr="00EB7555">
              <w:rPr>
                <w:rFonts w:ascii="宋体" w:eastAsia="宋体" w:hAnsi="宋体" w:cs="微软雅黑" w:hint="eastAsia"/>
                <w:sz w:val="22"/>
                <w:szCs w:val="28"/>
              </w:rPr>
              <w:t>1</w:t>
            </w:r>
            <w:r w:rsidRPr="00EB7555">
              <w:rPr>
                <w:rFonts w:ascii="宋体" w:eastAsia="宋体" w:hAnsi="宋体" w:cs="微软雅黑" w:hint="eastAsia"/>
                <w:sz w:val="22"/>
                <w:szCs w:val="28"/>
              </w:rPr>
              <w:t>套</w:t>
            </w:r>
          </w:p>
        </w:tc>
        <w:tc>
          <w:tcPr>
            <w:tcW w:w="2268" w:type="dxa"/>
            <w:tcBorders>
              <w:top w:val="single" w:sz="4" w:space="0" w:color="auto"/>
              <w:left w:val="nil"/>
              <w:bottom w:val="single" w:sz="4" w:space="0" w:color="auto"/>
              <w:right w:val="single" w:sz="4" w:space="0" w:color="auto"/>
            </w:tcBorders>
            <w:shd w:val="clear" w:color="000000" w:fill="FFFFFF"/>
          </w:tcPr>
          <w:p w:rsidR="003E5D16" w:rsidRPr="00EB7555" w:rsidRDefault="00581805">
            <w:pPr>
              <w:spacing w:line="276" w:lineRule="auto"/>
              <w:rPr>
                <w:rFonts w:ascii="宋体" w:eastAsia="宋体" w:hAnsi="宋体" w:cs="微软雅黑"/>
                <w:sz w:val="22"/>
                <w:szCs w:val="28"/>
              </w:rPr>
            </w:pPr>
            <w:r>
              <w:rPr>
                <w:rFonts w:ascii="宋体" w:eastAsia="宋体" w:hAnsi="宋体" w:cs="微软雅黑"/>
                <w:sz w:val="22"/>
                <w:szCs w:val="28"/>
              </w:rPr>
              <w:t>3</w:t>
            </w:r>
            <w:r w:rsidR="00CF0D3C" w:rsidRPr="00EB7555">
              <w:rPr>
                <w:rFonts w:ascii="宋体" w:eastAsia="宋体" w:hAnsi="宋体" w:cs="微软雅黑" w:hint="eastAsia"/>
                <w:sz w:val="22"/>
                <w:szCs w:val="28"/>
              </w:rPr>
              <w:t>年</w:t>
            </w:r>
          </w:p>
        </w:tc>
      </w:tr>
      <w:tr w:rsidR="003E5D16" w:rsidRPr="00EB7555" w:rsidTr="00D176B7">
        <w:trPr>
          <w:trHeight w:val="500"/>
        </w:trPr>
        <w:tc>
          <w:tcPr>
            <w:tcW w:w="1362" w:type="dxa"/>
            <w:tcBorders>
              <w:top w:val="single" w:sz="4" w:space="0" w:color="auto"/>
              <w:left w:val="single" w:sz="4" w:space="0" w:color="auto"/>
              <w:bottom w:val="single" w:sz="4" w:space="0" w:color="auto"/>
              <w:right w:val="single" w:sz="4" w:space="0" w:color="auto"/>
            </w:tcBorders>
            <w:shd w:val="clear" w:color="000000" w:fill="FFFFFF"/>
            <w:vAlign w:val="center"/>
          </w:tcPr>
          <w:p w:rsidR="003E5D16" w:rsidRPr="00EB7555" w:rsidRDefault="00CF0D3C">
            <w:pPr>
              <w:spacing w:line="276" w:lineRule="auto"/>
              <w:rPr>
                <w:rFonts w:ascii="宋体" w:eastAsia="宋体" w:hAnsi="宋体" w:cs="微软雅黑"/>
                <w:sz w:val="22"/>
                <w:szCs w:val="28"/>
              </w:rPr>
            </w:pPr>
            <w:r w:rsidRPr="00EB7555">
              <w:rPr>
                <w:rFonts w:ascii="宋体" w:eastAsia="宋体" w:hAnsi="宋体" w:cs="微软雅黑" w:hint="eastAsia"/>
                <w:sz w:val="22"/>
                <w:szCs w:val="28"/>
              </w:rPr>
              <w:t>2</w:t>
            </w:r>
          </w:p>
        </w:tc>
        <w:tc>
          <w:tcPr>
            <w:tcW w:w="3311" w:type="dxa"/>
            <w:tcBorders>
              <w:top w:val="single" w:sz="4" w:space="0" w:color="auto"/>
              <w:left w:val="nil"/>
              <w:bottom w:val="single" w:sz="4" w:space="0" w:color="auto"/>
              <w:right w:val="single" w:sz="4" w:space="0" w:color="auto"/>
            </w:tcBorders>
            <w:shd w:val="clear" w:color="000000" w:fill="FFFFFF"/>
            <w:vAlign w:val="center"/>
          </w:tcPr>
          <w:p w:rsidR="003E5D16" w:rsidRPr="00EB7555" w:rsidRDefault="00CF0D3C">
            <w:pPr>
              <w:spacing w:line="276" w:lineRule="auto"/>
              <w:rPr>
                <w:rFonts w:ascii="宋体" w:eastAsia="宋体" w:hAnsi="宋体" w:cs="微软雅黑"/>
                <w:sz w:val="22"/>
                <w:szCs w:val="28"/>
              </w:rPr>
            </w:pPr>
            <w:r w:rsidRPr="00EB7555">
              <w:rPr>
                <w:rFonts w:ascii="宋体" w:eastAsia="宋体" w:hAnsi="宋体" w:cs="微软雅黑" w:hint="eastAsia"/>
                <w:sz w:val="22"/>
                <w:szCs w:val="28"/>
              </w:rPr>
              <w:t>远程信息平板终端</w:t>
            </w:r>
          </w:p>
        </w:tc>
        <w:tc>
          <w:tcPr>
            <w:tcW w:w="1701" w:type="dxa"/>
            <w:tcBorders>
              <w:top w:val="single" w:sz="4" w:space="0" w:color="auto"/>
              <w:left w:val="nil"/>
              <w:bottom w:val="single" w:sz="4" w:space="0" w:color="auto"/>
              <w:right w:val="single" w:sz="4" w:space="0" w:color="auto"/>
            </w:tcBorders>
            <w:shd w:val="clear" w:color="000000" w:fill="FFFFFF"/>
            <w:noWrap/>
            <w:vAlign w:val="center"/>
          </w:tcPr>
          <w:p w:rsidR="003E5D16" w:rsidRPr="00EB7555" w:rsidRDefault="00CF0D3C">
            <w:pPr>
              <w:spacing w:line="276" w:lineRule="auto"/>
              <w:rPr>
                <w:rFonts w:ascii="宋体" w:eastAsia="宋体" w:hAnsi="宋体" w:cs="微软雅黑"/>
                <w:sz w:val="22"/>
                <w:szCs w:val="28"/>
              </w:rPr>
            </w:pPr>
            <w:r w:rsidRPr="00EB7555">
              <w:rPr>
                <w:rFonts w:ascii="宋体" w:eastAsia="宋体" w:hAnsi="宋体" w:cs="微软雅黑" w:hint="eastAsia"/>
                <w:sz w:val="22"/>
                <w:szCs w:val="28"/>
              </w:rPr>
              <w:t>1</w:t>
            </w:r>
            <w:r w:rsidRPr="00EB7555">
              <w:rPr>
                <w:rFonts w:ascii="宋体" w:eastAsia="宋体" w:hAnsi="宋体" w:cs="微软雅黑" w:hint="eastAsia"/>
                <w:sz w:val="22"/>
                <w:szCs w:val="28"/>
              </w:rPr>
              <w:t>套</w:t>
            </w:r>
          </w:p>
        </w:tc>
        <w:tc>
          <w:tcPr>
            <w:tcW w:w="2268" w:type="dxa"/>
            <w:tcBorders>
              <w:top w:val="single" w:sz="4" w:space="0" w:color="auto"/>
              <w:left w:val="nil"/>
              <w:bottom w:val="single" w:sz="4" w:space="0" w:color="auto"/>
              <w:right w:val="single" w:sz="4" w:space="0" w:color="auto"/>
            </w:tcBorders>
            <w:shd w:val="clear" w:color="000000" w:fill="FFFFFF"/>
          </w:tcPr>
          <w:p w:rsidR="003E5D16" w:rsidRPr="00EB7555" w:rsidRDefault="00581805">
            <w:pPr>
              <w:spacing w:line="276" w:lineRule="auto"/>
              <w:rPr>
                <w:rFonts w:ascii="宋体" w:eastAsia="宋体" w:hAnsi="宋体" w:cs="微软雅黑"/>
                <w:sz w:val="22"/>
                <w:szCs w:val="28"/>
              </w:rPr>
            </w:pPr>
            <w:r>
              <w:rPr>
                <w:rFonts w:ascii="宋体" w:eastAsia="宋体" w:hAnsi="宋体" w:cs="微软雅黑"/>
                <w:sz w:val="22"/>
                <w:szCs w:val="28"/>
              </w:rPr>
              <w:t>3</w:t>
            </w:r>
            <w:r w:rsidR="00CF0D3C" w:rsidRPr="00EB7555">
              <w:rPr>
                <w:rFonts w:ascii="宋体" w:eastAsia="宋体" w:hAnsi="宋体" w:cs="微软雅黑" w:hint="eastAsia"/>
                <w:sz w:val="22"/>
                <w:szCs w:val="28"/>
              </w:rPr>
              <w:t>年</w:t>
            </w:r>
          </w:p>
        </w:tc>
      </w:tr>
      <w:tr w:rsidR="003E5D16" w:rsidRPr="00EB7555" w:rsidTr="00D176B7">
        <w:trPr>
          <w:trHeight w:val="500"/>
        </w:trPr>
        <w:tc>
          <w:tcPr>
            <w:tcW w:w="1362" w:type="dxa"/>
            <w:tcBorders>
              <w:top w:val="single" w:sz="4" w:space="0" w:color="auto"/>
              <w:left w:val="single" w:sz="4" w:space="0" w:color="auto"/>
              <w:bottom w:val="single" w:sz="4" w:space="0" w:color="auto"/>
              <w:right w:val="single" w:sz="4" w:space="0" w:color="auto"/>
            </w:tcBorders>
            <w:shd w:val="clear" w:color="000000" w:fill="FFFFFF"/>
            <w:vAlign w:val="center"/>
          </w:tcPr>
          <w:p w:rsidR="003E5D16" w:rsidRPr="00EB7555" w:rsidRDefault="00CF0D3C">
            <w:pPr>
              <w:spacing w:line="276" w:lineRule="auto"/>
              <w:rPr>
                <w:rFonts w:ascii="宋体" w:eastAsia="宋体" w:hAnsi="宋体" w:cs="微软雅黑"/>
                <w:sz w:val="22"/>
                <w:szCs w:val="28"/>
              </w:rPr>
            </w:pPr>
            <w:r w:rsidRPr="00EB7555">
              <w:rPr>
                <w:rFonts w:ascii="宋体" w:eastAsia="宋体" w:hAnsi="宋体" w:cs="微软雅黑" w:hint="eastAsia"/>
                <w:sz w:val="22"/>
                <w:szCs w:val="28"/>
              </w:rPr>
              <w:t>3</w:t>
            </w:r>
          </w:p>
        </w:tc>
        <w:tc>
          <w:tcPr>
            <w:tcW w:w="3311" w:type="dxa"/>
            <w:tcBorders>
              <w:top w:val="single" w:sz="4" w:space="0" w:color="auto"/>
              <w:left w:val="nil"/>
              <w:bottom w:val="single" w:sz="4" w:space="0" w:color="auto"/>
              <w:right w:val="single" w:sz="4" w:space="0" w:color="auto"/>
            </w:tcBorders>
            <w:shd w:val="clear" w:color="000000" w:fill="FFFFFF"/>
            <w:vAlign w:val="center"/>
          </w:tcPr>
          <w:p w:rsidR="003E5D16" w:rsidRPr="00EB7555" w:rsidRDefault="00CF0D3C">
            <w:pPr>
              <w:spacing w:line="276" w:lineRule="auto"/>
              <w:rPr>
                <w:rFonts w:ascii="宋体" w:eastAsia="宋体" w:hAnsi="宋体" w:cs="微软雅黑"/>
                <w:sz w:val="22"/>
                <w:szCs w:val="28"/>
              </w:rPr>
            </w:pPr>
            <w:r w:rsidRPr="00EB7555">
              <w:rPr>
                <w:rFonts w:ascii="宋体" w:eastAsia="宋体" w:hAnsi="宋体" w:cs="微软雅黑" w:hint="eastAsia"/>
                <w:sz w:val="22"/>
                <w:szCs w:val="28"/>
              </w:rPr>
              <w:t>交互式电子教学培训一体机</w:t>
            </w:r>
          </w:p>
        </w:tc>
        <w:tc>
          <w:tcPr>
            <w:tcW w:w="1701" w:type="dxa"/>
            <w:tcBorders>
              <w:top w:val="single" w:sz="4" w:space="0" w:color="auto"/>
              <w:left w:val="nil"/>
              <w:bottom w:val="single" w:sz="4" w:space="0" w:color="auto"/>
              <w:right w:val="single" w:sz="4" w:space="0" w:color="auto"/>
            </w:tcBorders>
            <w:shd w:val="clear" w:color="000000" w:fill="FFFFFF"/>
            <w:noWrap/>
            <w:vAlign w:val="center"/>
          </w:tcPr>
          <w:p w:rsidR="003E5D16" w:rsidRPr="00EB7555" w:rsidRDefault="00CF0D3C">
            <w:pPr>
              <w:spacing w:line="276" w:lineRule="auto"/>
              <w:rPr>
                <w:rFonts w:ascii="宋体" w:eastAsia="宋体" w:hAnsi="宋体" w:cs="微软雅黑"/>
                <w:sz w:val="22"/>
                <w:szCs w:val="28"/>
              </w:rPr>
            </w:pPr>
            <w:r w:rsidRPr="00EB7555">
              <w:rPr>
                <w:rFonts w:ascii="宋体" w:eastAsia="宋体" w:hAnsi="宋体" w:cs="微软雅黑" w:hint="eastAsia"/>
                <w:sz w:val="22"/>
                <w:szCs w:val="28"/>
              </w:rPr>
              <w:t>1</w:t>
            </w:r>
            <w:r w:rsidRPr="00EB7555">
              <w:rPr>
                <w:rFonts w:ascii="宋体" w:eastAsia="宋体" w:hAnsi="宋体" w:cs="微软雅黑" w:hint="eastAsia"/>
                <w:sz w:val="22"/>
                <w:szCs w:val="28"/>
              </w:rPr>
              <w:t>台</w:t>
            </w:r>
          </w:p>
        </w:tc>
        <w:tc>
          <w:tcPr>
            <w:tcW w:w="2268" w:type="dxa"/>
            <w:tcBorders>
              <w:top w:val="single" w:sz="4" w:space="0" w:color="auto"/>
              <w:left w:val="nil"/>
              <w:bottom w:val="single" w:sz="4" w:space="0" w:color="auto"/>
              <w:right w:val="single" w:sz="4" w:space="0" w:color="auto"/>
            </w:tcBorders>
            <w:shd w:val="clear" w:color="000000" w:fill="FFFFFF"/>
          </w:tcPr>
          <w:p w:rsidR="003E5D16" w:rsidRPr="00EB7555" w:rsidRDefault="00581805">
            <w:pPr>
              <w:spacing w:line="276" w:lineRule="auto"/>
              <w:rPr>
                <w:rFonts w:ascii="宋体" w:eastAsia="宋体" w:hAnsi="宋体" w:cs="微软雅黑"/>
                <w:sz w:val="22"/>
                <w:szCs w:val="28"/>
              </w:rPr>
            </w:pPr>
            <w:r>
              <w:rPr>
                <w:rFonts w:ascii="宋体" w:eastAsia="宋体" w:hAnsi="宋体" w:cs="微软雅黑"/>
                <w:sz w:val="22"/>
                <w:szCs w:val="28"/>
              </w:rPr>
              <w:t>3</w:t>
            </w:r>
            <w:r w:rsidR="00CF0D3C" w:rsidRPr="00EB7555">
              <w:rPr>
                <w:rFonts w:ascii="宋体" w:eastAsia="宋体" w:hAnsi="宋体" w:cs="微软雅黑" w:hint="eastAsia"/>
                <w:sz w:val="22"/>
                <w:szCs w:val="28"/>
              </w:rPr>
              <w:t>年</w:t>
            </w:r>
          </w:p>
        </w:tc>
      </w:tr>
      <w:tr w:rsidR="003E5D16" w:rsidRPr="00EB7555" w:rsidTr="00D176B7">
        <w:trPr>
          <w:trHeight w:val="500"/>
        </w:trPr>
        <w:tc>
          <w:tcPr>
            <w:tcW w:w="1362" w:type="dxa"/>
            <w:tcBorders>
              <w:top w:val="single" w:sz="4" w:space="0" w:color="auto"/>
              <w:left w:val="single" w:sz="4" w:space="0" w:color="auto"/>
              <w:bottom w:val="single" w:sz="4" w:space="0" w:color="auto"/>
              <w:right w:val="single" w:sz="4" w:space="0" w:color="auto"/>
            </w:tcBorders>
            <w:shd w:val="clear" w:color="000000" w:fill="FFFFFF"/>
            <w:vAlign w:val="center"/>
          </w:tcPr>
          <w:p w:rsidR="003E5D16" w:rsidRPr="00EB7555" w:rsidRDefault="00CF0D3C">
            <w:pPr>
              <w:spacing w:line="276" w:lineRule="auto"/>
              <w:rPr>
                <w:rFonts w:ascii="宋体" w:eastAsia="宋体" w:hAnsi="宋体" w:cs="微软雅黑"/>
                <w:sz w:val="22"/>
                <w:szCs w:val="28"/>
              </w:rPr>
            </w:pPr>
            <w:r w:rsidRPr="00EB7555">
              <w:rPr>
                <w:rFonts w:ascii="宋体" w:eastAsia="宋体" w:hAnsi="宋体" w:cs="微软雅黑" w:hint="eastAsia"/>
                <w:sz w:val="22"/>
                <w:szCs w:val="28"/>
              </w:rPr>
              <w:t>4</w:t>
            </w:r>
          </w:p>
        </w:tc>
        <w:tc>
          <w:tcPr>
            <w:tcW w:w="3311" w:type="dxa"/>
            <w:tcBorders>
              <w:top w:val="single" w:sz="4" w:space="0" w:color="auto"/>
              <w:left w:val="nil"/>
              <w:bottom w:val="single" w:sz="4" w:space="0" w:color="auto"/>
              <w:right w:val="single" w:sz="4" w:space="0" w:color="auto"/>
            </w:tcBorders>
            <w:shd w:val="clear" w:color="000000" w:fill="FFFFFF"/>
            <w:vAlign w:val="center"/>
          </w:tcPr>
          <w:p w:rsidR="003E5D16" w:rsidRPr="00EB7555" w:rsidRDefault="00CF0D3C">
            <w:pPr>
              <w:spacing w:line="276" w:lineRule="auto"/>
              <w:rPr>
                <w:rFonts w:ascii="宋体" w:eastAsia="宋体" w:hAnsi="宋体" w:cs="微软雅黑"/>
                <w:sz w:val="22"/>
                <w:szCs w:val="28"/>
              </w:rPr>
            </w:pPr>
            <w:r w:rsidRPr="00EB7555">
              <w:rPr>
                <w:rFonts w:ascii="宋体" w:eastAsia="宋体" w:hAnsi="宋体" w:cs="微软雅黑" w:hint="eastAsia"/>
                <w:sz w:val="22"/>
                <w:szCs w:val="28"/>
              </w:rPr>
              <w:t>数字医疗远程信息化系统</w:t>
            </w:r>
          </w:p>
        </w:tc>
        <w:tc>
          <w:tcPr>
            <w:tcW w:w="1701" w:type="dxa"/>
            <w:tcBorders>
              <w:top w:val="single" w:sz="4" w:space="0" w:color="auto"/>
              <w:left w:val="nil"/>
              <w:bottom w:val="single" w:sz="4" w:space="0" w:color="auto"/>
              <w:right w:val="single" w:sz="4" w:space="0" w:color="auto"/>
            </w:tcBorders>
            <w:shd w:val="clear" w:color="000000" w:fill="FFFFFF"/>
            <w:noWrap/>
            <w:vAlign w:val="center"/>
          </w:tcPr>
          <w:p w:rsidR="003E5D16" w:rsidRPr="00EB7555" w:rsidRDefault="00CF0D3C">
            <w:pPr>
              <w:spacing w:line="276" w:lineRule="auto"/>
              <w:rPr>
                <w:rFonts w:ascii="宋体" w:eastAsia="宋体" w:hAnsi="宋体" w:cs="微软雅黑"/>
                <w:sz w:val="22"/>
                <w:szCs w:val="28"/>
              </w:rPr>
            </w:pPr>
            <w:r w:rsidRPr="00EB7555">
              <w:rPr>
                <w:rFonts w:ascii="宋体" w:eastAsia="宋体" w:hAnsi="宋体" w:cs="微软雅黑" w:hint="eastAsia"/>
                <w:sz w:val="22"/>
                <w:szCs w:val="28"/>
              </w:rPr>
              <w:t>1</w:t>
            </w:r>
            <w:r w:rsidRPr="00EB7555">
              <w:rPr>
                <w:rFonts w:ascii="宋体" w:eastAsia="宋体" w:hAnsi="宋体" w:cs="微软雅黑" w:hint="eastAsia"/>
                <w:sz w:val="22"/>
                <w:szCs w:val="28"/>
              </w:rPr>
              <w:t>项</w:t>
            </w:r>
          </w:p>
        </w:tc>
        <w:tc>
          <w:tcPr>
            <w:tcW w:w="2268" w:type="dxa"/>
            <w:tcBorders>
              <w:top w:val="single" w:sz="4" w:space="0" w:color="auto"/>
              <w:left w:val="nil"/>
              <w:bottom w:val="single" w:sz="4" w:space="0" w:color="auto"/>
              <w:right w:val="single" w:sz="4" w:space="0" w:color="auto"/>
            </w:tcBorders>
            <w:shd w:val="clear" w:color="000000" w:fill="FFFFFF"/>
          </w:tcPr>
          <w:p w:rsidR="003E5D16" w:rsidRPr="00EB7555" w:rsidRDefault="00CF0D3C">
            <w:pPr>
              <w:spacing w:line="276" w:lineRule="auto"/>
              <w:rPr>
                <w:rFonts w:ascii="宋体" w:eastAsia="宋体" w:hAnsi="宋体" w:cs="微软雅黑"/>
                <w:sz w:val="22"/>
                <w:szCs w:val="28"/>
              </w:rPr>
            </w:pPr>
            <w:r w:rsidRPr="00EB7555">
              <w:rPr>
                <w:rFonts w:ascii="宋体" w:eastAsia="宋体" w:hAnsi="宋体" w:cs="微软雅黑" w:hint="eastAsia"/>
                <w:sz w:val="22"/>
                <w:szCs w:val="28"/>
              </w:rPr>
              <w:t>3</w:t>
            </w:r>
            <w:r w:rsidRPr="00EB7555">
              <w:rPr>
                <w:rFonts w:ascii="宋体" w:eastAsia="宋体" w:hAnsi="宋体" w:cs="微软雅黑" w:hint="eastAsia"/>
                <w:sz w:val="22"/>
                <w:szCs w:val="28"/>
              </w:rPr>
              <w:t>年</w:t>
            </w:r>
          </w:p>
        </w:tc>
      </w:tr>
    </w:tbl>
    <w:p w:rsidR="003E5D16" w:rsidRPr="00EB7555" w:rsidRDefault="00CF0D3C">
      <w:pPr>
        <w:pStyle w:val="2"/>
        <w:numPr>
          <w:ilvl w:val="0"/>
          <w:numId w:val="1"/>
        </w:numPr>
        <w:spacing w:line="276" w:lineRule="auto"/>
        <w:rPr>
          <w:rFonts w:ascii="宋体" w:eastAsia="宋体" w:hAnsi="宋体" w:cs="微软雅黑"/>
          <w:sz w:val="24"/>
          <w:szCs w:val="24"/>
        </w:rPr>
      </w:pPr>
      <w:r w:rsidRPr="00EB7555">
        <w:rPr>
          <w:rFonts w:ascii="宋体" w:eastAsia="宋体" w:hAnsi="宋体" w:cs="微软雅黑" w:hint="eastAsia"/>
          <w:sz w:val="24"/>
          <w:szCs w:val="24"/>
        </w:rPr>
        <w:t>功能参数</w:t>
      </w:r>
    </w:p>
    <w:tbl>
      <w:tblPr>
        <w:tblW w:w="85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96"/>
        <w:gridCol w:w="1285"/>
        <w:gridCol w:w="1559"/>
        <w:gridCol w:w="4418"/>
      </w:tblGrid>
      <w:tr w:rsidR="003E5D16" w:rsidRPr="00EB7555" w:rsidTr="0018706B">
        <w:trPr>
          <w:trHeight w:val="20"/>
        </w:trPr>
        <w:tc>
          <w:tcPr>
            <w:tcW w:w="1296" w:type="dxa"/>
            <w:shd w:val="clear" w:color="auto" w:fill="auto"/>
            <w:vAlign w:val="center"/>
          </w:tcPr>
          <w:p w:rsidR="003E5D16" w:rsidRPr="00EB7555" w:rsidRDefault="00CF0D3C">
            <w:pPr>
              <w:widowControl/>
              <w:spacing w:line="276" w:lineRule="auto"/>
              <w:jc w:val="center"/>
              <w:rPr>
                <w:rFonts w:ascii="宋体" w:eastAsia="宋体" w:hAnsi="宋体" w:cs="微软雅黑"/>
                <w:b/>
                <w:bCs/>
                <w:kern w:val="0"/>
                <w:sz w:val="24"/>
                <w:szCs w:val="24"/>
                <w:lang w:bidi="bo-CN"/>
              </w:rPr>
            </w:pPr>
            <w:r w:rsidRPr="00EB7555">
              <w:rPr>
                <w:rFonts w:ascii="宋体" w:eastAsia="宋体" w:hAnsi="宋体" w:cs="微软雅黑" w:hint="eastAsia"/>
                <w:b/>
                <w:bCs/>
                <w:kern w:val="0"/>
                <w:sz w:val="24"/>
                <w:szCs w:val="24"/>
                <w:lang w:bidi="bo-CN"/>
              </w:rPr>
              <w:t>模块</w:t>
            </w:r>
          </w:p>
        </w:tc>
        <w:tc>
          <w:tcPr>
            <w:tcW w:w="2844" w:type="dxa"/>
            <w:gridSpan w:val="2"/>
            <w:shd w:val="clear" w:color="auto" w:fill="auto"/>
            <w:vAlign w:val="center"/>
          </w:tcPr>
          <w:p w:rsidR="003E5D16" w:rsidRPr="00EB7555" w:rsidRDefault="00CF0D3C">
            <w:pPr>
              <w:widowControl/>
              <w:spacing w:line="276" w:lineRule="auto"/>
              <w:jc w:val="center"/>
              <w:rPr>
                <w:rFonts w:ascii="宋体" w:eastAsia="宋体" w:hAnsi="宋体" w:cs="微软雅黑"/>
                <w:b/>
                <w:bCs/>
                <w:kern w:val="0"/>
                <w:sz w:val="24"/>
                <w:szCs w:val="24"/>
                <w:lang w:bidi="bo-CN"/>
              </w:rPr>
            </w:pPr>
            <w:r w:rsidRPr="00EB7555">
              <w:rPr>
                <w:rFonts w:ascii="宋体" w:eastAsia="宋体" w:hAnsi="宋体" w:cs="微软雅黑" w:hint="eastAsia"/>
                <w:b/>
                <w:bCs/>
                <w:kern w:val="0"/>
                <w:sz w:val="24"/>
                <w:szCs w:val="24"/>
                <w:lang w:bidi="bo-CN"/>
              </w:rPr>
              <w:t>子模块</w:t>
            </w:r>
          </w:p>
        </w:tc>
        <w:tc>
          <w:tcPr>
            <w:tcW w:w="4418" w:type="dxa"/>
          </w:tcPr>
          <w:p w:rsidR="003E5D16" w:rsidRPr="00EB7555" w:rsidRDefault="00CF0D3C">
            <w:pPr>
              <w:widowControl/>
              <w:spacing w:line="276" w:lineRule="auto"/>
              <w:jc w:val="center"/>
              <w:rPr>
                <w:rFonts w:ascii="宋体" w:eastAsia="宋体" w:hAnsi="宋体" w:cs="微软雅黑"/>
                <w:b/>
                <w:bCs/>
                <w:kern w:val="0"/>
                <w:sz w:val="24"/>
                <w:szCs w:val="24"/>
                <w:lang w:bidi="bo-CN"/>
              </w:rPr>
            </w:pPr>
            <w:r w:rsidRPr="00EB7555">
              <w:rPr>
                <w:rFonts w:ascii="宋体" w:eastAsia="宋体" w:hAnsi="宋体" w:cs="微软雅黑" w:hint="eastAsia"/>
                <w:b/>
                <w:bCs/>
                <w:kern w:val="0"/>
                <w:sz w:val="24"/>
                <w:szCs w:val="24"/>
                <w:lang w:bidi="bo-CN"/>
              </w:rPr>
              <w:t>功能需求</w:t>
            </w:r>
          </w:p>
        </w:tc>
      </w:tr>
      <w:tr w:rsidR="003E5D16" w:rsidRPr="00EB7555" w:rsidTr="007E6948">
        <w:trPr>
          <w:trHeight w:val="20"/>
        </w:trPr>
        <w:tc>
          <w:tcPr>
            <w:tcW w:w="1296" w:type="dxa"/>
            <w:vMerge w:val="restart"/>
            <w:shd w:val="clear" w:color="auto" w:fill="auto"/>
            <w:vAlign w:val="center"/>
          </w:tcPr>
          <w:p w:rsidR="003E5D16" w:rsidRPr="00EB7555" w:rsidRDefault="00CF0D3C">
            <w:pPr>
              <w:widowControl/>
              <w:numPr>
                <w:ilvl w:val="0"/>
                <w:numId w:val="2"/>
              </w:numPr>
              <w:spacing w:line="276" w:lineRule="auto"/>
              <w:jc w:val="center"/>
              <w:rPr>
                <w:rFonts w:ascii="宋体" w:eastAsia="宋体" w:hAnsi="宋体" w:cs="微软雅黑"/>
                <w:kern w:val="0"/>
                <w:sz w:val="22"/>
                <w:lang w:bidi="bo-CN"/>
              </w:rPr>
            </w:pPr>
            <w:r w:rsidRPr="00EB7555">
              <w:rPr>
                <w:rFonts w:ascii="宋体" w:eastAsia="宋体" w:hAnsi="宋体" w:cs="微软雅黑" w:hint="eastAsia"/>
                <w:sz w:val="20"/>
                <w:szCs w:val="21"/>
              </w:rPr>
              <w:t>移动台车及配件</w:t>
            </w:r>
          </w:p>
        </w:tc>
        <w:tc>
          <w:tcPr>
            <w:tcW w:w="1285" w:type="dxa"/>
            <w:shd w:val="clear" w:color="auto" w:fill="auto"/>
            <w:vAlign w:val="center"/>
          </w:tcPr>
          <w:p w:rsidR="003E5D16" w:rsidRPr="00EB7555" w:rsidRDefault="00CF0D3C">
            <w:pPr>
              <w:widowControl/>
              <w:spacing w:line="276" w:lineRule="auto"/>
              <w:jc w:val="left"/>
              <w:rPr>
                <w:rFonts w:ascii="宋体" w:eastAsia="宋体" w:hAnsi="宋体" w:cs="微软雅黑"/>
                <w:kern w:val="0"/>
                <w:sz w:val="22"/>
                <w:lang w:bidi="bo-CN"/>
              </w:rPr>
            </w:pPr>
            <w:r w:rsidRPr="00EB7555">
              <w:rPr>
                <w:rFonts w:ascii="宋体" w:eastAsia="宋体" w:hAnsi="宋体" w:cs="微软雅黑" w:hint="eastAsia"/>
                <w:kern w:val="0"/>
                <w:sz w:val="22"/>
                <w:lang w:bidi="bo-CN"/>
              </w:rPr>
              <w:t xml:space="preserve">1.1 </w:t>
            </w:r>
            <w:r w:rsidRPr="00EB7555">
              <w:rPr>
                <w:rFonts w:ascii="宋体" w:eastAsia="宋体" w:hAnsi="宋体" w:cs="微软雅黑" w:hint="eastAsia"/>
                <w:kern w:val="0"/>
                <w:sz w:val="22"/>
                <w:lang w:bidi="bo-CN"/>
              </w:rPr>
              <w:t>移动台车</w:t>
            </w:r>
          </w:p>
        </w:tc>
        <w:tc>
          <w:tcPr>
            <w:tcW w:w="1559" w:type="dxa"/>
          </w:tcPr>
          <w:p w:rsidR="003E5D16" w:rsidRPr="00EB7555" w:rsidRDefault="003E5D16">
            <w:pPr>
              <w:widowControl/>
              <w:spacing w:line="276" w:lineRule="auto"/>
              <w:jc w:val="left"/>
              <w:rPr>
                <w:rFonts w:ascii="宋体" w:eastAsia="宋体" w:hAnsi="宋体" w:cs="微软雅黑"/>
                <w:kern w:val="0"/>
                <w:sz w:val="22"/>
                <w:lang w:bidi="bo-CN"/>
              </w:rPr>
            </w:pPr>
          </w:p>
        </w:tc>
        <w:tc>
          <w:tcPr>
            <w:tcW w:w="4418" w:type="dxa"/>
          </w:tcPr>
          <w:p w:rsidR="003E5D16" w:rsidRPr="00EB7555" w:rsidRDefault="00CF0D3C">
            <w:pPr>
              <w:widowControl/>
              <w:spacing w:line="276" w:lineRule="auto"/>
              <w:jc w:val="left"/>
              <w:rPr>
                <w:rFonts w:ascii="宋体" w:eastAsia="宋体" w:hAnsi="宋体" w:cs="微软雅黑"/>
                <w:kern w:val="0"/>
                <w:sz w:val="22"/>
                <w:lang w:bidi="bo-CN"/>
              </w:rPr>
            </w:pPr>
            <w:r w:rsidRPr="00EB7555">
              <w:rPr>
                <w:rFonts w:ascii="宋体" w:eastAsia="宋体" w:hAnsi="宋体" w:cs="微软雅黑" w:hint="eastAsia"/>
                <w:kern w:val="0"/>
                <w:sz w:val="22"/>
                <w:lang w:bidi="bo-CN"/>
              </w:rPr>
              <w:t>主板</w:t>
            </w:r>
            <w:r w:rsidRPr="00EB7555">
              <w:rPr>
                <w:rFonts w:ascii="宋体" w:eastAsia="宋体" w:hAnsi="宋体" w:cs="微软雅黑" w:hint="eastAsia"/>
                <w:kern w:val="0"/>
                <w:sz w:val="22"/>
                <w:lang w:bidi="bo-CN"/>
              </w:rPr>
              <w:t>/mainboard H510M-K</w:t>
            </w:r>
          </w:p>
          <w:p w:rsidR="003E5D16" w:rsidRPr="00EB7555" w:rsidRDefault="00CF0D3C">
            <w:pPr>
              <w:widowControl/>
              <w:spacing w:line="276" w:lineRule="auto"/>
              <w:jc w:val="left"/>
              <w:rPr>
                <w:rFonts w:ascii="宋体" w:eastAsia="宋体" w:hAnsi="宋体" w:cs="微软雅黑"/>
                <w:kern w:val="0"/>
                <w:sz w:val="22"/>
                <w:lang w:bidi="bo-CN"/>
              </w:rPr>
            </w:pPr>
            <w:r w:rsidRPr="00EB7555">
              <w:rPr>
                <w:rFonts w:ascii="宋体" w:eastAsia="宋体" w:hAnsi="宋体" w:cs="微软雅黑" w:hint="eastAsia"/>
                <w:kern w:val="0"/>
                <w:sz w:val="22"/>
                <w:lang w:bidi="bo-CN"/>
              </w:rPr>
              <w:t>处理器</w:t>
            </w:r>
            <w:r w:rsidRPr="00EB7555">
              <w:rPr>
                <w:rFonts w:ascii="宋体" w:eastAsia="宋体" w:hAnsi="宋体" w:cs="微软雅黑" w:hint="eastAsia"/>
                <w:kern w:val="0"/>
                <w:sz w:val="22"/>
                <w:lang w:bidi="bo-CN"/>
              </w:rPr>
              <w:t>/CPU</w:t>
            </w:r>
            <w:r w:rsidRPr="00EB7555">
              <w:rPr>
                <w:rFonts w:ascii="宋体" w:eastAsia="宋体" w:hAnsi="宋体" w:cs="微软雅黑" w:hint="eastAsia"/>
                <w:kern w:val="0"/>
                <w:sz w:val="22"/>
                <w:lang w:bidi="bo-CN"/>
              </w:rPr>
              <w:t>英特尔</w:t>
            </w:r>
            <w:r w:rsidRPr="00EB7555">
              <w:rPr>
                <w:rFonts w:ascii="宋体" w:eastAsia="宋体" w:hAnsi="宋体" w:cs="微软雅黑" w:hint="eastAsia"/>
                <w:kern w:val="0"/>
                <w:sz w:val="22"/>
                <w:lang w:bidi="bo-CN"/>
              </w:rPr>
              <w:t xml:space="preserve"> i5-11400 6</w:t>
            </w:r>
            <w:r w:rsidRPr="00EB7555">
              <w:rPr>
                <w:rFonts w:ascii="宋体" w:eastAsia="宋体" w:hAnsi="宋体" w:cs="微软雅黑" w:hint="eastAsia"/>
                <w:kern w:val="0"/>
                <w:sz w:val="22"/>
                <w:lang w:bidi="bo-CN"/>
              </w:rPr>
              <w:t>核心</w:t>
            </w:r>
          </w:p>
          <w:p w:rsidR="003E5D16" w:rsidRPr="00EB7555" w:rsidRDefault="00CF0D3C">
            <w:pPr>
              <w:widowControl/>
              <w:spacing w:line="276" w:lineRule="auto"/>
              <w:jc w:val="left"/>
              <w:rPr>
                <w:rFonts w:ascii="宋体" w:eastAsia="宋体" w:hAnsi="宋体" w:cs="微软雅黑"/>
                <w:kern w:val="0"/>
                <w:sz w:val="22"/>
                <w:lang w:bidi="bo-CN"/>
              </w:rPr>
            </w:pPr>
            <w:r w:rsidRPr="00EB7555">
              <w:rPr>
                <w:rFonts w:ascii="宋体" w:eastAsia="宋体" w:hAnsi="宋体" w:cs="微软雅黑" w:hint="eastAsia"/>
                <w:kern w:val="0"/>
                <w:sz w:val="22"/>
                <w:lang w:bidi="bo-CN"/>
              </w:rPr>
              <w:t>内存</w:t>
            </w:r>
            <w:r w:rsidRPr="00EB7555">
              <w:rPr>
                <w:rFonts w:ascii="宋体" w:eastAsia="宋体" w:hAnsi="宋体" w:cs="微软雅黑" w:hint="eastAsia"/>
                <w:kern w:val="0"/>
                <w:sz w:val="22"/>
                <w:lang w:bidi="bo-CN"/>
              </w:rPr>
              <w:t>/RAM</w:t>
            </w:r>
            <w:r w:rsidRPr="00EB7555">
              <w:rPr>
                <w:rFonts w:ascii="宋体" w:eastAsia="宋体" w:hAnsi="宋体" w:cs="微软雅黑" w:hint="eastAsia"/>
                <w:kern w:val="0"/>
                <w:sz w:val="22"/>
                <w:lang w:bidi="bo-CN"/>
              </w:rPr>
              <w:t>金士顿</w:t>
            </w:r>
            <w:r w:rsidRPr="00EB7555">
              <w:rPr>
                <w:rFonts w:ascii="宋体" w:eastAsia="宋体" w:hAnsi="宋体" w:cs="微软雅黑" w:hint="eastAsia"/>
                <w:kern w:val="0"/>
                <w:sz w:val="22"/>
                <w:lang w:bidi="bo-CN"/>
              </w:rPr>
              <w:t>16G DDR4-3200</w:t>
            </w:r>
          </w:p>
          <w:p w:rsidR="003E5D16" w:rsidRPr="00EB7555" w:rsidRDefault="00CF0D3C">
            <w:pPr>
              <w:widowControl/>
              <w:spacing w:line="276" w:lineRule="auto"/>
              <w:jc w:val="left"/>
              <w:rPr>
                <w:rFonts w:ascii="宋体" w:eastAsia="宋体" w:hAnsi="宋体" w:cs="微软雅黑"/>
                <w:kern w:val="0"/>
                <w:sz w:val="22"/>
                <w:lang w:bidi="bo-CN"/>
              </w:rPr>
            </w:pPr>
            <w:r w:rsidRPr="00EB7555">
              <w:rPr>
                <w:rFonts w:ascii="宋体" w:eastAsia="宋体" w:hAnsi="宋体" w:cs="微软雅黑" w:hint="eastAsia"/>
                <w:kern w:val="0"/>
                <w:sz w:val="22"/>
                <w:lang w:bidi="bo-CN"/>
              </w:rPr>
              <w:t>机械硬盘</w:t>
            </w:r>
            <w:r w:rsidRPr="00EB7555">
              <w:rPr>
                <w:rFonts w:ascii="宋体" w:eastAsia="宋体" w:hAnsi="宋体" w:cs="微软雅黑" w:hint="eastAsia"/>
                <w:kern w:val="0"/>
                <w:sz w:val="22"/>
                <w:lang w:bidi="bo-CN"/>
              </w:rPr>
              <w:t>/ HDD disk</w:t>
            </w:r>
            <w:r w:rsidRPr="00EB7555">
              <w:rPr>
                <w:rFonts w:ascii="宋体" w:eastAsia="宋体" w:hAnsi="宋体" w:cs="微软雅黑" w:hint="eastAsia"/>
                <w:kern w:val="0"/>
                <w:sz w:val="22"/>
                <w:lang w:bidi="bo-CN"/>
              </w:rPr>
              <w:t>希捷</w:t>
            </w:r>
            <w:r w:rsidRPr="00EB7555">
              <w:rPr>
                <w:rFonts w:ascii="宋体" w:eastAsia="宋体" w:hAnsi="宋体" w:cs="微软雅黑" w:hint="eastAsia"/>
                <w:kern w:val="0"/>
                <w:sz w:val="22"/>
                <w:lang w:bidi="bo-CN"/>
              </w:rPr>
              <w:t xml:space="preserve"> 1TB</w:t>
            </w:r>
            <w:r w:rsidRPr="00EB7555">
              <w:rPr>
                <w:rFonts w:ascii="宋体" w:eastAsia="宋体" w:hAnsi="宋体" w:cs="微软雅黑"/>
                <w:kern w:val="0"/>
                <w:sz w:val="22"/>
                <w:lang w:bidi="bo-CN"/>
              </w:rPr>
              <w:t>;</w:t>
            </w:r>
          </w:p>
          <w:p w:rsidR="003E5D16" w:rsidRPr="00EB7555" w:rsidRDefault="00CF0D3C">
            <w:pPr>
              <w:widowControl/>
              <w:spacing w:line="276" w:lineRule="auto"/>
              <w:jc w:val="left"/>
              <w:rPr>
                <w:rFonts w:ascii="宋体" w:eastAsia="宋体" w:hAnsi="宋体" w:cs="微软雅黑"/>
                <w:kern w:val="0"/>
                <w:sz w:val="22"/>
                <w:lang w:bidi="bo-CN"/>
              </w:rPr>
            </w:pPr>
            <w:r w:rsidRPr="00EB7555">
              <w:rPr>
                <w:rFonts w:ascii="宋体" w:eastAsia="宋体" w:hAnsi="宋体" w:cs="微软雅黑" w:hint="eastAsia"/>
                <w:kern w:val="0"/>
                <w:sz w:val="22"/>
                <w:lang w:bidi="bo-CN"/>
              </w:rPr>
              <w:t>显示器</w:t>
            </w:r>
            <w:r w:rsidRPr="00EB7555">
              <w:rPr>
                <w:rFonts w:ascii="宋体" w:eastAsia="宋体" w:hAnsi="宋体" w:cs="微软雅黑" w:hint="eastAsia"/>
                <w:kern w:val="0"/>
                <w:sz w:val="22"/>
                <w:lang w:bidi="bo-CN"/>
              </w:rPr>
              <w:t>：</w:t>
            </w:r>
            <w:r w:rsidRPr="00EB7555">
              <w:rPr>
                <w:rFonts w:ascii="宋体" w:eastAsia="宋体" w:hAnsi="宋体" w:cs="微软雅黑" w:hint="eastAsia"/>
                <w:kern w:val="0"/>
                <w:sz w:val="22"/>
                <w:lang w:bidi="bo-CN"/>
              </w:rPr>
              <w:t>2</w:t>
            </w:r>
            <w:r w:rsidRPr="00EB7555">
              <w:rPr>
                <w:rFonts w:ascii="宋体" w:eastAsia="宋体" w:hAnsi="宋体" w:cs="微软雅黑"/>
                <w:kern w:val="0"/>
                <w:sz w:val="22"/>
                <w:lang w:bidi="bo-CN"/>
              </w:rPr>
              <w:t>1.5</w:t>
            </w:r>
            <w:r w:rsidRPr="00EB7555">
              <w:rPr>
                <w:rFonts w:ascii="宋体" w:eastAsia="宋体" w:hAnsi="宋体" w:cs="微软雅黑" w:hint="eastAsia"/>
                <w:kern w:val="0"/>
                <w:sz w:val="22"/>
                <w:lang w:bidi="bo-CN"/>
              </w:rPr>
              <w:t>英寸彩色液晶屏，最佳分辨率</w:t>
            </w:r>
            <w:r w:rsidRPr="00EB7555">
              <w:rPr>
                <w:rFonts w:ascii="宋体" w:eastAsia="宋体" w:hAnsi="宋体" w:cs="微软雅黑" w:hint="eastAsia"/>
                <w:kern w:val="0"/>
                <w:sz w:val="22"/>
                <w:lang w:bidi="bo-CN"/>
              </w:rPr>
              <w:t>1</w:t>
            </w:r>
            <w:r w:rsidRPr="00EB7555">
              <w:rPr>
                <w:rFonts w:ascii="宋体" w:eastAsia="宋体" w:hAnsi="宋体" w:cs="微软雅黑"/>
                <w:kern w:val="0"/>
                <w:sz w:val="22"/>
                <w:lang w:bidi="bo-CN"/>
              </w:rPr>
              <w:t>920*1080</w:t>
            </w:r>
            <w:r w:rsidRPr="00EB7555">
              <w:rPr>
                <w:rFonts w:ascii="宋体" w:eastAsia="宋体" w:hAnsi="宋体" w:cs="微软雅黑" w:hint="eastAsia"/>
                <w:kern w:val="0"/>
                <w:sz w:val="22"/>
                <w:lang w:bidi="bo-CN"/>
              </w:rPr>
              <w:t>，信号输入</w:t>
            </w:r>
            <w:r w:rsidRPr="00EB7555">
              <w:rPr>
                <w:rFonts w:ascii="宋体" w:eastAsia="宋体" w:hAnsi="宋体" w:cs="微软雅黑" w:hint="eastAsia"/>
                <w:kern w:val="0"/>
                <w:sz w:val="22"/>
                <w:lang w:bidi="bo-CN"/>
              </w:rPr>
              <w:t>V</w:t>
            </w:r>
            <w:r w:rsidRPr="00EB7555">
              <w:rPr>
                <w:rFonts w:ascii="宋体" w:eastAsia="宋体" w:hAnsi="宋体" w:cs="微软雅黑"/>
                <w:kern w:val="0"/>
                <w:sz w:val="22"/>
                <w:lang w:bidi="bo-CN"/>
              </w:rPr>
              <w:t>GA/DVI/VIDEO/S-VIDEO/SDI</w:t>
            </w:r>
            <w:r w:rsidRPr="00EB7555">
              <w:rPr>
                <w:rFonts w:ascii="宋体" w:eastAsia="宋体" w:hAnsi="宋体" w:cs="微软雅黑" w:hint="eastAsia"/>
                <w:kern w:val="0"/>
                <w:sz w:val="22"/>
                <w:lang w:bidi="bo-CN"/>
              </w:rPr>
              <w:t>采集卡</w:t>
            </w:r>
            <w:r w:rsidRPr="00EB7555">
              <w:rPr>
                <w:rFonts w:ascii="宋体" w:eastAsia="宋体" w:hAnsi="宋体" w:cs="微软雅黑" w:hint="eastAsia"/>
                <w:kern w:val="0"/>
                <w:sz w:val="22"/>
                <w:lang w:bidi="bo-CN"/>
              </w:rPr>
              <w:t>；</w:t>
            </w:r>
            <w:r w:rsidRPr="00EB7555">
              <w:rPr>
                <w:rFonts w:ascii="宋体" w:eastAsia="宋体" w:hAnsi="宋体" w:cs="微软雅黑" w:hint="eastAsia"/>
                <w:kern w:val="0"/>
                <w:sz w:val="22"/>
                <w:lang w:bidi="bo-CN"/>
              </w:rPr>
              <w:t>电源、键鼠、扬声器</w:t>
            </w:r>
          </w:p>
        </w:tc>
      </w:tr>
      <w:tr w:rsidR="003E5D16" w:rsidRPr="00EB7555" w:rsidTr="007E6948">
        <w:trPr>
          <w:trHeight w:val="20"/>
        </w:trPr>
        <w:tc>
          <w:tcPr>
            <w:tcW w:w="1296" w:type="dxa"/>
            <w:vMerge/>
            <w:shd w:val="clear" w:color="auto" w:fill="auto"/>
            <w:vAlign w:val="center"/>
          </w:tcPr>
          <w:p w:rsidR="003E5D16" w:rsidRPr="00EB7555" w:rsidRDefault="003E5D16">
            <w:pPr>
              <w:widowControl/>
              <w:spacing w:line="276" w:lineRule="auto"/>
              <w:jc w:val="center"/>
              <w:rPr>
                <w:rFonts w:ascii="宋体" w:eastAsia="宋体" w:hAnsi="宋体" w:cs="微软雅黑"/>
                <w:kern w:val="0"/>
                <w:sz w:val="22"/>
                <w:lang w:bidi="bo-CN"/>
              </w:rPr>
            </w:pPr>
          </w:p>
        </w:tc>
        <w:tc>
          <w:tcPr>
            <w:tcW w:w="1285" w:type="dxa"/>
            <w:shd w:val="clear" w:color="auto" w:fill="auto"/>
            <w:vAlign w:val="center"/>
          </w:tcPr>
          <w:p w:rsidR="003E5D16" w:rsidRPr="00EB7555" w:rsidRDefault="00CF0D3C">
            <w:pPr>
              <w:widowControl/>
              <w:spacing w:line="276" w:lineRule="auto"/>
              <w:jc w:val="left"/>
              <w:rPr>
                <w:rFonts w:ascii="宋体" w:eastAsia="宋体" w:hAnsi="宋体" w:cs="微软雅黑"/>
                <w:kern w:val="0"/>
                <w:sz w:val="22"/>
                <w:lang w:bidi="bo-CN"/>
              </w:rPr>
            </w:pPr>
            <w:r w:rsidRPr="00EB7555">
              <w:rPr>
                <w:rFonts w:ascii="宋体" w:eastAsia="宋体" w:hAnsi="宋体" w:cs="微软雅黑" w:hint="eastAsia"/>
                <w:kern w:val="0"/>
                <w:sz w:val="22"/>
                <w:lang w:bidi="bo-CN"/>
              </w:rPr>
              <w:t xml:space="preserve">1.2 </w:t>
            </w:r>
            <w:r w:rsidRPr="00EB7555">
              <w:rPr>
                <w:rFonts w:ascii="宋体" w:eastAsia="宋体" w:hAnsi="宋体" w:cs="微软雅黑" w:hint="eastAsia"/>
                <w:kern w:val="0"/>
                <w:sz w:val="22"/>
                <w:lang w:bidi="bo-CN"/>
              </w:rPr>
              <w:t>音视频配件</w:t>
            </w:r>
          </w:p>
        </w:tc>
        <w:tc>
          <w:tcPr>
            <w:tcW w:w="1559" w:type="dxa"/>
          </w:tcPr>
          <w:p w:rsidR="003E5D16" w:rsidRPr="00EB7555" w:rsidRDefault="003E5D16">
            <w:pPr>
              <w:widowControl/>
              <w:spacing w:line="276" w:lineRule="auto"/>
              <w:jc w:val="left"/>
              <w:rPr>
                <w:rFonts w:ascii="宋体" w:eastAsia="宋体" w:hAnsi="宋体" w:cs="微软雅黑"/>
                <w:kern w:val="0"/>
                <w:sz w:val="22"/>
                <w:lang w:bidi="bo-CN"/>
              </w:rPr>
            </w:pPr>
          </w:p>
        </w:tc>
        <w:tc>
          <w:tcPr>
            <w:tcW w:w="4418" w:type="dxa"/>
          </w:tcPr>
          <w:p w:rsidR="003E5D16" w:rsidRPr="00EB7555" w:rsidRDefault="00CF0D3C">
            <w:pPr>
              <w:widowControl/>
              <w:spacing w:line="276" w:lineRule="auto"/>
              <w:jc w:val="left"/>
              <w:rPr>
                <w:rFonts w:ascii="宋体" w:eastAsia="宋体" w:hAnsi="宋体" w:cs="微软雅黑"/>
                <w:kern w:val="0"/>
                <w:sz w:val="22"/>
                <w:lang w:bidi="bo-CN"/>
              </w:rPr>
            </w:pPr>
            <w:r w:rsidRPr="00EB7555">
              <w:rPr>
                <w:rFonts w:ascii="宋体" w:eastAsia="宋体" w:hAnsi="宋体" w:cs="微软雅黑" w:hint="eastAsia"/>
                <w:kern w:val="0"/>
                <w:sz w:val="22"/>
                <w:lang w:bidi="bo-CN"/>
              </w:rPr>
              <w:t>USB</w:t>
            </w:r>
            <w:r w:rsidRPr="00EB7555">
              <w:rPr>
                <w:rFonts w:ascii="宋体" w:eastAsia="宋体" w:hAnsi="宋体" w:cs="微软雅黑" w:hint="eastAsia"/>
                <w:kern w:val="0"/>
                <w:sz w:val="22"/>
                <w:lang w:bidi="bo-CN"/>
              </w:rPr>
              <w:t>即插即用高清视频摄像头</w:t>
            </w:r>
            <w:r w:rsidRPr="00EB7555">
              <w:rPr>
                <w:rFonts w:ascii="宋体" w:eastAsia="宋体" w:hAnsi="宋体" w:cs="微软雅黑" w:hint="eastAsia"/>
                <w:kern w:val="0"/>
                <w:sz w:val="22"/>
                <w:lang w:bidi="bo-CN"/>
              </w:rPr>
              <w:t>+</w:t>
            </w:r>
            <w:r w:rsidRPr="00EB7555">
              <w:rPr>
                <w:rFonts w:ascii="宋体" w:eastAsia="宋体" w:hAnsi="宋体" w:cs="微软雅黑" w:hint="eastAsia"/>
                <w:kern w:val="0"/>
                <w:sz w:val="22"/>
                <w:lang w:bidi="bo-CN"/>
              </w:rPr>
              <w:t>麦克风（近场拾音）、扬声器</w:t>
            </w:r>
          </w:p>
        </w:tc>
      </w:tr>
      <w:tr w:rsidR="003E5D16" w:rsidRPr="00EB7555" w:rsidTr="007E6948">
        <w:trPr>
          <w:trHeight w:val="20"/>
        </w:trPr>
        <w:tc>
          <w:tcPr>
            <w:tcW w:w="1296" w:type="dxa"/>
            <w:vMerge w:val="restart"/>
            <w:shd w:val="clear" w:color="auto" w:fill="auto"/>
            <w:vAlign w:val="center"/>
          </w:tcPr>
          <w:p w:rsidR="003E5D16" w:rsidRPr="00EB7555" w:rsidRDefault="00CF0D3C">
            <w:pPr>
              <w:widowControl/>
              <w:numPr>
                <w:ilvl w:val="0"/>
                <w:numId w:val="2"/>
              </w:numPr>
              <w:spacing w:line="276" w:lineRule="auto"/>
              <w:jc w:val="center"/>
              <w:rPr>
                <w:rFonts w:ascii="宋体" w:eastAsia="宋体" w:hAnsi="宋体" w:cs="微软雅黑"/>
                <w:kern w:val="0"/>
                <w:sz w:val="22"/>
                <w:lang w:bidi="bo-CN"/>
              </w:rPr>
            </w:pPr>
            <w:r w:rsidRPr="00EB7555">
              <w:rPr>
                <w:rFonts w:ascii="宋体" w:eastAsia="宋体" w:hAnsi="宋体" w:cs="微软雅黑" w:hint="eastAsia"/>
                <w:kern w:val="0"/>
                <w:sz w:val="22"/>
                <w:lang w:bidi="bo-CN"/>
              </w:rPr>
              <w:t>远程信息平板终端</w:t>
            </w:r>
          </w:p>
        </w:tc>
        <w:tc>
          <w:tcPr>
            <w:tcW w:w="1285" w:type="dxa"/>
            <w:shd w:val="clear" w:color="auto" w:fill="auto"/>
            <w:vAlign w:val="center"/>
          </w:tcPr>
          <w:p w:rsidR="003E5D16" w:rsidRPr="00EB7555" w:rsidRDefault="00CF0D3C">
            <w:pPr>
              <w:widowControl/>
              <w:spacing w:line="276" w:lineRule="auto"/>
              <w:jc w:val="left"/>
              <w:rPr>
                <w:rFonts w:ascii="宋体" w:eastAsia="宋体" w:hAnsi="宋体" w:cs="微软雅黑"/>
                <w:kern w:val="0"/>
                <w:sz w:val="22"/>
                <w:lang w:bidi="bo-CN"/>
              </w:rPr>
            </w:pPr>
            <w:r w:rsidRPr="00EB7555">
              <w:rPr>
                <w:rFonts w:ascii="宋体" w:eastAsia="宋体" w:hAnsi="宋体" w:cs="微软雅黑" w:hint="eastAsia"/>
                <w:kern w:val="0"/>
                <w:sz w:val="22"/>
                <w:lang w:bidi="bo-CN"/>
              </w:rPr>
              <w:t xml:space="preserve">2.1 </w:t>
            </w:r>
            <w:r w:rsidRPr="00EB7555">
              <w:rPr>
                <w:rFonts w:ascii="宋体" w:eastAsia="宋体" w:hAnsi="宋体" w:cs="微软雅黑" w:hint="eastAsia"/>
                <w:kern w:val="0"/>
                <w:sz w:val="22"/>
                <w:lang w:bidi="bo-CN"/>
              </w:rPr>
              <w:t>平板主机</w:t>
            </w:r>
          </w:p>
        </w:tc>
        <w:tc>
          <w:tcPr>
            <w:tcW w:w="1559" w:type="dxa"/>
          </w:tcPr>
          <w:p w:rsidR="003E5D16" w:rsidRPr="00EB7555" w:rsidRDefault="003E5D16">
            <w:pPr>
              <w:widowControl/>
              <w:spacing w:line="276" w:lineRule="auto"/>
              <w:jc w:val="left"/>
              <w:rPr>
                <w:rFonts w:ascii="宋体" w:eastAsia="宋体" w:hAnsi="宋体" w:cs="微软雅黑"/>
                <w:kern w:val="0"/>
                <w:sz w:val="22"/>
                <w:lang w:bidi="bo-CN"/>
              </w:rPr>
            </w:pPr>
          </w:p>
        </w:tc>
        <w:tc>
          <w:tcPr>
            <w:tcW w:w="4418" w:type="dxa"/>
          </w:tcPr>
          <w:p w:rsidR="003E5D16" w:rsidRPr="00EB7555" w:rsidRDefault="00CF0D3C">
            <w:pPr>
              <w:widowControl/>
              <w:spacing w:line="276" w:lineRule="auto"/>
              <w:jc w:val="left"/>
              <w:rPr>
                <w:rFonts w:ascii="宋体" w:eastAsia="宋体" w:hAnsi="宋体" w:cs="微软雅黑"/>
                <w:kern w:val="0"/>
                <w:sz w:val="22"/>
                <w:lang w:bidi="bo-CN"/>
              </w:rPr>
            </w:pPr>
            <w:r w:rsidRPr="00EB7555">
              <w:rPr>
                <w:rFonts w:ascii="宋体" w:eastAsia="宋体" w:hAnsi="宋体" w:cs="微软雅黑" w:hint="eastAsia"/>
                <w:kern w:val="0"/>
                <w:sz w:val="22"/>
                <w:lang w:bidi="bo-CN"/>
              </w:rPr>
              <w:t>主板：定制多显主板</w:t>
            </w:r>
          </w:p>
          <w:p w:rsidR="003E5D16" w:rsidRPr="00EB7555" w:rsidRDefault="00CF0D3C">
            <w:pPr>
              <w:widowControl/>
              <w:spacing w:line="276" w:lineRule="auto"/>
              <w:jc w:val="left"/>
              <w:rPr>
                <w:rFonts w:ascii="宋体" w:eastAsia="宋体" w:hAnsi="宋体" w:cs="微软雅黑"/>
                <w:kern w:val="0"/>
                <w:sz w:val="22"/>
                <w:lang w:bidi="bo-CN"/>
              </w:rPr>
            </w:pPr>
            <w:r w:rsidRPr="00EB7555">
              <w:rPr>
                <w:rFonts w:ascii="宋体" w:eastAsia="宋体" w:hAnsi="宋体" w:cs="微软雅黑" w:hint="eastAsia"/>
                <w:kern w:val="0"/>
                <w:sz w:val="22"/>
                <w:lang w:bidi="bo-CN"/>
              </w:rPr>
              <w:t xml:space="preserve">CPU </w:t>
            </w:r>
            <w:r w:rsidRPr="00EB7555">
              <w:rPr>
                <w:rFonts w:ascii="宋体" w:eastAsia="宋体" w:hAnsi="宋体" w:cs="微软雅黑" w:hint="eastAsia"/>
                <w:kern w:val="0"/>
                <w:sz w:val="22"/>
                <w:lang w:bidi="bo-CN"/>
              </w:rPr>
              <w:t>：</w:t>
            </w:r>
            <w:r w:rsidRPr="00EB7555">
              <w:rPr>
                <w:rFonts w:ascii="宋体" w:eastAsia="宋体" w:hAnsi="宋体" w:cs="微软雅黑" w:hint="eastAsia"/>
                <w:kern w:val="0"/>
                <w:sz w:val="22"/>
                <w:lang w:bidi="bo-CN"/>
              </w:rPr>
              <w:t xml:space="preserve">I5-8500,3.0 </w:t>
            </w:r>
            <w:proofErr w:type="spellStart"/>
            <w:r w:rsidRPr="00EB7555">
              <w:rPr>
                <w:rFonts w:ascii="宋体" w:eastAsia="宋体" w:hAnsi="宋体" w:cs="微软雅黑" w:hint="eastAsia"/>
                <w:kern w:val="0"/>
                <w:sz w:val="22"/>
                <w:lang w:bidi="bo-CN"/>
              </w:rPr>
              <w:t>Ghz</w:t>
            </w:r>
            <w:proofErr w:type="spellEnd"/>
          </w:p>
          <w:p w:rsidR="003E5D16" w:rsidRPr="00EB7555" w:rsidRDefault="00CF0D3C">
            <w:pPr>
              <w:widowControl/>
              <w:spacing w:line="276" w:lineRule="auto"/>
              <w:jc w:val="left"/>
              <w:rPr>
                <w:rFonts w:ascii="宋体" w:eastAsia="宋体" w:hAnsi="宋体" w:cs="微软雅黑"/>
                <w:kern w:val="0"/>
                <w:sz w:val="22"/>
                <w:lang w:bidi="bo-CN"/>
              </w:rPr>
            </w:pPr>
            <w:r w:rsidRPr="00EB7555">
              <w:rPr>
                <w:rFonts w:ascii="宋体" w:eastAsia="宋体" w:hAnsi="宋体" w:cs="微软雅黑" w:hint="eastAsia"/>
                <w:kern w:val="0"/>
                <w:sz w:val="22"/>
                <w:lang w:bidi="bo-CN"/>
              </w:rPr>
              <w:lastRenderedPageBreak/>
              <w:t>显示屏</w:t>
            </w:r>
            <w:r w:rsidRPr="00EB7555">
              <w:rPr>
                <w:rFonts w:ascii="宋体" w:eastAsia="宋体" w:hAnsi="宋体" w:cs="微软雅黑" w:hint="eastAsia"/>
                <w:kern w:val="0"/>
                <w:sz w:val="22"/>
                <w:lang w:bidi="bo-CN"/>
              </w:rPr>
              <w:t xml:space="preserve"> </w:t>
            </w:r>
            <w:r w:rsidRPr="00EB7555">
              <w:rPr>
                <w:rFonts w:ascii="宋体" w:eastAsia="宋体" w:hAnsi="宋体" w:cs="微软雅黑" w:hint="eastAsia"/>
                <w:kern w:val="0"/>
                <w:sz w:val="22"/>
                <w:lang w:bidi="bo-CN"/>
              </w:rPr>
              <w:t>：</w:t>
            </w:r>
            <w:r w:rsidRPr="00EB7555">
              <w:rPr>
                <w:rFonts w:ascii="宋体" w:eastAsia="宋体" w:hAnsi="宋体" w:cs="微软雅黑" w:hint="eastAsia"/>
                <w:kern w:val="0"/>
                <w:sz w:val="22"/>
                <w:lang w:bidi="bo-CN"/>
              </w:rPr>
              <w:t xml:space="preserve">14 </w:t>
            </w:r>
            <w:r w:rsidRPr="00EB7555">
              <w:rPr>
                <w:rFonts w:ascii="宋体" w:eastAsia="宋体" w:hAnsi="宋体" w:cs="微软雅黑" w:hint="eastAsia"/>
                <w:kern w:val="0"/>
                <w:sz w:val="22"/>
                <w:lang w:bidi="bo-CN"/>
              </w:rPr>
              <w:t>寸液晶屏（分辨率</w:t>
            </w:r>
            <w:r w:rsidRPr="00EB7555">
              <w:rPr>
                <w:rFonts w:ascii="宋体" w:eastAsia="宋体" w:hAnsi="宋体" w:cs="微软雅黑" w:hint="eastAsia"/>
                <w:kern w:val="0"/>
                <w:sz w:val="22"/>
                <w:lang w:bidi="bo-CN"/>
              </w:rPr>
              <w:t xml:space="preserve"> 1920*1080</w:t>
            </w:r>
            <w:r w:rsidRPr="00EB7555">
              <w:rPr>
                <w:rFonts w:ascii="宋体" w:eastAsia="宋体" w:hAnsi="宋体" w:cs="微软雅黑" w:hint="eastAsia"/>
                <w:kern w:val="0"/>
                <w:sz w:val="22"/>
                <w:lang w:bidi="bo-CN"/>
              </w:rPr>
              <w:t>）</w:t>
            </w:r>
          </w:p>
          <w:p w:rsidR="003E5D16" w:rsidRPr="00EB7555" w:rsidRDefault="00CF0D3C">
            <w:pPr>
              <w:widowControl/>
              <w:spacing w:line="276" w:lineRule="auto"/>
              <w:jc w:val="left"/>
              <w:rPr>
                <w:rFonts w:ascii="宋体" w:eastAsia="宋体" w:hAnsi="宋体" w:cs="微软雅黑"/>
                <w:kern w:val="0"/>
                <w:sz w:val="22"/>
                <w:lang w:bidi="bo-CN"/>
              </w:rPr>
            </w:pPr>
            <w:r w:rsidRPr="00EB7555">
              <w:rPr>
                <w:rFonts w:ascii="宋体" w:eastAsia="宋体" w:hAnsi="宋体" w:cs="微软雅黑" w:hint="eastAsia"/>
                <w:kern w:val="0"/>
                <w:sz w:val="22"/>
                <w:lang w:bidi="bo-CN"/>
              </w:rPr>
              <w:t>内存：</w:t>
            </w:r>
            <w:r w:rsidRPr="00EB7555">
              <w:rPr>
                <w:rFonts w:ascii="宋体" w:eastAsia="宋体" w:hAnsi="宋体" w:cs="微软雅黑" w:hint="eastAsia"/>
                <w:kern w:val="0"/>
                <w:sz w:val="22"/>
                <w:lang w:bidi="bo-CN"/>
              </w:rPr>
              <w:t>4G*2</w:t>
            </w:r>
          </w:p>
          <w:p w:rsidR="003E5D16" w:rsidRPr="00EB7555" w:rsidRDefault="00CF0D3C">
            <w:pPr>
              <w:widowControl/>
              <w:spacing w:line="276" w:lineRule="auto"/>
              <w:jc w:val="left"/>
              <w:rPr>
                <w:rFonts w:ascii="宋体" w:eastAsia="宋体" w:hAnsi="宋体" w:cs="微软雅黑"/>
                <w:kern w:val="0"/>
                <w:sz w:val="22"/>
                <w:lang w:bidi="bo-CN"/>
              </w:rPr>
            </w:pPr>
            <w:r w:rsidRPr="00EB7555">
              <w:rPr>
                <w:rFonts w:ascii="宋体" w:eastAsia="宋体" w:hAnsi="宋体" w:cs="微软雅黑" w:hint="eastAsia"/>
                <w:kern w:val="0"/>
                <w:sz w:val="22"/>
                <w:lang w:bidi="bo-CN"/>
              </w:rPr>
              <w:t>硬盘：</w:t>
            </w:r>
            <w:r w:rsidRPr="00EB7555">
              <w:rPr>
                <w:rFonts w:ascii="宋体" w:eastAsia="宋体" w:hAnsi="宋体" w:cs="微软雅黑" w:hint="eastAsia"/>
                <w:kern w:val="0"/>
                <w:sz w:val="22"/>
                <w:lang w:bidi="bo-CN"/>
              </w:rPr>
              <w:t>128G SSD + 1TB SATA HDD</w:t>
            </w:r>
          </w:p>
          <w:p w:rsidR="003E5D16" w:rsidRPr="00EB7555" w:rsidRDefault="00CF0D3C">
            <w:pPr>
              <w:widowControl/>
              <w:spacing w:line="276" w:lineRule="auto"/>
              <w:jc w:val="left"/>
              <w:rPr>
                <w:rFonts w:ascii="宋体" w:eastAsia="宋体" w:hAnsi="宋体" w:cs="微软雅黑"/>
                <w:kern w:val="0"/>
                <w:sz w:val="22"/>
                <w:lang w:bidi="bo-CN"/>
              </w:rPr>
            </w:pPr>
            <w:r w:rsidRPr="00EB7555">
              <w:rPr>
                <w:rFonts w:ascii="宋体" w:eastAsia="宋体" w:hAnsi="宋体" w:cs="微软雅黑" w:hint="eastAsia"/>
                <w:kern w:val="0"/>
                <w:sz w:val="22"/>
                <w:lang w:bidi="bo-CN"/>
              </w:rPr>
              <w:t>接口：</w:t>
            </w:r>
            <w:r w:rsidRPr="00EB7555">
              <w:rPr>
                <w:rFonts w:ascii="宋体" w:eastAsia="宋体" w:hAnsi="宋体" w:cs="微软雅黑" w:hint="eastAsia"/>
                <w:kern w:val="0"/>
                <w:sz w:val="22"/>
                <w:lang w:bidi="bo-CN"/>
              </w:rPr>
              <w:t xml:space="preserve">1*VGA.1*HDMI Out,4*USB </w:t>
            </w:r>
            <w:r w:rsidRPr="00EB7555">
              <w:rPr>
                <w:rFonts w:ascii="宋体" w:eastAsia="宋体" w:hAnsi="宋体" w:cs="微软雅黑" w:hint="eastAsia"/>
                <w:kern w:val="0"/>
                <w:sz w:val="22"/>
                <w:lang w:bidi="bo-CN"/>
              </w:rPr>
              <w:t>3.0,2*RJ45,1*MIC,1*Line out</w:t>
            </w:r>
            <w:r w:rsidRPr="00EB7555">
              <w:rPr>
                <w:rFonts w:ascii="宋体" w:eastAsia="宋体" w:hAnsi="宋体" w:cs="微软雅黑" w:hint="eastAsia"/>
                <w:kern w:val="0"/>
                <w:sz w:val="22"/>
                <w:lang w:bidi="bo-CN"/>
              </w:rPr>
              <w:t>，</w:t>
            </w:r>
            <w:r w:rsidRPr="00EB7555">
              <w:rPr>
                <w:rFonts w:ascii="宋体" w:eastAsia="宋体" w:hAnsi="宋体" w:cs="微软雅黑" w:hint="eastAsia"/>
                <w:kern w:val="0"/>
                <w:sz w:val="22"/>
                <w:lang w:bidi="bo-CN"/>
              </w:rPr>
              <w:t>1*DC in</w:t>
            </w:r>
          </w:p>
          <w:p w:rsidR="003E5D16" w:rsidRPr="00EB7555" w:rsidRDefault="00CF0D3C">
            <w:pPr>
              <w:widowControl/>
              <w:spacing w:line="276" w:lineRule="auto"/>
              <w:jc w:val="left"/>
              <w:rPr>
                <w:rFonts w:ascii="宋体" w:eastAsia="宋体" w:hAnsi="宋体" w:cs="微软雅黑"/>
                <w:kern w:val="0"/>
                <w:sz w:val="22"/>
                <w:lang w:bidi="bo-CN"/>
              </w:rPr>
            </w:pPr>
            <w:r w:rsidRPr="00EB7555">
              <w:rPr>
                <w:rFonts w:ascii="宋体" w:eastAsia="宋体" w:hAnsi="宋体" w:cs="微软雅黑" w:hint="eastAsia"/>
                <w:kern w:val="0"/>
                <w:sz w:val="22"/>
                <w:lang w:bidi="bo-CN"/>
              </w:rPr>
              <w:t>全接口采集卡：支持</w:t>
            </w:r>
            <w:r w:rsidRPr="00EB7555">
              <w:rPr>
                <w:rFonts w:ascii="宋体" w:eastAsia="宋体" w:hAnsi="宋体" w:cs="微软雅黑" w:hint="eastAsia"/>
                <w:kern w:val="0"/>
                <w:sz w:val="22"/>
                <w:lang w:bidi="bo-CN"/>
              </w:rPr>
              <w:t xml:space="preserve"> 1 </w:t>
            </w:r>
            <w:r w:rsidRPr="00EB7555">
              <w:rPr>
                <w:rFonts w:ascii="宋体" w:eastAsia="宋体" w:hAnsi="宋体" w:cs="微软雅黑" w:hint="eastAsia"/>
                <w:kern w:val="0"/>
                <w:sz w:val="22"/>
                <w:lang w:bidi="bo-CN"/>
              </w:rPr>
              <w:t>路</w:t>
            </w:r>
            <w:r w:rsidRPr="00EB7555">
              <w:rPr>
                <w:rFonts w:ascii="宋体" w:eastAsia="宋体" w:hAnsi="宋体" w:cs="微软雅黑" w:hint="eastAsia"/>
                <w:kern w:val="0"/>
                <w:sz w:val="22"/>
                <w:lang w:bidi="bo-CN"/>
              </w:rPr>
              <w:t xml:space="preserve"> HDMI/SDI/DVI </w:t>
            </w:r>
            <w:r w:rsidRPr="00EB7555">
              <w:rPr>
                <w:rFonts w:ascii="宋体" w:eastAsia="宋体" w:hAnsi="宋体" w:cs="微软雅黑" w:hint="eastAsia"/>
                <w:kern w:val="0"/>
                <w:sz w:val="22"/>
                <w:lang w:bidi="bo-CN"/>
              </w:rPr>
              <w:t>采集（采集卡型号</w:t>
            </w:r>
            <w:r w:rsidRPr="00EB7555">
              <w:rPr>
                <w:rFonts w:ascii="宋体" w:eastAsia="宋体" w:hAnsi="宋体" w:cs="微软雅黑" w:hint="eastAsia"/>
                <w:kern w:val="0"/>
                <w:sz w:val="22"/>
                <w:lang w:bidi="bo-CN"/>
              </w:rPr>
              <w:t xml:space="preserve"> TC-540N1-L</w:t>
            </w:r>
            <w:r w:rsidRPr="00EB7555">
              <w:rPr>
                <w:rFonts w:ascii="宋体" w:eastAsia="宋体" w:hAnsi="宋体" w:cs="微软雅黑" w:hint="eastAsia"/>
                <w:kern w:val="0"/>
                <w:sz w:val="22"/>
                <w:lang w:bidi="bo-CN"/>
              </w:rPr>
              <w:t>）</w:t>
            </w:r>
          </w:p>
        </w:tc>
      </w:tr>
      <w:tr w:rsidR="003E5D16" w:rsidRPr="00EB7555" w:rsidTr="007E6948">
        <w:trPr>
          <w:trHeight w:val="20"/>
        </w:trPr>
        <w:tc>
          <w:tcPr>
            <w:tcW w:w="1296" w:type="dxa"/>
            <w:vMerge/>
            <w:vAlign w:val="center"/>
          </w:tcPr>
          <w:p w:rsidR="003E5D16" w:rsidRPr="00EB7555" w:rsidRDefault="003E5D16">
            <w:pPr>
              <w:widowControl/>
              <w:spacing w:line="276" w:lineRule="auto"/>
              <w:jc w:val="left"/>
              <w:rPr>
                <w:rFonts w:ascii="宋体" w:eastAsia="宋体" w:hAnsi="宋体" w:cs="微软雅黑"/>
                <w:kern w:val="0"/>
                <w:sz w:val="22"/>
                <w:lang w:bidi="bo-CN"/>
              </w:rPr>
            </w:pPr>
          </w:p>
        </w:tc>
        <w:tc>
          <w:tcPr>
            <w:tcW w:w="1285" w:type="dxa"/>
            <w:shd w:val="clear" w:color="auto" w:fill="auto"/>
            <w:vAlign w:val="center"/>
          </w:tcPr>
          <w:p w:rsidR="003E5D16" w:rsidRPr="00EB7555" w:rsidRDefault="00CF0D3C">
            <w:pPr>
              <w:widowControl/>
              <w:spacing w:line="276" w:lineRule="auto"/>
              <w:jc w:val="left"/>
              <w:rPr>
                <w:rFonts w:ascii="宋体" w:eastAsia="宋体" w:hAnsi="宋体" w:cs="微软雅黑"/>
                <w:kern w:val="0"/>
                <w:sz w:val="22"/>
                <w:lang w:bidi="bo-CN"/>
              </w:rPr>
            </w:pPr>
            <w:r w:rsidRPr="00EB7555">
              <w:rPr>
                <w:rFonts w:ascii="宋体" w:eastAsia="宋体" w:hAnsi="宋体" w:cs="微软雅黑" w:hint="eastAsia"/>
                <w:kern w:val="0"/>
                <w:sz w:val="22"/>
                <w:lang w:bidi="bo-CN"/>
              </w:rPr>
              <w:t xml:space="preserve">2.2 </w:t>
            </w:r>
            <w:r w:rsidRPr="00EB7555">
              <w:rPr>
                <w:rFonts w:ascii="宋体" w:eastAsia="宋体" w:hAnsi="宋体" w:cs="微软雅黑" w:hint="eastAsia"/>
                <w:kern w:val="0"/>
                <w:sz w:val="22"/>
                <w:lang w:bidi="bo-CN"/>
              </w:rPr>
              <w:t>音视频配件</w:t>
            </w:r>
          </w:p>
        </w:tc>
        <w:tc>
          <w:tcPr>
            <w:tcW w:w="1559" w:type="dxa"/>
          </w:tcPr>
          <w:p w:rsidR="003E5D16" w:rsidRPr="00EB7555" w:rsidRDefault="003E5D16">
            <w:pPr>
              <w:widowControl/>
              <w:spacing w:line="276" w:lineRule="auto"/>
              <w:jc w:val="left"/>
              <w:rPr>
                <w:rFonts w:ascii="宋体" w:eastAsia="宋体" w:hAnsi="宋体" w:cs="微软雅黑"/>
                <w:kern w:val="0"/>
                <w:sz w:val="22"/>
                <w:lang w:bidi="bo-CN"/>
              </w:rPr>
            </w:pPr>
          </w:p>
        </w:tc>
        <w:tc>
          <w:tcPr>
            <w:tcW w:w="4418" w:type="dxa"/>
          </w:tcPr>
          <w:p w:rsidR="003E5D16" w:rsidRPr="00EB7555" w:rsidRDefault="00CF0D3C">
            <w:pPr>
              <w:widowControl/>
              <w:spacing w:line="276" w:lineRule="auto"/>
              <w:jc w:val="left"/>
              <w:rPr>
                <w:rFonts w:ascii="宋体" w:eastAsia="宋体" w:hAnsi="宋体" w:cs="微软雅黑"/>
                <w:kern w:val="0"/>
                <w:sz w:val="22"/>
                <w:lang w:bidi="bo-CN"/>
              </w:rPr>
            </w:pPr>
            <w:r w:rsidRPr="00EB7555">
              <w:rPr>
                <w:rFonts w:ascii="宋体" w:eastAsia="宋体" w:hAnsi="宋体" w:cs="微软雅黑" w:hint="eastAsia"/>
                <w:kern w:val="0"/>
                <w:sz w:val="22"/>
                <w:lang w:bidi="bo-CN"/>
              </w:rPr>
              <w:t>USB</w:t>
            </w:r>
            <w:r w:rsidRPr="00EB7555">
              <w:rPr>
                <w:rFonts w:ascii="宋体" w:eastAsia="宋体" w:hAnsi="宋体" w:cs="微软雅黑" w:hint="eastAsia"/>
                <w:kern w:val="0"/>
                <w:sz w:val="22"/>
                <w:lang w:bidi="bo-CN"/>
              </w:rPr>
              <w:t>即插即用高清视频摄像头</w:t>
            </w:r>
            <w:r w:rsidRPr="00EB7555">
              <w:rPr>
                <w:rFonts w:ascii="宋体" w:eastAsia="宋体" w:hAnsi="宋体" w:cs="微软雅黑" w:hint="eastAsia"/>
                <w:kern w:val="0"/>
                <w:sz w:val="22"/>
                <w:lang w:bidi="bo-CN"/>
              </w:rPr>
              <w:t>+</w:t>
            </w:r>
            <w:r w:rsidRPr="00EB7555">
              <w:rPr>
                <w:rFonts w:ascii="宋体" w:eastAsia="宋体" w:hAnsi="宋体" w:cs="微软雅黑" w:hint="eastAsia"/>
                <w:kern w:val="0"/>
                <w:sz w:val="22"/>
                <w:lang w:bidi="bo-CN"/>
              </w:rPr>
              <w:t>麦克风（近场拾音）</w:t>
            </w:r>
          </w:p>
        </w:tc>
      </w:tr>
      <w:tr w:rsidR="003E5D16" w:rsidRPr="00EB7555" w:rsidTr="007E6948">
        <w:trPr>
          <w:trHeight w:val="20"/>
        </w:trPr>
        <w:tc>
          <w:tcPr>
            <w:tcW w:w="1296" w:type="dxa"/>
            <w:vAlign w:val="center"/>
          </w:tcPr>
          <w:p w:rsidR="003E5D16" w:rsidRPr="00EB7555" w:rsidRDefault="00CF0D3C">
            <w:pPr>
              <w:widowControl/>
              <w:numPr>
                <w:ilvl w:val="0"/>
                <w:numId w:val="2"/>
              </w:numPr>
              <w:spacing w:line="276" w:lineRule="auto"/>
              <w:jc w:val="left"/>
              <w:rPr>
                <w:rFonts w:ascii="宋体" w:eastAsia="宋体" w:hAnsi="宋体" w:cs="微软雅黑"/>
                <w:kern w:val="0"/>
                <w:sz w:val="22"/>
                <w:lang w:bidi="bo-CN"/>
              </w:rPr>
            </w:pPr>
            <w:r w:rsidRPr="00EB7555">
              <w:rPr>
                <w:rFonts w:ascii="宋体" w:eastAsia="宋体" w:hAnsi="宋体" w:cs="微软雅黑" w:hint="eastAsia"/>
                <w:sz w:val="22"/>
                <w:szCs w:val="28"/>
              </w:rPr>
              <w:t>交互式电子教学培训一体机</w:t>
            </w:r>
          </w:p>
        </w:tc>
        <w:tc>
          <w:tcPr>
            <w:tcW w:w="1285" w:type="dxa"/>
            <w:shd w:val="clear" w:color="auto" w:fill="auto"/>
            <w:vAlign w:val="center"/>
          </w:tcPr>
          <w:p w:rsidR="003E5D16" w:rsidRPr="00EB7555" w:rsidRDefault="00CF0D3C">
            <w:pPr>
              <w:widowControl/>
              <w:spacing w:line="276" w:lineRule="auto"/>
              <w:jc w:val="left"/>
              <w:rPr>
                <w:rFonts w:ascii="宋体" w:eastAsia="宋体" w:hAnsi="宋体" w:cs="微软雅黑"/>
                <w:kern w:val="0"/>
                <w:sz w:val="22"/>
                <w:lang w:bidi="bo-CN"/>
              </w:rPr>
            </w:pPr>
            <w:r w:rsidRPr="00EB7555">
              <w:rPr>
                <w:rFonts w:ascii="宋体" w:eastAsia="宋体" w:hAnsi="宋体" w:cs="微软雅黑" w:hint="eastAsia"/>
                <w:kern w:val="0"/>
                <w:sz w:val="22"/>
                <w:lang w:bidi="bo-CN"/>
              </w:rPr>
              <w:t xml:space="preserve">3.1 </w:t>
            </w:r>
            <w:r w:rsidRPr="00EB7555">
              <w:rPr>
                <w:rFonts w:ascii="宋体" w:eastAsia="宋体" w:hAnsi="宋体" w:cs="微软雅黑" w:hint="eastAsia"/>
                <w:kern w:val="0"/>
                <w:sz w:val="22"/>
                <w:lang w:bidi="bo-CN"/>
              </w:rPr>
              <w:t>交互式电子教学培训一体机</w:t>
            </w:r>
          </w:p>
        </w:tc>
        <w:tc>
          <w:tcPr>
            <w:tcW w:w="1559" w:type="dxa"/>
          </w:tcPr>
          <w:p w:rsidR="003E5D16" w:rsidRPr="00EB7555" w:rsidRDefault="003E5D16">
            <w:pPr>
              <w:widowControl/>
              <w:spacing w:line="276" w:lineRule="auto"/>
              <w:jc w:val="left"/>
              <w:rPr>
                <w:rFonts w:ascii="宋体" w:eastAsia="宋体" w:hAnsi="宋体" w:cs="微软雅黑"/>
                <w:kern w:val="0"/>
                <w:sz w:val="22"/>
                <w:lang w:bidi="bo-CN"/>
              </w:rPr>
            </w:pPr>
          </w:p>
        </w:tc>
        <w:tc>
          <w:tcPr>
            <w:tcW w:w="4418" w:type="dxa"/>
          </w:tcPr>
          <w:p w:rsidR="003E5D16" w:rsidRPr="00EB7555" w:rsidRDefault="00CF0D3C">
            <w:pPr>
              <w:widowControl/>
              <w:spacing w:line="276" w:lineRule="auto"/>
              <w:jc w:val="left"/>
              <w:rPr>
                <w:rFonts w:ascii="宋体" w:eastAsia="宋体" w:hAnsi="宋体" w:cs="微软雅黑"/>
                <w:kern w:val="0"/>
                <w:sz w:val="22"/>
                <w:lang w:bidi="bo-CN"/>
              </w:rPr>
            </w:pPr>
            <w:r w:rsidRPr="00EB7555">
              <w:rPr>
                <w:rFonts w:ascii="宋体" w:eastAsia="宋体" w:hAnsi="宋体" w:cs="微软雅黑" w:hint="eastAsia"/>
                <w:kern w:val="0"/>
                <w:sz w:val="22"/>
                <w:lang w:bidi="bo-CN"/>
              </w:rPr>
              <w:t>屏幕：</w:t>
            </w:r>
            <w:r w:rsidRPr="00EB7555">
              <w:rPr>
                <w:rFonts w:ascii="宋体" w:eastAsia="宋体" w:hAnsi="宋体" w:cs="微软雅黑" w:hint="eastAsia"/>
                <w:kern w:val="0"/>
                <w:sz w:val="22"/>
                <w:lang w:bidi="bo-CN"/>
              </w:rPr>
              <w:t>77</w:t>
            </w:r>
            <w:r w:rsidRPr="00EB7555">
              <w:rPr>
                <w:rFonts w:ascii="宋体" w:eastAsia="宋体" w:hAnsi="宋体" w:cs="微软雅黑" w:hint="eastAsia"/>
                <w:kern w:val="0"/>
                <w:sz w:val="22"/>
                <w:lang w:bidi="bo-CN"/>
              </w:rPr>
              <w:t>英寸</w:t>
            </w:r>
            <w:r w:rsidRPr="00EB7555">
              <w:rPr>
                <w:rFonts w:ascii="宋体" w:eastAsia="宋体" w:hAnsi="宋体" w:cs="微软雅黑" w:hint="eastAsia"/>
                <w:kern w:val="0"/>
                <w:sz w:val="22"/>
                <w:lang w:bidi="bo-CN"/>
              </w:rPr>
              <w:t xml:space="preserve"> </w:t>
            </w:r>
            <w:r w:rsidRPr="00EB7555">
              <w:rPr>
                <w:rFonts w:ascii="宋体" w:eastAsia="宋体" w:hAnsi="宋体" w:cs="微软雅黑" w:hint="eastAsia"/>
                <w:kern w:val="0"/>
                <w:sz w:val="22"/>
                <w:lang w:bidi="bo-CN"/>
              </w:rPr>
              <w:t>超高清</w:t>
            </w:r>
            <w:r w:rsidRPr="00EB7555">
              <w:rPr>
                <w:rFonts w:ascii="宋体" w:eastAsia="宋体" w:hAnsi="宋体" w:cs="微软雅黑" w:hint="eastAsia"/>
                <w:kern w:val="0"/>
                <w:sz w:val="22"/>
                <w:lang w:bidi="bo-CN"/>
              </w:rPr>
              <w:t>4K 16:9</w:t>
            </w:r>
          </w:p>
          <w:p w:rsidR="003E5D16" w:rsidRPr="00EB7555" w:rsidRDefault="00CF0D3C">
            <w:pPr>
              <w:widowControl/>
              <w:spacing w:line="276" w:lineRule="auto"/>
              <w:jc w:val="left"/>
              <w:rPr>
                <w:rFonts w:ascii="宋体" w:eastAsia="宋体" w:hAnsi="宋体" w:cs="微软雅黑"/>
                <w:kern w:val="0"/>
                <w:sz w:val="22"/>
                <w:lang w:bidi="bo-CN"/>
              </w:rPr>
            </w:pPr>
            <w:r w:rsidRPr="00EB7555">
              <w:rPr>
                <w:rFonts w:ascii="宋体" w:eastAsia="宋体" w:hAnsi="宋体" w:cs="微软雅黑" w:hint="eastAsia"/>
                <w:kern w:val="0"/>
                <w:sz w:val="22"/>
                <w:lang w:bidi="bo-CN"/>
              </w:rPr>
              <w:t>系统</w:t>
            </w:r>
            <w:r w:rsidRPr="00EB7555">
              <w:rPr>
                <w:rFonts w:ascii="宋体" w:eastAsia="宋体" w:hAnsi="宋体" w:cs="微软雅黑" w:hint="eastAsia"/>
                <w:kern w:val="0"/>
                <w:sz w:val="22"/>
                <w:lang w:bidi="bo-CN"/>
              </w:rPr>
              <w:t>：</w:t>
            </w:r>
            <w:r w:rsidRPr="00EB7555">
              <w:rPr>
                <w:rFonts w:ascii="宋体" w:eastAsia="宋体" w:hAnsi="宋体" w:cs="微软雅黑" w:hint="eastAsia"/>
                <w:kern w:val="0"/>
                <w:sz w:val="22"/>
                <w:lang w:bidi="bo-CN"/>
              </w:rPr>
              <w:t>W</w:t>
            </w:r>
            <w:r w:rsidRPr="00EB7555">
              <w:rPr>
                <w:rFonts w:ascii="宋体" w:eastAsia="宋体" w:hAnsi="宋体" w:cs="微软雅黑" w:hint="eastAsia"/>
                <w:kern w:val="0"/>
                <w:sz w:val="22"/>
                <w:lang w:bidi="bo-CN"/>
              </w:rPr>
              <w:t>indow</w:t>
            </w:r>
            <w:r w:rsidRPr="00EB7555">
              <w:rPr>
                <w:rFonts w:ascii="宋体" w:eastAsia="宋体" w:hAnsi="宋体" w:cs="微软雅黑" w:hint="eastAsia"/>
                <w:kern w:val="0"/>
                <w:sz w:val="22"/>
                <w:lang w:bidi="bo-CN"/>
              </w:rPr>
              <w:t>s</w:t>
            </w:r>
          </w:p>
          <w:p w:rsidR="003E5D16" w:rsidRPr="00EB7555" w:rsidRDefault="00CF0D3C">
            <w:pPr>
              <w:widowControl/>
              <w:spacing w:line="276" w:lineRule="auto"/>
              <w:jc w:val="left"/>
              <w:rPr>
                <w:rFonts w:ascii="宋体" w:eastAsia="宋体" w:hAnsi="宋体" w:cs="微软雅黑"/>
                <w:kern w:val="0"/>
                <w:sz w:val="22"/>
                <w:lang w:bidi="bo-CN"/>
              </w:rPr>
            </w:pPr>
            <w:r w:rsidRPr="00EB7555">
              <w:rPr>
                <w:rFonts w:ascii="宋体" w:eastAsia="宋体" w:hAnsi="宋体" w:cs="微软雅黑" w:hint="eastAsia"/>
                <w:kern w:val="0"/>
                <w:sz w:val="22"/>
                <w:lang w:bidi="bo-CN"/>
              </w:rPr>
              <w:t>内存：</w:t>
            </w:r>
            <w:r w:rsidRPr="00EB7555">
              <w:rPr>
                <w:rFonts w:ascii="宋体" w:eastAsia="宋体" w:hAnsi="宋体" w:cs="微软雅黑" w:hint="eastAsia"/>
                <w:kern w:val="0"/>
                <w:sz w:val="22"/>
                <w:lang w:bidi="bo-CN"/>
              </w:rPr>
              <w:t>4GB</w:t>
            </w:r>
          </w:p>
          <w:p w:rsidR="003E5D16" w:rsidRPr="00EB7555" w:rsidRDefault="00CF0D3C">
            <w:pPr>
              <w:widowControl/>
              <w:spacing w:line="276" w:lineRule="auto"/>
              <w:jc w:val="left"/>
              <w:rPr>
                <w:rFonts w:ascii="宋体" w:eastAsia="宋体" w:hAnsi="宋体" w:cs="微软雅黑"/>
                <w:kern w:val="0"/>
                <w:sz w:val="22"/>
                <w:lang w:bidi="bo-CN"/>
              </w:rPr>
            </w:pPr>
            <w:r w:rsidRPr="00EB7555">
              <w:rPr>
                <w:rFonts w:ascii="宋体" w:eastAsia="宋体" w:hAnsi="宋体" w:cs="微软雅黑" w:hint="eastAsia"/>
                <w:kern w:val="0"/>
                <w:sz w:val="22"/>
                <w:lang w:bidi="bo-CN"/>
              </w:rPr>
              <w:t>CPU</w:t>
            </w:r>
            <w:r w:rsidRPr="00EB7555">
              <w:rPr>
                <w:rFonts w:ascii="宋体" w:eastAsia="宋体" w:hAnsi="宋体" w:cs="微软雅黑" w:hint="eastAsia"/>
                <w:kern w:val="0"/>
                <w:sz w:val="22"/>
                <w:lang w:bidi="bo-CN"/>
              </w:rPr>
              <w:t>：</w:t>
            </w:r>
            <w:proofErr w:type="gramStart"/>
            <w:r w:rsidRPr="00EB7555">
              <w:rPr>
                <w:rFonts w:ascii="宋体" w:eastAsia="宋体" w:hAnsi="宋体" w:cs="微软雅黑" w:hint="eastAsia"/>
                <w:kern w:val="0"/>
                <w:sz w:val="22"/>
                <w:lang w:bidi="bo-CN"/>
              </w:rPr>
              <w:t>四核</w:t>
            </w:r>
            <w:proofErr w:type="gramEnd"/>
            <w:r w:rsidRPr="00EB7555">
              <w:rPr>
                <w:rFonts w:ascii="宋体" w:eastAsia="宋体" w:hAnsi="宋体" w:cs="微软雅黑" w:hint="eastAsia"/>
                <w:kern w:val="0"/>
                <w:sz w:val="22"/>
                <w:lang w:bidi="bo-CN"/>
              </w:rPr>
              <w:t>A76</w:t>
            </w:r>
          </w:p>
          <w:p w:rsidR="003E5D16" w:rsidRPr="00EB7555" w:rsidRDefault="00CF0D3C">
            <w:pPr>
              <w:widowControl/>
              <w:spacing w:line="276" w:lineRule="auto"/>
              <w:jc w:val="left"/>
              <w:rPr>
                <w:rFonts w:ascii="宋体" w:eastAsia="宋体" w:hAnsi="宋体" w:cs="微软雅黑"/>
                <w:kern w:val="0"/>
                <w:sz w:val="22"/>
                <w:lang w:bidi="bo-CN"/>
              </w:rPr>
            </w:pPr>
            <w:r w:rsidRPr="00EB7555">
              <w:rPr>
                <w:rFonts w:ascii="宋体" w:eastAsia="宋体" w:hAnsi="宋体" w:cs="微软雅黑" w:hint="eastAsia"/>
                <w:kern w:val="0"/>
                <w:sz w:val="22"/>
                <w:lang w:bidi="bo-CN"/>
              </w:rPr>
              <w:t>储存：</w:t>
            </w:r>
            <w:r w:rsidRPr="00EB7555">
              <w:rPr>
                <w:rFonts w:ascii="宋体" w:eastAsia="宋体" w:hAnsi="宋体" w:cs="微软雅黑" w:hint="eastAsia"/>
                <w:kern w:val="0"/>
                <w:sz w:val="22"/>
                <w:lang w:bidi="bo-CN"/>
              </w:rPr>
              <w:t>64GB</w:t>
            </w:r>
          </w:p>
          <w:p w:rsidR="003E5D16" w:rsidRPr="00EB7555" w:rsidRDefault="00CF0D3C">
            <w:pPr>
              <w:widowControl/>
              <w:spacing w:line="276" w:lineRule="auto"/>
              <w:jc w:val="left"/>
              <w:rPr>
                <w:rFonts w:ascii="宋体" w:eastAsia="宋体" w:hAnsi="宋体" w:cs="微软雅黑"/>
                <w:kern w:val="0"/>
                <w:sz w:val="22"/>
                <w:lang w:bidi="bo-CN"/>
              </w:rPr>
            </w:pPr>
            <w:r w:rsidRPr="00EB7555">
              <w:rPr>
                <w:rFonts w:ascii="宋体" w:eastAsia="宋体" w:hAnsi="宋体" w:cs="微软雅黑" w:hint="eastAsia"/>
                <w:kern w:val="0"/>
                <w:sz w:val="22"/>
                <w:lang w:bidi="bo-CN"/>
              </w:rPr>
              <w:t>网络：无线</w:t>
            </w:r>
            <w:r w:rsidRPr="00EB7555">
              <w:rPr>
                <w:rFonts w:ascii="宋体" w:eastAsia="宋体" w:hAnsi="宋体" w:cs="微软雅黑" w:hint="eastAsia"/>
                <w:kern w:val="0"/>
                <w:sz w:val="22"/>
                <w:lang w:bidi="bo-CN"/>
              </w:rPr>
              <w:t>/</w:t>
            </w:r>
            <w:r w:rsidRPr="00EB7555">
              <w:rPr>
                <w:rFonts w:ascii="宋体" w:eastAsia="宋体" w:hAnsi="宋体" w:cs="微软雅黑" w:hint="eastAsia"/>
                <w:kern w:val="0"/>
                <w:sz w:val="22"/>
                <w:lang w:bidi="bo-CN"/>
              </w:rPr>
              <w:t>有线</w:t>
            </w:r>
          </w:p>
          <w:p w:rsidR="003E5D16" w:rsidRPr="00EB7555" w:rsidRDefault="00CF0D3C">
            <w:pPr>
              <w:widowControl/>
              <w:spacing w:line="276" w:lineRule="auto"/>
              <w:jc w:val="left"/>
              <w:rPr>
                <w:rFonts w:ascii="宋体" w:eastAsia="宋体" w:hAnsi="宋体" w:cs="微软雅黑"/>
                <w:kern w:val="0"/>
                <w:sz w:val="22"/>
                <w:lang w:bidi="bo-CN"/>
              </w:rPr>
            </w:pPr>
            <w:r w:rsidRPr="00EB7555">
              <w:rPr>
                <w:rFonts w:ascii="宋体" w:eastAsia="宋体" w:hAnsi="宋体" w:cs="微软雅黑" w:hint="eastAsia"/>
                <w:kern w:val="0"/>
                <w:sz w:val="22"/>
                <w:lang w:bidi="bo-CN"/>
              </w:rPr>
              <w:t>USB</w:t>
            </w:r>
            <w:r w:rsidRPr="00EB7555">
              <w:rPr>
                <w:rFonts w:ascii="宋体" w:eastAsia="宋体" w:hAnsi="宋体" w:cs="微软雅黑" w:hint="eastAsia"/>
                <w:kern w:val="0"/>
                <w:sz w:val="22"/>
                <w:lang w:bidi="bo-CN"/>
              </w:rPr>
              <w:t>即插即用高清视频摄像头</w:t>
            </w:r>
            <w:r w:rsidRPr="00EB7555">
              <w:rPr>
                <w:rFonts w:ascii="宋体" w:eastAsia="宋体" w:hAnsi="宋体" w:cs="微软雅黑" w:hint="eastAsia"/>
                <w:kern w:val="0"/>
                <w:sz w:val="22"/>
                <w:lang w:bidi="bo-CN"/>
              </w:rPr>
              <w:t>+</w:t>
            </w:r>
            <w:r w:rsidRPr="00EB7555">
              <w:rPr>
                <w:rFonts w:ascii="宋体" w:eastAsia="宋体" w:hAnsi="宋体" w:cs="微软雅黑" w:hint="eastAsia"/>
                <w:kern w:val="0"/>
                <w:sz w:val="22"/>
                <w:lang w:bidi="bo-CN"/>
              </w:rPr>
              <w:t>麦克风（近场拾音）</w:t>
            </w:r>
          </w:p>
        </w:tc>
      </w:tr>
      <w:tr w:rsidR="003E5D16" w:rsidRPr="00EB7555" w:rsidTr="007E6948">
        <w:trPr>
          <w:trHeight w:val="20"/>
        </w:trPr>
        <w:tc>
          <w:tcPr>
            <w:tcW w:w="1296" w:type="dxa"/>
            <w:vMerge w:val="restart"/>
            <w:vAlign w:val="center"/>
          </w:tcPr>
          <w:p w:rsidR="003E5D16" w:rsidRPr="00EB7555" w:rsidRDefault="00CF0D3C">
            <w:pPr>
              <w:numPr>
                <w:ilvl w:val="0"/>
                <w:numId w:val="2"/>
              </w:numPr>
              <w:jc w:val="left"/>
              <w:rPr>
                <w:rFonts w:ascii="宋体" w:eastAsia="宋体" w:hAnsi="宋体" w:cs="微软雅黑"/>
                <w:color w:val="000000"/>
                <w:sz w:val="20"/>
              </w:rPr>
            </w:pPr>
            <w:r w:rsidRPr="00EB7555">
              <w:rPr>
                <w:rFonts w:ascii="宋体" w:eastAsia="宋体" w:hAnsi="宋体" w:cs="微软雅黑" w:hint="eastAsia"/>
                <w:sz w:val="22"/>
                <w:szCs w:val="28"/>
              </w:rPr>
              <w:t>数字医疗远程信息化系统</w:t>
            </w:r>
          </w:p>
        </w:tc>
        <w:tc>
          <w:tcPr>
            <w:tcW w:w="1285" w:type="dxa"/>
            <w:vMerge w:val="restart"/>
            <w:shd w:val="clear" w:color="auto" w:fill="auto"/>
            <w:vAlign w:val="center"/>
          </w:tcPr>
          <w:p w:rsidR="003E5D16" w:rsidRPr="00EB7555" w:rsidRDefault="00CF0D3C">
            <w:pPr>
              <w:widowControl/>
              <w:spacing w:line="276" w:lineRule="auto"/>
              <w:jc w:val="left"/>
              <w:rPr>
                <w:rFonts w:ascii="宋体" w:eastAsia="宋体" w:hAnsi="宋体" w:cs="微软雅黑"/>
                <w:kern w:val="0"/>
                <w:sz w:val="22"/>
                <w:lang w:bidi="bo-CN"/>
              </w:rPr>
            </w:pPr>
            <w:r w:rsidRPr="00EB7555">
              <w:rPr>
                <w:rFonts w:ascii="宋体" w:eastAsia="宋体" w:hAnsi="宋体" w:cs="微软雅黑" w:hint="eastAsia"/>
                <w:kern w:val="0"/>
                <w:sz w:val="22"/>
                <w:lang w:bidi="bo-CN"/>
              </w:rPr>
              <w:t xml:space="preserve">4.1 </w:t>
            </w:r>
            <w:r w:rsidRPr="00EB7555">
              <w:rPr>
                <w:rFonts w:ascii="宋体" w:eastAsia="宋体" w:hAnsi="宋体" w:cs="微软雅黑" w:hint="eastAsia"/>
                <w:kern w:val="0"/>
                <w:sz w:val="22"/>
                <w:lang w:bidi="bo-CN"/>
              </w:rPr>
              <w:t>接收端服务</w:t>
            </w:r>
          </w:p>
          <w:p w:rsidR="003E5D16" w:rsidRPr="00EB7555" w:rsidRDefault="003E5D16">
            <w:pPr>
              <w:widowControl/>
              <w:textAlignment w:val="center"/>
              <w:rPr>
                <w:rFonts w:ascii="宋体" w:eastAsia="宋体" w:hAnsi="宋体" w:cs="微软雅黑"/>
                <w:color w:val="000000"/>
                <w:sz w:val="22"/>
              </w:rPr>
            </w:pPr>
          </w:p>
        </w:tc>
        <w:tc>
          <w:tcPr>
            <w:tcW w:w="1559" w:type="dxa"/>
            <w:vAlign w:val="center"/>
          </w:tcPr>
          <w:p w:rsidR="003E5D16" w:rsidRPr="00EB7555" w:rsidRDefault="00CF0D3C">
            <w:pPr>
              <w:widowControl/>
              <w:textAlignment w:val="center"/>
              <w:rPr>
                <w:rFonts w:ascii="宋体" w:eastAsia="宋体" w:hAnsi="宋体" w:cs="微软雅黑"/>
                <w:color w:val="000000"/>
                <w:sz w:val="22"/>
              </w:rPr>
            </w:pPr>
            <w:r w:rsidRPr="00EB7555">
              <w:rPr>
                <w:rFonts w:ascii="宋体" w:eastAsia="宋体" w:hAnsi="宋体" w:cs="微软雅黑" w:hint="eastAsia"/>
                <w:color w:val="000000"/>
                <w:sz w:val="22"/>
              </w:rPr>
              <w:t>4.1.1 Server</w:t>
            </w:r>
            <w:r w:rsidRPr="00EB7555">
              <w:rPr>
                <w:rFonts w:ascii="宋体" w:eastAsia="宋体" w:hAnsi="宋体" w:cs="微软雅黑" w:hint="eastAsia"/>
                <w:color w:val="000000"/>
                <w:sz w:val="22"/>
              </w:rPr>
              <w:t>和发起端联通服务</w:t>
            </w:r>
          </w:p>
        </w:tc>
        <w:tc>
          <w:tcPr>
            <w:tcW w:w="4418" w:type="dxa"/>
          </w:tcPr>
          <w:p w:rsidR="003E5D16" w:rsidRPr="00EB7555" w:rsidRDefault="00CF0D3C">
            <w:pPr>
              <w:widowControl/>
              <w:spacing w:line="276" w:lineRule="auto"/>
              <w:jc w:val="left"/>
              <w:rPr>
                <w:rFonts w:ascii="宋体" w:eastAsia="宋体" w:hAnsi="宋体" w:cs="微软雅黑"/>
                <w:kern w:val="0"/>
                <w:sz w:val="22"/>
                <w:lang w:bidi="bo-CN"/>
              </w:rPr>
            </w:pPr>
            <w:r w:rsidRPr="00EB7555">
              <w:rPr>
                <w:rFonts w:ascii="宋体" w:eastAsia="宋体" w:hAnsi="宋体" w:cs="微软雅黑" w:hint="eastAsia"/>
                <w:color w:val="000000"/>
                <w:kern w:val="0"/>
                <w:sz w:val="22"/>
                <w:lang w:bidi="ar"/>
              </w:rPr>
              <w:t>处理多个发起端发送上来各类请求服务，包括但不限于请求即使通信、数据流转服务等服务程序</w:t>
            </w:r>
          </w:p>
        </w:tc>
      </w:tr>
      <w:tr w:rsidR="003E5D16" w:rsidRPr="00EB7555" w:rsidTr="007E6948">
        <w:trPr>
          <w:trHeight w:val="20"/>
        </w:trPr>
        <w:tc>
          <w:tcPr>
            <w:tcW w:w="1296" w:type="dxa"/>
            <w:vMerge/>
            <w:vAlign w:val="center"/>
          </w:tcPr>
          <w:p w:rsidR="003E5D16" w:rsidRPr="00EB7555" w:rsidRDefault="003E5D16">
            <w:pPr>
              <w:widowControl/>
              <w:spacing w:line="276" w:lineRule="auto"/>
              <w:jc w:val="left"/>
              <w:rPr>
                <w:rFonts w:ascii="宋体" w:eastAsia="宋体" w:hAnsi="宋体" w:cs="微软雅黑"/>
                <w:kern w:val="0"/>
                <w:sz w:val="22"/>
                <w:lang w:bidi="bo-CN"/>
              </w:rPr>
            </w:pPr>
          </w:p>
        </w:tc>
        <w:tc>
          <w:tcPr>
            <w:tcW w:w="1285" w:type="dxa"/>
            <w:vMerge/>
            <w:shd w:val="clear" w:color="auto" w:fill="auto"/>
            <w:vAlign w:val="center"/>
          </w:tcPr>
          <w:p w:rsidR="003E5D16" w:rsidRPr="00EB7555" w:rsidRDefault="003E5D16">
            <w:pPr>
              <w:widowControl/>
              <w:textAlignment w:val="center"/>
              <w:rPr>
                <w:rFonts w:ascii="宋体" w:eastAsia="宋体" w:hAnsi="宋体" w:cs="微软雅黑"/>
                <w:color w:val="000000"/>
                <w:sz w:val="22"/>
              </w:rPr>
            </w:pPr>
          </w:p>
        </w:tc>
        <w:tc>
          <w:tcPr>
            <w:tcW w:w="1559" w:type="dxa"/>
            <w:vAlign w:val="center"/>
          </w:tcPr>
          <w:p w:rsidR="003E5D16" w:rsidRPr="00EB7555" w:rsidRDefault="00CF0D3C">
            <w:pPr>
              <w:widowControl/>
              <w:textAlignment w:val="center"/>
              <w:rPr>
                <w:rFonts w:ascii="宋体" w:eastAsia="宋体" w:hAnsi="宋体" w:cs="微软雅黑"/>
                <w:color w:val="000000"/>
                <w:sz w:val="22"/>
              </w:rPr>
            </w:pPr>
            <w:r w:rsidRPr="00EB7555">
              <w:rPr>
                <w:rFonts w:ascii="宋体" w:eastAsia="宋体" w:hAnsi="宋体" w:cs="微软雅黑" w:hint="eastAsia"/>
                <w:color w:val="000000"/>
                <w:sz w:val="22"/>
              </w:rPr>
              <w:t>4.1.2 B/S</w:t>
            </w:r>
            <w:r w:rsidRPr="00EB7555">
              <w:rPr>
                <w:rFonts w:ascii="宋体" w:eastAsia="宋体" w:hAnsi="宋体" w:cs="微软雅黑" w:hint="eastAsia"/>
                <w:color w:val="000000"/>
                <w:sz w:val="22"/>
              </w:rPr>
              <w:t>架构</w:t>
            </w:r>
          </w:p>
        </w:tc>
        <w:tc>
          <w:tcPr>
            <w:tcW w:w="4418" w:type="dxa"/>
          </w:tcPr>
          <w:p w:rsidR="003E5D16" w:rsidRPr="00EB7555" w:rsidRDefault="00CF0D3C">
            <w:pPr>
              <w:widowControl/>
              <w:spacing w:line="276" w:lineRule="auto"/>
              <w:jc w:val="left"/>
              <w:rPr>
                <w:rFonts w:ascii="宋体" w:eastAsia="宋体" w:hAnsi="宋体" w:cs="微软雅黑"/>
                <w:kern w:val="0"/>
                <w:sz w:val="22"/>
                <w:lang w:bidi="bo-CN"/>
              </w:rPr>
            </w:pPr>
            <w:r w:rsidRPr="00EB7555">
              <w:rPr>
                <w:rFonts w:ascii="宋体" w:eastAsia="宋体" w:hAnsi="宋体" w:cs="微软雅黑" w:hint="eastAsia"/>
                <w:color w:val="000000"/>
                <w:kern w:val="0"/>
                <w:sz w:val="22"/>
                <w:lang w:bidi="ar"/>
              </w:rPr>
              <w:t>基于</w:t>
            </w:r>
            <w:r w:rsidRPr="00EB7555">
              <w:rPr>
                <w:rFonts w:ascii="宋体" w:eastAsia="宋体" w:hAnsi="宋体" w:cs="微软雅黑" w:hint="eastAsia"/>
                <w:color w:val="000000"/>
                <w:kern w:val="0"/>
                <w:sz w:val="22"/>
                <w:lang w:bidi="ar"/>
              </w:rPr>
              <w:t>WEB</w:t>
            </w:r>
            <w:r w:rsidRPr="00EB7555">
              <w:rPr>
                <w:rFonts w:ascii="宋体" w:eastAsia="宋体" w:hAnsi="宋体" w:cs="微软雅黑" w:hint="eastAsia"/>
                <w:color w:val="000000"/>
                <w:kern w:val="0"/>
                <w:sz w:val="22"/>
                <w:lang w:bidi="ar"/>
              </w:rPr>
              <w:t>的</w:t>
            </w:r>
            <w:r w:rsidRPr="00EB7555">
              <w:rPr>
                <w:rFonts w:ascii="宋体" w:eastAsia="宋体" w:hAnsi="宋体" w:cs="微软雅黑" w:hint="eastAsia"/>
                <w:color w:val="000000"/>
                <w:kern w:val="0"/>
                <w:sz w:val="22"/>
                <w:lang w:bidi="ar"/>
              </w:rPr>
              <w:t>B/S</w:t>
            </w:r>
            <w:r w:rsidRPr="00EB7555">
              <w:rPr>
                <w:rFonts w:ascii="宋体" w:eastAsia="宋体" w:hAnsi="宋体" w:cs="微软雅黑" w:hint="eastAsia"/>
                <w:color w:val="000000"/>
                <w:kern w:val="0"/>
                <w:sz w:val="22"/>
                <w:lang w:bidi="ar"/>
              </w:rPr>
              <w:t>架构，兼容</w:t>
            </w:r>
            <w:r w:rsidRPr="00EB7555">
              <w:rPr>
                <w:rFonts w:ascii="宋体" w:eastAsia="宋体" w:hAnsi="宋体" w:cs="微软雅黑" w:hint="eastAsia"/>
                <w:color w:val="000000"/>
                <w:kern w:val="0"/>
                <w:sz w:val="22"/>
                <w:lang w:bidi="ar"/>
              </w:rPr>
              <w:t>Google Chrome</w:t>
            </w:r>
            <w:r w:rsidRPr="00EB7555">
              <w:rPr>
                <w:rFonts w:ascii="宋体" w:eastAsia="宋体" w:hAnsi="宋体" w:cs="微软雅黑" w:hint="eastAsia"/>
                <w:color w:val="000000"/>
                <w:kern w:val="0"/>
                <w:sz w:val="22"/>
                <w:lang w:bidi="ar"/>
              </w:rPr>
              <w:t>等浏览器</w:t>
            </w:r>
          </w:p>
        </w:tc>
      </w:tr>
      <w:tr w:rsidR="003E5D16" w:rsidRPr="00EB7555" w:rsidTr="007E6948">
        <w:trPr>
          <w:trHeight w:val="20"/>
        </w:trPr>
        <w:tc>
          <w:tcPr>
            <w:tcW w:w="1296" w:type="dxa"/>
            <w:vMerge/>
            <w:vAlign w:val="center"/>
          </w:tcPr>
          <w:p w:rsidR="003E5D16" w:rsidRPr="00EB7555" w:rsidRDefault="003E5D16">
            <w:pPr>
              <w:widowControl/>
              <w:spacing w:line="276" w:lineRule="auto"/>
              <w:jc w:val="left"/>
              <w:rPr>
                <w:rFonts w:ascii="宋体" w:eastAsia="宋体" w:hAnsi="宋体" w:cs="微软雅黑"/>
                <w:kern w:val="0"/>
                <w:sz w:val="22"/>
                <w:lang w:bidi="bo-CN"/>
              </w:rPr>
            </w:pPr>
          </w:p>
        </w:tc>
        <w:tc>
          <w:tcPr>
            <w:tcW w:w="1285" w:type="dxa"/>
            <w:vMerge/>
            <w:shd w:val="clear" w:color="auto" w:fill="auto"/>
          </w:tcPr>
          <w:p w:rsidR="003E5D16" w:rsidRPr="00EB7555" w:rsidRDefault="003E5D16">
            <w:pPr>
              <w:jc w:val="left"/>
              <w:rPr>
                <w:rFonts w:ascii="宋体" w:eastAsia="宋体" w:hAnsi="宋体" w:cs="微软雅黑"/>
                <w:color w:val="000000"/>
                <w:sz w:val="22"/>
              </w:rPr>
            </w:pPr>
          </w:p>
        </w:tc>
        <w:tc>
          <w:tcPr>
            <w:tcW w:w="1559" w:type="dxa"/>
          </w:tcPr>
          <w:p w:rsidR="003E5D16" w:rsidRPr="00EB7555" w:rsidRDefault="00CF0D3C">
            <w:pPr>
              <w:jc w:val="left"/>
              <w:rPr>
                <w:rFonts w:ascii="宋体" w:eastAsia="宋体" w:hAnsi="宋体" w:cs="微软雅黑"/>
                <w:color w:val="000000"/>
                <w:sz w:val="22"/>
              </w:rPr>
            </w:pPr>
            <w:r w:rsidRPr="00EB7555">
              <w:rPr>
                <w:rFonts w:ascii="宋体" w:eastAsia="宋体" w:hAnsi="宋体" w:cs="微软雅黑" w:hint="eastAsia"/>
                <w:color w:val="000000"/>
                <w:sz w:val="22"/>
              </w:rPr>
              <w:t xml:space="preserve">4.1.3 </w:t>
            </w:r>
            <w:r w:rsidRPr="00EB7555">
              <w:rPr>
                <w:rFonts w:ascii="宋体" w:eastAsia="宋体" w:hAnsi="宋体" w:cs="微软雅黑" w:hint="eastAsia"/>
                <w:color w:val="000000"/>
                <w:sz w:val="22"/>
              </w:rPr>
              <w:t>多发起</w:t>
            </w:r>
            <w:proofErr w:type="gramStart"/>
            <w:r w:rsidRPr="00EB7555">
              <w:rPr>
                <w:rFonts w:ascii="宋体" w:eastAsia="宋体" w:hAnsi="宋体" w:cs="微软雅黑" w:hint="eastAsia"/>
                <w:color w:val="000000"/>
                <w:sz w:val="22"/>
              </w:rPr>
              <w:t>端同时</w:t>
            </w:r>
            <w:proofErr w:type="gramEnd"/>
            <w:r w:rsidRPr="00EB7555">
              <w:rPr>
                <w:rFonts w:ascii="宋体" w:eastAsia="宋体" w:hAnsi="宋体" w:cs="微软雅黑" w:hint="eastAsia"/>
                <w:color w:val="000000"/>
                <w:sz w:val="22"/>
              </w:rPr>
              <w:t>服务</w:t>
            </w:r>
          </w:p>
        </w:tc>
        <w:tc>
          <w:tcPr>
            <w:tcW w:w="4418" w:type="dxa"/>
          </w:tcPr>
          <w:p w:rsidR="003E5D16" w:rsidRPr="00EB7555" w:rsidRDefault="00CF0D3C">
            <w:pPr>
              <w:widowControl/>
              <w:spacing w:line="276" w:lineRule="auto"/>
              <w:jc w:val="left"/>
              <w:rPr>
                <w:rFonts w:ascii="宋体" w:eastAsia="宋体" w:hAnsi="宋体" w:cs="微软雅黑"/>
                <w:kern w:val="0"/>
                <w:sz w:val="22"/>
                <w:lang w:bidi="bo-CN"/>
              </w:rPr>
            </w:pPr>
            <w:r w:rsidRPr="00EB7555">
              <w:rPr>
                <w:rFonts w:ascii="宋体" w:eastAsia="宋体" w:hAnsi="宋体" w:cs="微软雅黑" w:hint="eastAsia"/>
                <w:color w:val="000000"/>
                <w:sz w:val="22"/>
              </w:rPr>
              <w:t>支持</w:t>
            </w:r>
            <w:r w:rsidRPr="00EB7555">
              <w:rPr>
                <w:rFonts w:ascii="宋体" w:eastAsia="宋体" w:hAnsi="宋体" w:cs="微软雅黑" w:hint="eastAsia"/>
                <w:color w:val="000000"/>
                <w:sz w:val="22"/>
              </w:rPr>
              <w:t>4</w:t>
            </w:r>
            <w:r w:rsidRPr="00EB7555">
              <w:rPr>
                <w:rFonts w:ascii="宋体" w:eastAsia="宋体" w:hAnsi="宋体" w:cs="微软雅黑" w:hint="eastAsia"/>
                <w:color w:val="000000"/>
                <w:sz w:val="22"/>
              </w:rPr>
              <w:t>路不同发起端实时发送的影像</w:t>
            </w:r>
            <w:proofErr w:type="gramStart"/>
            <w:r w:rsidRPr="00EB7555">
              <w:rPr>
                <w:rFonts w:ascii="宋体" w:eastAsia="宋体" w:hAnsi="宋体" w:cs="微软雅黑" w:hint="eastAsia"/>
                <w:color w:val="000000"/>
                <w:sz w:val="22"/>
              </w:rPr>
              <w:t>流处理</w:t>
            </w:r>
            <w:proofErr w:type="gramEnd"/>
          </w:p>
        </w:tc>
      </w:tr>
      <w:tr w:rsidR="003E5D16" w:rsidRPr="00EB7555" w:rsidTr="007E6948">
        <w:trPr>
          <w:trHeight w:val="20"/>
        </w:trPr>
        <w:tc>
          <w:tcPr>
            <w:tcW w:w="1296" w:type="dxa"/>
            <w:vMerge/>
            <w:vAlign w:val="center"/>
          </w:tcPr>
          <w:p w:rsidR="003E5D16" w:rsidRPr="00EB7555" w:rsidRDefault="003E5D16">
            <w:pPr>
              <w:widowControl/>
              <w:spacing w:line="276" w:lineRule="auto"/>
              <w:jc w:val="left"/>
              <w:rPr>
                <w:rFonts w:ascii="宋体" w:eastAsia="宋体" w:hAnsi="宋体" w:cs="微软雅黑"/>
                <w:kern w:val="0"/>
                <w:sz w:val="22"/>
                <w:lang w:bidi="bo-CN"/>
              </w:rPr>
            </w:pPr>
          </w:p>
        </w:tc>
        <w:tc>
          <w:tcPr>
            <w:tcW w:w="1285" w:type="dxa"/>
            <w:vMerge/>
            <w:shd w:val="clear" w:color="auto" w:fill="auto"/>
          </w:tcPr>
          <w:p w:rsidR="003E5D16" w:rsidRPr="00EB7555" w:rsidRDefault="003E5D16">
            <w:pPr>
              <w:jc w:val="left"/>
              <w:rPr>
                <w:rFonts w:ascii="宋体" w:eastAsia="宋体" w:hAnsi="宋体" w:cs="微软雅黑"/>
                <w:color w:val="000000"/>
                <w:sz w:val="22"/>
              </w:rPr>
            </w:pPr>
          </w:p>
        </w:tc>
        <w:tc>
          <w:tcPr>
            <w:tcW w:w="1559" w:type="dxa"/>
          </w:tcPr>
          <w:p w:rsidR="003E5D16" w:rsidRPr="00EB7555" w:rsidRDefault="00CF0D3C">
            <w:pPr>
              <w:jc w:val="left"/>
              <w:rPr>
                <w:rFonts w:ascii="宋体" w:eastAsia="宋体" w:hAnsi="宋体" w:cs="微软雅黑"/>
                <w:color w:val="000000"/>
                <w:sz w:val="22"/>
              </w:rPr>
            </w:pPr>
            <w:r w:rsidRPr="00EB7555">
              <w:rPr>
                <w:rFonts w:ascii="宋体" w:eastAsia="宋体" w:hAnsi="宋体" w:cs="微软雅黑" w:hint="eastAsia"/>
                <w:color w:val="000000"/>
                <w:sz w:val="22"/>
              </w:rPr>
              <w:t xml:space="preserve">4.1.4 </w:t>
            </w:r>
            <w:r w:rsidRPr="00EB7555">
              <w:rPr>
                <w:rFonts w:ascii="宋体" w:eastAsia="宋体" w:hAnsi="宋体" w:cs="微软雅黑" w:hint="eastAsia"/>
                <w:color w:val="000000"/>
                <w:sz w:val="22"/>
              </w:rPr>
              <w:t>移动</w:t>
            </w:r>
            <w:proofErr w:type="gramStart"/>
            <w:r w:rsidRPr="00EB7555">
              <w:rPr>
                <w:rFonts w:ascii="宋体" w:eastAsia="宋体" w:hAnsi="宋体" w:cs="微软雅黑" w:hint="eastAsia"/>
                <w:color w:val="000000"/>
                <w:sz w:val="22"/>
              </w:rPr>
              <w:t>端服务</w:t>
            </w:r>
            <w:proofErr w:type="gramEnd"/>
          </w:p>
        </w:tc>
        <w:tc>
          <w:tcPr>
            <w:tcW w:w="4418" w:type="dxa"/>
          </w:tcPr>
          <w:p w:rsidR="003E5D16" w:rsidRPr="00EB7555" w:rsidRDefault="00CF0D3C">
            <w:pPr>
              <w:widowControl/>
              <w:spacing w:line="276" w:lineRule="auto"/>
              <w:jc w:val="left"/>
              <w:rPr>
                <w:rFonts w:ascii="宋体" w:eastAsia="宋体" w:hAnsi="宋体" w:cs="微软雅黑"/>
                <w:kern w:val="0"/>
                <w:sz w:val="22"/>
                <w:lang w:bidi="bo-CN"/>
              </w:rPr>
            </w:pPr>
            <w:r w:rsidRPr="00EB7555">
              <w:rPr>
                <w:rFonts w:ascii="宋体" w:eastAsia="宋体" w:hAnsi="宋体" w:cs="微软雅黑" w:hint="eastAsia"/>
                <w:color w:val="000000"/>
                <w:sz w:val="22"/>
              </w:rPr>
              <w:t>支持小程序、</w:t>
            </w:r>
            <w:r w:rsidRPr="00EB7555">
              <w:rPr>
                <w:rFonts w:ascii="宋体" w:eastAsia="宋体" w:hAnsi="宋体" w:cs="微软雅黑" w:hint="eastAsia"/>
                <w:color w:val="000000"/>
                <w:sz w:val="22"/>
              </w:rPr>
              <w:t>web</w:t>
            </w:r>
            <w:r w:rsidRPr="00EB7555">
              <w:rPr>
                <w:rFonts w:ascii="宋体" w:eastAsia="宋体" w:hAnsi="宋体" w:cs="微软雅黑" w:hint="eastAsia"/>
                <w:color w:val="000000"/>
                <w:sz w:val="22"/>
              </w:rPr>
              <w:t>浏览器网页访问系统服务</w:t>
            </w:r>
          </w:p>
        </w:tc>
      </w:tr>
      <w:tr w:rsidR="003E5D16" w:rsidRPr="00EB7555" w:rsidTr="007E6948">
        <w:trPr>
          <w:trHeight w:val="20"/>
        </w:trPr>
        <w:tc>
          <w:tcPr>
            <w:tcW w:w="1296" w:type="dxa"/>
            <w:vMerge/>
            <w:vAlign w:val="center"/>
          </w:tcPr>
          <w:p w:rsidR="003E5D16" w:rsidRPr="00EB7555" w:rsidRDefault="003E5D16">
            <w:pPr>
              <w:widowControl/>
              <w:spacing w:line="276" w:lineRule="auto"/>
              <w:jc w:val="left"/>
              <w:rPr>
                <w:rFonts w:ascii="宋体" w:eastAsia="宋体" w:hAnsi="宋体" w:cs="微软雅黑"/>
                <w:kern w:val="0"/>
                <w:sz w:val="22"/>
                <w:lang w:bidi="bo-CN"/>
              </w:rPr>
            </w:pPr>
          </w:p>
        </w:tc>
        <w:tc>
          <w:tcPr>
            <w:tcW w:w="1285" w:type="dxa"/>
            <w:vMerge/>
            <w:shd w:val="clear" w:color="auto" w:fill="auto"/>
          </w:tcPr>
          <w:p w:rsidR="003E5D16" w:rsidRPr="00EB7555" w:rsidRDefault="003E5D16">
            <w:pPr>
              <w:jc w:val="left"/>
              <w:rPr>
                <w:rFonts w:ascii="宋体" w:eastAsia="宋体" w:hAnsi="宋体" w:cs="微软雅黑"/>
                <w:color w:val="000000"/>
                <w:sz w:val="22"/>
              </w:rPr>
            </w:pPr>
          </w:p>
        </w:tc>
        <w:tc>
          <w:tcPr>
            <w:tcW w:w="1559" w:type="dxa"/>
          </w:tcPr>
          <w:p w:rsidR="003E5D16" w:rsidRPr="00EB7555" w:rsidRDefault="00CF0D3C">
            <w:pPr>
              <w:jc w:val="left"/>
              <w:rPr>
                <w:rFonts w:ascii="宋体" w:eastAsia="宋体" w:hAnsi="宋体" w:cs="微软雅黑"/>
                <w:color w:val="000000"/>
                <w:sz w:val="22"/>
              </w:rPr>
            </w:pPr>
            <w:r w:rsidRPr="00EB7555">
              <w:rPr>
                <w:rFonts w:ascii="宋体" w:eastAsia="宋体" w:hAnsi="宋体" w:cs="微软雅黑" w:hint="eastAsia"/>
                <w:color w:val="000000"/>
                <w:sz w:val="22"/>
              </w:rPr>
              <w:t>4.1.5 DICOME</w:t>
            </w:r>
            <w:r w:rsidRPr="00EB7555">
              <w:rPr>
                <w:rFonts w:ascii="宋体" w:eastAsia="宋体" w:hAnsi="宋体" w:cs="微软雅黑" w:hint="eastAsia"/>
                <w:color w:val="000000"/>
                <w:sz w:val="22"/>
              </w:rPr>
              <w:t>服务</w:t>
            </w:r>
          </w:p>
        </w:tc>
        <w:tc>
          <w:tcPr>
            <w:tcW w:w="4418" w:type="dxa"/>
          </w:tcPr>
          <w:p w:rsidR="003E5D16" w:rsidRPr="00EB7555" w:rsidRDefault="00CF0D3C">
            <w:pPr>
              <w:widowControl/>
              <w:spacing w:line="276" w:lineRule="auto"/>
              <w:jc w:val="left"/>
              <w:rPr>
                <w:rFonts w:ascii="宋体" w:eastAsia="宋体" w:hAnsi="宋体" w:cs="微软雅黑"/>
                <w:kern w:val="0"/>
                <w:sz w:val="22"/>
                <w:lang w:bidi="bo-CN"/>
              </w:rPr>
            </w:pPr>
            <w:r w:rsidRPr="00EB7555">
              <w:rPr>
                <w:rFonts w:ascii="宋体" w:eastAsia="宋体" w:hAnsi="宋体" w:cs="微软雅黑" w:hint="eastAsia"/>
                <w:color w:val="000000"/>
                <w:sz w:val="22"/>
              </w:rPr>
              <w:t>支持</w:t>
            </w:r>
            <w:r w:rsidRPr="00EB7555">
              <w:rPr>
                <w:rFonts w:ascii="宋体" w:eastAsia="宋体" w:hAnsi="宋体" w:cs="微软雅黑" w:hint="eastAsia"/>
                <w:color w:val="000000"/>
                <w:sz w:val="22"/>
              </w:rPr>
              <w:t>DICOME3.0</w:t>
            </w:r>
            <w:r w:rsidRPr="00EB7555">
              <w:rPr>
                <w:rFonts w:ascii="宋体" w:eastAsia="宋体" w:hAnsi="宋体" w:cs="微软雅黑" w:hint="eastAsia"/>
                <w:color w:val="000000"/>
                <w:sz w:val="22"/>
              </w:rPr>
              <w:t>影像协议，数据压缩、传输、存储</w:t>
            </w:r>
          </w:p>
        </w:tc>
      </w:tr>
      <w:tr w:rsidR="003E5D16" w:rsidRPr="00EB7555" w:rsidTr="007E6948">
        <w:trPr>
          <w:trHeight w:val="20"/>
        </w:trPr>
        <w:tc>
          <w:tcPr>
            <w:tcW w:w="1296" w:type="dxa"/>
            <w:vMerge/>
            <w:vAlign w:val="center"/>
          </w:tcPr>
          <w:p w:rsidR="003E5D16" w:rsidRPr="00EB7555" w:rsidRDefault="003E5D16">
            <w:pPr>
              <w:widowControl/>
              <w:spacing w:line="276" w:lineRule="auto"/>
              <w:jc w:val="left"/>
              <w:rPr>
                <w:rFonts w:ascii="宋体" w:eastAsia="宋体" w:hAnsi="宋体" w:cs="微软雅黑"/>
                <w:kern w:val="0"/>
                <w:sz w:val="22"/>
                <w:lang w:bidi="bo-CN"/>
              </w:rPr>
            </w:pPr>
          </w:p>
        </w:tc>
        <w:tc>
          <w:tcPr>
            <w:tcW w:w="1285" w:type="dxa"/>
            <w:vMerge/>
            <w:shd w:val="clear" w:color="auto" w:fill="auto"/>
          </w:tcPr>
          <w:p w:rsidR="003E5D16" w:rsidRPr="00EB7555" w:rsidRDefault="003E5D16">
            <w:pPr>
              <w:jc w:val="left"/>
              <w:rPr>
                <w:rFonts w:ascii="宋体" w:eastAsia="宋体" w:hAnsi="宋体" w:cs="微软雅黑"/>
                <w:color w:val="000000"/>
                <w:sz w:val="22"/>
              </w:rPr>
            </w:pPr>
          </w:p>
        </w:tc>
        <w:tc>
          <w:tcPr>
            <w:tcW w:w="1559" w:type="dxa"/>
          </w:tcPr>
          <w:p w:rsidR="003E5D16" w:rsidRPr="00EB7555" w:rsidRDefault="00CF0D3C">
            <w:pPr>
              <w:jc w:val="left"/>
              <w:rPr>
                <w:rFonts w:ascii="宋体" w:eastAsia="宋体" w:hAnsi="宋体" w:cs="微软雅黑"/>
                <w:color w:val="000000"/>
                <w:sz w:val="22"/>
              </w:rPr>
            </w:pPr>
            <w:r w:rsidRPr="00EB7555">
              <w:rPr>
                <w:rFonts w:ascii="宋体" w:eastAsia="宋体" w:hAnsi="宋体" w:cs="微软雅黑" w:hint="eastAsia"/>
                <w:color w:val="000000"/>
                <w:sz w:val="22"/>
              </w:rPr>
              <w:t xml:space="preserve">4.1.6 </w:t>
            </w:r>
            <w:r w:rsidRPr="00EB7555">
              <w:rPr>
                <w:rFonts w:ascii="宋体" w:eastAsia="宋体" w:hAnsi="宋体" w:cs="微软雅黑" w:hint="eastAsia"/>
                <w:color w:val="000000"/>
                <w:sz w:val="22"/>
              </w:rPr>
              <w:t>系统运行监控日志</w:t>
            </w:r>
          </w:p>
        </w:tc>
        <w:tc>
          <w:tcPr>
            <w:tcW w:w="4418" w:type="dxa"/>
          </w:tcPr>
          <w:p w:rsidR="003E5D16" w:rsidRPr="00EB7555" w:rsidRDefault="00CF0D3C">
            <w:pPr>
              <w:widowControl/>
              <w:spacing w:line="276" w:lineRule="auto"/>
              <w:jc w:val="left"/>
              <w:rPr>
                <w:rFonts w:ascii="宋体" w:eastAsia="宋体" w:hAnsi="宋体" w:cs="微软雅黑"/>
                <w:kern w:val="0"/>
                <w:sz w:val="22"/>
                <w:lang w:bidi="bo-CN"/>
              </w:rPr>
            </w:pPr>
            <w:r w:rsidRPr="00EB7555">
              <w:rPr>
                <w:rFonts w:ascii="宋体" w:eastAsia="宋体" w:hAnsi="宋体" w:cs="微软雅黑" w:hint="eastAsia"/>
                <w:kern w:val="0"/>
                <w:sz w:val="22"/>
                <w:lang w:bidi="bo-CN"/>
              </w:rPr>
              <w:t>监控系统运行过程日志，遇到系统危险，如异常关闭则会生成日志文件</w:t>
            </w:r>
          </w:p>
        </w:tc>
      </w:tr>
      <w:tr w:rsidR="003E5D16" w:rsidRPr="00EB7555" w:rsidTr="007E6948">
        <w:trPr>
          <w:trHeight w:val="20"/>
        </w:trPr>
        <w:tc>
          <w:tcPr>
            <w:tcW w:w="1296" w:type="dxa"/>
            <w:vMerge/>
          </w:tcPr>
          <w:p w:rsidR="003E5D16" w:rsidRPr="00EB7555" w:rsidRDefault="003E5D16">
            <w:pPr>
              <w:jc w:val="left"/>
              <w:rPr>
                <w:rFonts w:ascii="宋体" w:eastAsia="宋体" w:hAnsi="宋体" w:cs="微软雅黑"/>
                <w:color w:val="000000"/>
                <w:sz w:val="22"/>
              </w:rPr>
            </w:pPr>
          </w:p>
        </w:tc>
        <w:tc>
          <w:tcPr>
            <w:tcW w:w="1285" w:type="dxa"/>
            <w:vMerge w:val="restart"/>
            <w:shd w:val="clear" w:color="auto" w:fill="auto"/>
          </w:tcPr>
          <w:p w:rsidR="003E5D16" w:rsidRPr="00EB7555" w:rsidRDefault="00CF0D3C">
            <w:pPr>
              <w:jc w:val="left"/>
              <w:rPr>
                <w:rFonts w:ascii="宋体" w:eastAsia="宋体" w:hAnsi="宋体" w:cs="微软雅黑"/>
                <w:color w:val="000000"/>
                <w:sz w:val="22"/>
              </w:rPr>
            </w:pPr>
            <w:r w:rsidRPr="00EB7555">
              <w:rPr>
                <w:rFonts w:ascii="宋体" w:eastAsia="宋体" w:hAnsi="宋体" w:cs="微软雅黑" w:hint="eastAsia"/>
                <w:color w:val="000000"/>
                <w:sz w:val="22"/>
              </w:rPr>
              <w:t xml:space="preserve">4.2 </w:t>
            </w:r>
            <w:r w:rsidRPr="00EB7555">
              <w:rPr>
                <w:rFonts w:ascii="宋体" w:eastAsia="宋体" w:hAnsi="宋体" w:cs="微软雅黑" w:hint="eastAsia"/>
                <w:color w:val="000000"/>
                <w:sz w:val="22"/>
              </w:rPr>
              <w:t>发起端服务</w:t>
            </w:r>
          </w:p>
          <w:p w:rsidR="003E5D16" w:rsidRPr="00EB7555" w:rsidRDefault="003E5D16">
            <w:pPr>
              <w:jc w:val="left"/>
              <w:rPr>
                <w:rFonts w:ascii="宋体" w:eastAsia="宋体" w:hAnsi="宋体" w:cs="微软雅黑"/>
                <w:color w:val="000000"/>
                <w:sz w:val="22"/>
              </w:rPr>
            </w:pPr>
          </w:p>
        </w:tc>
        <w:tc>
          <w:tcPr>
            <w:tcW w:w="1559" w:type="dxa"/>
          </w:tcPr>
          <w:p w:rsidR="003E5D16" w:rsidRPr="00EB7555" w:rsidRDefault="00CF0D3C">
            <w:pPr>
              <w:jc w:val="left"/>
              <w:rPr>
                <w:rFonts w:ascii="宋体" w:eastAsia="宋体" w:hAnsi="宋体" w:cs="微软雅黑"/>
                <w:color w:val="000000"/>
                <w:sz w:val="22"/>
              </w:rPr>
            </w:pPr>
            <w:r w:rsidRPr="00EB7555">
              <w:rPr>
                <w:rFonts w:ascii="宋体" w:eastAsia="宋体" w:hAnsi="宋体" w:cs="微软雅黑" w:hint="eastAsia"/>
                <w:color w:val="000000"/>
                <w:sz w:val="22"/>
              </w:rPr>
              <w:t xml:space="preserve">4.2.1 </w:t>
            </w:r>
            <w:r w:rsidRPr="00EB7555">
              <w:rPr>
                <w:rFonts w:ascii="宋体" w:eastAsia="宋体" w:hAnsi="宋体" w:cs="微软雅黑" w:hint="eastAsia"/>
                <w:color w:val="000000"/>
                <w:sz w:val="22"/>
              </w:rPr>
              <w:t>跨平台移动端</w:t>
            </w:r>
          </w:p>
        </w:tc>
        <w:tc>
          <w:tcPr>
            <w:tcW w:w="4418" w:type="dxa"/>
          </w:tcPr>
          <w:p w:rsidR="003E5D16" w:rsidRPr="00EB7555" w:rsidRDefault="00CF0D3C">
            <w:pPr>
              <w:widowControl/>
              <w:spacing w:line="276" w:lineRule="auto"/>
              <w:jc w:val="left"/>
              <w:rPr>
                <w:rFonts w:ascii="宋体" w:eastAsia="宋体" w:hAnsi="宋体" w:cs="微软雅黑"/>
                <w:kern w:val="0"/>
                <w:sz w:val="22"/>
                <w:lang w:bidi="bo-CN"/>
              </w:rPr>
            </w:pPr>
            <w:r w:rsidRPr="00EB7555">
              <w:rPr>
                <w:rFonts w:ascii="宋体" w:eastAsia="宋体" w:hAnsi="宋体" w:cs="微软雅黑" w:hint="eastAsia"/>
                <w:color w:val="000000"/>
                <w:sz w:val="22"/>
              </w:rPr>
              <w:t>影像跨平台多终端，包括</w:t>
            </w:r>
            <w:r w:rsidRPr="00EB7555">
              <w:rPr>
                <w:rFonts w:ascii="宋体" w:eastAsia="宋体" w:hAnsi="宋体" w:cs="微软雅黑" w:hint="eastAsia"/>
                <w:color w:val="000000"/>
                <w:sz w:val="22"/>
              </w:rPr>
              <w:t>Windows</w:t>
            </w:r>
            <w:r w:rsidRPr="00EB7555">
              <w:rPr>
                <w:rFonts w:ascii="宋体" w:eastAsia="宋体" w:hAnsi="宋体" w:cs="微软雅黑" w:hint="eastAsia"/>
                <w:color w:val="000000"/>
                <w:sz w:val="22"/>
              </w:rPr>
              <w:t>平台影像传输调阅</w:t>
            </w:r>
          </w:p>
        </w:tc>
      </w:tr>
      <w:tr w:rsidR="003E5D16" w:rsidRPr="00EB7555" w:rsidTr="007E6948">
        <w:trPr>
          <w:trHeight w:val="20"/>
        </w:trPr>
        <w:tc>
          <w:tcPr>
            <w:tcW w:w="1296" w:type="dxa"/>
            <w:vMerge/>
          </w:tcPr>
          <w:p w:rsidR="003E5D16" w:rsidRPr="00EB7555" w:rsidRDefault="003E5D16">
            <w:pPr>
              <w:jc w:val="left"/>
              <w:rPr>
                <w:rFonts w:ascii="宋体" w:eastAsia="宋体" w:hAnsi="宋体" w:cs="微软雅黑"/>
                <w:color w:val="000000"/>
                <w:sz w:val="22"/>
              </w:rPr>
            </w:pPr>
          </w:p>
        </w:tc>
        <w:tc>
          <w:tcPr>
            <w:tcW w:w="1285" w:type="dxa"/>
            <w:vMerge/>
            <w:shd w:val="clear" w:color="auto" w:fill="auto"/>
          </w:tcPr>
          <w:p w:rsidR="003E5D16" w:rsidRPr="00EB7555" w:rsidRDefault="003E5D16">
            <w:pPr>
              <w:jc w:val="left"/>
              <w:rPr>
                <w:rFonts w:ascii="宋体" w:eastAsia="宋体" w:hAnsi="宋体" w:cs="微软雅黑"/>
                <w:color w:val="000000"/>
                <w:sz w:val="22"/>
              </w:rPr>
            </w:pPr>
          </w:p>
        </w:tc>
        <w:tc>
          <w:tcPr>
            <w:tcW w:w="1559" w:type="dxa"/>
          </w:tcPr>
          <w:p w:rsidR="003E5D16" w:rsidRPr="00EB7555" w:rsidRDefault="00CF0D3C">
            <w:pPr>
              <w:jc w:val="left"/>
              <w:rPr>
                <w:rFonts w:ascii="宋体" w:eastAsia="宋体" w:hAnsi="宋体" w:cs="微软雅黑"/>
                <w:color w:val="000000"/>
                <w:sz w:val="22"/>
              </w:rPr>
            </w:pPr>
            <w:r w:rsidRPr="00EB7555">
              <w:rPr>
                <w:rFonts w:ascii="宋体" w:eastAsia="宋体" w:hAnsi="宋体" w:cs="微软雅黑" w:hint="eastAsia"/>
                <w:color w:val="000000"/>
                <w:sz w:val="22"/>
              </w:rPr>
              <w:t xml:space="preserve">4.2.2 </w:t>
            </w:r>
            <w:r w:rsidRPr="00EB7555">
              <w:rPr>
                <w:rFonts w:ascii="宋体" w:eastAsia="宋体" w:hAnsi="宋体" w:cs="微软雅黑" w:hint="eastAsia"/>
                <w:color w:val="000000"/>
                <w:sz w:val="22"/>
              </w:rPr>
              <w:t>多发起端响应、联通服务</w:t>
            </w:r>
          </w:p>
        </w:tc>
        <w:tc>
          <w:tcPr>
            <w:tcW w:w="4418" w:type="dxa"/>
          </w:tcPr>
          <w:p w:rsidR="003E5D16" w:rsidRPr="00EB7555" w:rsidRDefault="00CF0D3C">
            <w:pPr>
              <w:widowControl/>
              <w:spacing w:line="276" w:lineRule="auto"/>
              <w:jc w:val="left"/>
              <w:rPr>
                <w:rFonts w:ascii="宋体" w:eastAsia="宋体" w:hAnsi="宋体" w:cs="微软雅黑"/>
                <w:kern w:val="0"/>
                <w:sz w:val="22"/>
                <w:lang w:bidi="bo-CN"/>
              </w:rPr>
            </w:pPr>
            <w:r w:rsidRPr="00EB7555">
              <w:rPr>
                <w:rFonts w:ascii="宋体" w:eastAsia="宋体" w:hAnsi="宋体" w:cs="微软雅黑" w:hint="eastAsia"/>
                <w:kern w:val="0"/>
                <w:sz w:val="22"/>
                <w:lang w:bidi="bo-CN"/>
              </w:rPr>
              <w:t>发起端联通服务</w:t>
            </w:r>
          </w:p>
        </w:tc>
      </w:tr>
      <w:tr w:rsidR="003E5D16" w:rsidRPr="00EB7555" w:rsidTr="007E6948">
        <w:trPr>
          <w:trHeight w:val="20"/>
        </w:trPr>
        <w:tc>
          <w:tcPr>
            <w:tcW w:w="1296" w:type="dxa"/>
            <w:vMerge/>
          </w:tcPr>
          <w:p w:rsidR="003E5D16" w:rsidRPr="00EB7555" w:rsidRDefault="003E5D16">
            <w:pPr>
              <w:jc w:val="left"/>
              <w:rPr>
                <w:rFonts w:ascii="宋体" w:eastAsia="宋体" w:hAnsi="宋体" w:cs="微软雅黑"/>
                <w:color w:val="000000"/>
                <w:sz w:val="22"/>
              </w:rPr>
            </w:pPr>
          </w:p>
        </w:tc>
        <w:tc>
          <w:tcPr>
            <w:tcW w:w="1285" w:type="dxa"/>
            <w:vMerge/>
            <w:shd w:val="clear" w:color="auto" w:fill="auto"/>
          </w:tcPr>
          <w:p w:rsidR="003E5D16" w:rsidRPr="00EB7555" w:rsidRDefault="003E5D16">
            <w:pPr>
              <w:jc w:val="left"/>
              <w:rPr>
                <w:rFonts w:ascii="宋体" w:eastAsia="宋体" w:hAnsi="宋体" w:cs="微软雅黑"/>
                <w:color w:val="000000"/>
                <w:sz w:val="22"/>
              </w:rPr>
            </w:pPr>
          </w:p>
        </w:tc>
        <w:tc>
          <w:tcPr>
            <w:tcW w:w="1559" w:type="dxa"/>
          </w:tcPr>
          <w:p w:rsidR="003E5D16" w:rsidRPr="00EB7555" w:rsidRDefault="00CF0D3C">
            <w:pPr>
              <w:jc w:val="left"/>
              <w:rPr>
                <w:rFonts w:ascii="宋体" w:eastAsia="宋体" w:hAnsi="宋体" w:cs="微软雅黑"/>
                <w:color w:val="000000"/>
                <w:sz w:val="22"/>
              </w:rPr>
            </w:pPr>
            <w:r w:rsidRPr="00EB7555">
              <w:rPr>
                <w:rFonts w:ascii="宋体" w:eastAsia="宋体" w:hAnsi="宋体" w:cs="微软雅黑" w:hint="eastAsia"/>
                <w:color w:val="000000"/>
                <w:sz w:val="22"/>
              </w:rPr>
              <w:t xml:space="preserve">4.2.3 </w:t>
            </w:r>
            <w:r w:rsidRPr="00EB7555">
              <w:rPr>
                <w:rFonts w:ascii="宋体" w:eastAsia="宋体" w:hAnsi="宋体" w:cs="微软雅黑" w:hint="eastAsia"/>
                <w:color w:val="000000"/>
                <w:sz w:val="22"/>
              </w:rPr>
              <w:t>发起端设备影像实时采集与传输、</w:t>
            </w:r>
            <w:r w:rsidRPr="00EB7555">
              <w:rPr>
                <w:rFonts w:ascii="宋体" w:eastAsia="宋体" w:hAnsi="宋体" w:cs="微软雅黑" w:hint="eastAsia"/>
                <w:color w:val="000000"/>
                <w:sz w:val="22"/>
              </w:rPr>
              <w:lastRenderedPageBreak/>
              <w:t>摄像头音视频传输服务</w:t>
            </w:r>
          </w:p>
        </w:tc>
        <w:tc>
          <w:tcPr>
            <w:tcW w:w="4418" w:type="dxa"/>
          </w:tcPr>
          <w:p w:rsidR="003E5D16" w:rsidRPr="00EB7555" w:rsidRDefault="00CF0D3C">
            <w:pPr>
              <w:widowControl/>
              <w:spacing w:line="276" w:lineRule="auto"/>
              <w:jc w:val="left"/>
              <w:rPr>
                <w:rFonts w:ascii="宋体" w:eastAsia="宋体" w:hAnsi="宋体" w:cs="微软雅黑"/>
                <w:kern w:val="0"/>
                <w:sz w:val="22"/>
                <w:lang w:bidi="bo-CN"/>
              </w:rPr>
            </w:pPr>
            <w:r w:rsidRPr="00EB7555">
              <w:rPr>
                <w:rFonts w:ascii="宋体" w:eastAsia="宋体" w:hAnsi="宋体" w:cs="微软雅黑" w:hint="eastAsia"/>
                <w:kern w:val="0"/>
                <w:sz w:val="22"/>
                <w:lang w:bidi="bo-CN"/>
              </w:rPr>
              <w:lastRenderedPageBreak/>
              <w:t>发起端采集设备影像、音视频实时视频流</w:t>
            </w:r>
          </w:p>
        </w:tc>
      </w:tr>
      <w:tr w:rsidR="003E5D16" w:rsidRPr="00EB7555" w:rsidTr="007E6948">
        <w:trPr>
          <w:trHeight w:val="20"/>
        </w:trPr>
        <w:tc>
          <w:tcPr>
            <w:tcW w:w="1296" w:type="dxa"/>
            <w:vMerge/>
          </w:tcPr>
          <w:p w:rsidR="003E5D16" w:rsidRPr="00EB7555" w:rsidRDefault="003E5D16">
            <w:pPr>
              <w:jc w:val="left"/>
              <w:rPr>
                <w:rFonts w:ascii="宋体" w:eastAsia="宋体" w:hAnsi="宋体" w:cs="微软雅黑"/>
                <w:color w:val="000000"/>
                <w:sz w:val="22"/>
              </w:rPr>
            </w:pPr>
          </w:p>
        </w:tc>
        <w:tc>
          <w:tcPr>
            <w:tcW w:w="1285" w:type="dxa"/>
            <w:vMerge/>
            <w:shd w:val="clear" w:color="auto" w:fill="auto"/>
          </w:tcPr>
          <w:p w:rsidR="003E5D16" w:rsidRPr="00EB7555" w:rsidRDefault="003E5D16">
            <w:pPr>
              <w:jc w:val="left"/>
              <w:rPr>
                <w:rFonts w:ascii="宋体" w:eastAsia="宋体" w:hAnsi="宋体" w:cs="微软雅黑"/>
                <w:color w:val="000000"/>
                <w:sz w:val="22"/>
              </w:rPr>
            </w:pPr>
          </w:p>
        </w:tc>
        <w:tc>
          <w:tcPr>
            <w:tcW w:w="1559" w:type="dxa"/>
          </w:tcPr>
          <w:p w:rsidR="003E5D16" w:rsidRPr="00EB7555" w:rsidRDefault="00CF0D3C">
            <w:pPr>
              <w:jc w:val="left"/>
              <w:rPr>
                <w:rFonts w:ascii="宋体" w:eastAsia="宋体" w:hAnsi="宋体" w:cs="微软雅黑"/>
                <w:color w:val="000000"/>
                <w:sz w:val="22"/>
              </w:rPr>
            </w:pPr>
            <w:r w:rsidRPr="00EB7555">
              <w:rPr>
                <w:rFonts w:ascii="宋体" w:eastAsia="宋体" w:hAnsi="宋体" w:cs="微软雅黑" w:hint="eastAsia"/>
                <w:color w:val="000000"/>
                <w:sz w:val="22"/>
              </w:rPr>
              <w:t xml:space="preserve">4.2.4 </w:t>
            </w:r>
            <w:r w:rsidRPr="00EB7555">
              <w:rPr>
                <w:rFonts w:ascii="宋体" w:eastAsia="宋体" w:hAnsi="宋体" w:cs="微软雅黑" w:hint="eastAsia"/>
                <w:color w:val="000000"/>
                <w:sz w:val="22"/>
              </w:rPr>
              <w:t>数据加密服务</w:t>
            </w:r>
          </w:p>
        </w:tc>
        <w:tc>
          <w:tcPr>
            <w:tcW w:w="4418" w:type="dxa"/>
          </w:tcPr>
          <w:p w:rsidR="003E5D16" w:rsidRPr="00EB7555" w:rsidRDefault="00CF0D3C">
            <w:pPr>
              <w:widowControl/>
              <w:spacing w:line="276" w:lineRule="auto"/>
              <w:jc w:val="left"/>
              <w:rPr>
                <w:rFonts w:ascii="宋体" w:eastAsia="宋体" w:hAnsi="宋体" w:cs="微软雅黑"/>
                <w:kern w:val="0"/>
                <w:sz w:val="22"/>
                <w:lang w:bidi="bo-CN"/>
              </w:rPr>
            </w:pPr>
            <w:r w:rsidRPr="00EB7555">
              <w:rPr>
                <w:rFonts w:ascii="宋体" w:eastAsia="宋体" w:hAnsi="宋体" w:cs="微软雅黑" w:hint="eastAsia"/>
                <w:kern w:val="0"/>
                <w:sz w:val="22"/>
                <w:lang w:bidi="bo-CN"/>
              </w:rPr>
              <w:t>对产生的数据流加密</w:t>
            </w:r>
          </w:p>
        </w:tc>
      </w:tr>
      <w:tr w:rsidR="003E5D16" w:rsidRPr="00EB7555" w:rsidTr="007E6948">
        <w:trPr>
          <w:trHeight w:val="20"/>
        </w:trPr>
        <w:tc>
          <w:tcPr>
            <w:tcW w:w="1296" w:type="dxa"/>
            <w:vMerge/>
          </w:tcPr>
          <w:p w:rsidR="003E5D16" w:rsidRPr="00EB7555" w:rsidRDefault="003E5D16">
            <w:pPr>
              <w:jc w:val="left"/>
              <w:rPr>
                <w:rFonts w:ascii="宋体" w:eastAsia="宋体" w:hAnsi="宋体" w:cs="微软雅黑"/>
                <w:color w:val="000000"/>
                <w:sz w:val="22"/>
              </w:rPr>
            </w:pPr>
          </w:p>
        </w:tc>
        <w:tc>
          <w:tcPr>
            <w:tcW w:w="1285" w:type="dxa"/>
            <w:vMerge/>
          </w:tcPr>
          <w:p w:rsidR="003E5D16" w:rsidRPr="00EB7555" w:rsidRDefault="003E5D16">
            <w:pPr>
              <w:jc w:val="left"/>
              <w:rPr>
                <w:rFonts w:ascii="宋体" w:eastAsia="宋体" w:hAnsi="宋体" w:cs="微软雅黑"/>
                <w:color w:val="000000"/>
                <w:sz w:val="22"/>
              </w:rPr>
            </w:pPr>
          </w:p>
        </w:tc>
        <w:tc>
          <w:tcPr>
            <w:tcW w:w="1559" w:type="dxa"/>
          </w:tcPr>
          <w:p w:rsidR="003E5D16" w:rsidRPr="00EB7555" w:rsidRDefault="00CF0D3C">
            <w:pPr>
              <w:jc w:val="left"/>
              <w:rPr>
                <w:rFonts w:ascii="宋体" w:eastAsia="宋体" w:hAnsi="宋体" w:cs="微软雅黑"/>
                <w:color w:val="000000"/>
                <w:sz w:val="22"/>
              </w:rPr>
            </w:pPr>
            <w:r w:rsidRPr="00EB7555">
              <w:rPr>
                <w:rFonts w:ascii="宋体" w:eastAsia="宋体" w:hAnsi="宋体" w:cs="微软雅黑" w:hint="eastAsia"/>
                <w:color w:val="000000"/>
                <w:sz w:val="22"/>
              </w:rPr>
              <w:t xml:space="preserve">4.2.5 </w:t>
            </w:r>
            <w:r w:rsidRPr="00EB7555">
              <w:rPr>
                <w:rFonts w:ascii="宋体" w:eastAsia="宋体" w:hAnsi="宋体" w:cs="微软雅黑" w:hint="eastAsia"/>
                <w:color w:val="000000"/>
                <w:sz w:val="22"/>
              </w:rPr>
              <w:t>数据传输协议与认证</w:t>
            </w:r>
          </w:p>
        </w:tc>
        <w:tc>
          <w:tcPr>
            <w:tcW w:w="4418" w:type="dxa"/>
          </w:tcPr>
          <w:p w:rsidR="003E5D16" w:rsidRPr="00EB7555" w:rsidRDefault="00CF0D3C">
            <w:pPr>
              <w:widowControl/>
              <w:spacing w:line="276" w:lineRule="auto"/>
              <w:jc w:val="left"/>
              <w:rPr>
                <w:rFonts w:ascii="宋体" w:eastAsia="宋体" w:hAnsi="宋体" w:cs="微软雅黑"/>
                <w:kern w:val="0"/>
                <w:sz w:val="22"/>
                <w:lang w:bidi="bo-CN"/>
              </w:rPr>
            </w:pPr>
            <w:r w:rsidRPr="00EB7555">
              <w:rPr>
                <w:rFonts w:ascii="宋体" w:eastAsia="宋体" w:hAnsi="宋体" w:cs="微软雅黑" w:hint="eastAsia"/>
                <w:kern w:val="0"/>
                <w:sz w:val="22"/>
                <w:lang w:bidi="bo-CN"/>
              </w:rPr>
              <w:t>采用</w:t>
            </w:r>
            <w:r w:rsidRPr="00EB7555">
              <w:rPr>
                <w:rFonts w:ascii="宋体" w:eastAsia="宋体" w:hAnsi="宋体" w:cs="微软雅黑" w:hint="eastAsia"/>
                <w:kern w:val="0"/>
                <w:sz w:val="22"/>
                <w:lang w:bidi="bo-CN"/>
              </w:rPr>
              <w:t>HL7</w:t>
            </w:r>
            <w:r w:rsidRPr="00EB7555">
              <w:rPr>
                <w:rFonts w:ascii="宋体" w:eastAsia="宋体" w:hAnsi="宋体" w:cs="微软雅黑" w:hint="eastAsia"/>
                <w:kern w:val="0"/>
                <w:sz w:val="22"/>
                <w:lang w:bidi="bo-CN"/>
              </w:rPr>
              <w:t>对数据进行传输</w:t>
            </w:r>
          </w:p>
        </w:tc>
      </w:tr>
      <w:tr w:rsidR="003E5D16" w:rsidRPr="00EB7555" w:rsidTr="007E6948">
        <w:trPr>
          <w:trHeight w:val="20"/>
        </w:trPr>
        <w:tc>
          <w:tcPr>
            <w:tcW w:w="1296" w:type="dxa"/>
            <w:vMerge/>
          </w:tcPr>
          <w:p w:rsidR="003E5D16" w:rsidRPr="00EB7555" w:rsidRDefault="003E5D16">
            <w:pPr>
              <w:jc w:val="left"/>
              <w:rPr>
                <w:rFonts w:ascii="宋体" w:eastAsia="宋体" w:hAnsi="宋体" w:cs="微软雅黑"/>
                <w:color w:val="000000"/>
                <w:sz w:val="22"/>
              </w:rPr>
            </w:pPr>
          </w:p>
        </w:tc>
        <w:tc>
          <w:tcPr>
            <w:tcW w:w="1285" w:type="dxa"/>
            <w:vMerge/>
          </w:tcPr>
          <w:p w:rsidR="003E5D16" w:rsidRPr="00EB7555" w:rsidRDefault="003E5D16">
            <w:pPr>
              <w:jc w:val="left"/>
              <w:rPr>
                <w:rFonts w:ascii="宋体" w:eastAsia="宋体" w:hAnsi="宋体" w:cs="微软雅黑"/>
                <w:color w:val="000000"/>
                <w:sz w:val="22"/>
              </w:rPr>
            </w:pPr>
          </w:p>
        </w:tc>
        <w:tc>
          <w:tcPr>
            <w:tcW w:w="1559" w:type="dxa"/>
          </w:tcPr>
          <w:p w:rsidR="003E5D16" w:rsidRPr="00EB7555" w:rsidRDefault="00CF0D3C">
            <w:pPr>
              <w:jc w:val="left"/>
              <w:rPr>
                <w:rFonts w:ascii="宋体" w:eastAsia="宋体" w:hAnsi="宋体" w:cs="微软雅黑"/>
                <w:color w:val="000000"/>
                <w:sz w:val="22"/>
              </w:rPr>
            </w:pPr>
            <w:r w:rsidRPr="00EB7555">
              <w:rPr>
                <w:rFonts w:ascii="宋体" w:eastAsia="宋体" w:hAnsi="宋体" w:cs="微软雅黑" w:hint="eastAsia"/>
                <w:color w:val="000000"/>
                <w:sz w:val="22"/>
              </w:rPr>
              <w:t xml:space="preserve">4.2.6 </w:t>
            </w:r>
            <w:r w:rsidRPr="00EB7555">
              <w:rPr>
                <w:rFonts w:ascii="宋体" w:eastAsia="宋体" w:hAnsi="宋体" w:cs="微软雅黑" w:hint="eastAsia"/>
                <w:color w:val="000000"/>
                <w:sz w:val="22"/>
              </w:rPr>
              <w:t>本地数据存储</w:t>
            </w:r>
          </w:p>
        </w:tc>
        <w:tc>
          <w:tcPr>
            <w:tcW w:w="4418" w:type="dxa"/>
          </w:tcPr>
          <w:p w:rsidR="003E5D16" w:rsidRPr="00EB7555" w:rsidRDefault="00CF0D3C">
            <w:pPr>
              <w:widowControl/>
              <w:spacing w:line="276" w:lineRule="auto"/>
              <w:jc w:val="left"/>
              <w:rPr>
                <w:rFonts w:ascii="宋体" w:eastAsia="宋体" w:hAnsi="宋体" w:cs="微软雅黑"/>
                <w:kern w:val="0"/>
                <w:sz w:val="22"/>
                <w:lang w:bidi="bo-CN"/>
              </w:rPr>
            </w:pPr>
            <w:r w:rsidRPr="00EB7555">
              <w:rPr>
                <w:rFonts w:ascii="宋体" w:eastAsia="宋体" w:hAnsi="宋体" w:cs="微软雅黑" w:hint="eastAsia"/>
                <w:kern w:val="0"/>
                <w:sz w:val="22"/>
                <w:lang w:bidi="bo-CN"/>
              </w:rPr>
              <w:t>产生的部分数据，如实时影像，质</w:t>
            </w:r>
            <w:proofErr w:type="gramStart"/>
            <w:r w:rsidRPr="00EB7555">
              <w:rPr>
                <w:rFonts w:ascii="宋体" w:eastAsia="宋体" w:hAnsi="宋体" w:cs="微软雅黑" w:hint="eastAsia"/>
                <w:kern w:val="0"/>
                <w:sz w:val="22"/>
                <w:lang w:bidi="bo-CN"/>
              </w:rPr>
              <w:t>控过程</w:t>
            </w:r>
            <w:proofErr w:type="gramEnd"/>
            <w:r w:rsidRPr="00EB7555">
              <w:rPr>
                <w:rFonts w:ascii="宋体" w:eastAsia="宋体" w:hAnsi="宋体" w:cs="微软雅黑" w:hint="eastAsia"/>
                <w:kern w:val="0"/>
                <w:sz w:val="22"/>
                <w:lang w:bidi="bo-CN"/>
              </w:rPr>
              <w:t>的影像进行本地化存储</w:t>
            </w:r>
          </w:p>
        </w:tc>
      </w:tr>
      <w:tr w:rsidR="003E5D16" w:rsidRPr="00EB7555" w:rsidTr="007E6948">
        <w:trPr>
          <w:trHeight w:val="20"/>
        </w:trPr>
        <w:tc>
          <w:tcPr>
            <w:tcW w:w="1296" w:type="dxa"/>
            <w:vMerge/>
          </w:tcPr>
          <w:p w:rsidR="003E5D16" w:rsidRPr="00EB7555" w:rsidRDefault="003E5D16">
            <w:pPr>
              <w:jc w:val="left"/>
              <w:rPr>
                <w:rFonts w:ascii="宋体" w:eastAsia="宋体" w:hAnsi="宋体" w:cs="微软雅黑"/>
                <w:color w:val="000000"/>
                <w:sz w:val="22"/>
              </w:rPr>
            </w:pPr>
          </w:p>
        </w:tc>
        <w:tc>
          <w:tcPr>
            <w:tcW w:w="1285" w:type="dxa"/>
            <w:vMerge w:val="restart"/>
          </w:tcPr>
          <w:p w:rsidR="003E5D16" w:rsidRPr="00EB7555" w:rsidRDefault="003E5D16">
            <w:pPr>
              <w:jc w:val="left"/>
              <w:rPr>
                <w:rFonts w:ascii="宋体" w:eastAsia="宋体" w:hAnsi="宋体" w:cs="微软雅黑"/>
                <w:color w:val="000000"/>
                <w:sz w:val="22"/>
              </w:rPr>
            </w:pPr>
          </w:p>
          <w:p w:rsidR="003E5D16" w:rsidRPr="00EB7555" w:rsidRDefault="003E5D16">
            <w:pPr>
              <w:jc w:val="left"/>
              <w:rPr>
                <w:rFonts w:ascii="宋体" w:eastAsia="宋体" w:hAnsi="宋体" w:cs="微软雅黑"/>
                <w:color w:val="000000"/>
                <w:sz w:val="22"/>
              </w:rPr>
            </w:pPr>
          </w:p>
          <w:p w:rsidR="003E5D16" w:rsidRPr="00EB7555" w:rsidRDefault="00CF0D3C">
            <w:pPr>
              <w:jc w:val="left"/>
              <w:rPr>
                <w:rFonts w:ascii="宋体" w:eastAsia="宋体" w:hAnsi="宋体" w:cs="微软雅黑"/>
                <w:color w:val="000000"/>
                <w:sz w:val="22"/>
              </w:rPr>
            </w:pPr>
            <w:r w:rsidRPr="00EB7555">
              <w:rPr>
                <w:rFonts w:ascii="宋体" w:eastAsia="宋体" w:hAnsi="宋体" w:cs="微软雅黑" w:hint="eastAsia"/>
                <w:color w:val="000000"/>
                <w:sz w:val="22"/>
              </w:rPr>
              <w:t>4.3</w:t>
            </w:r>
            <w:r w:rsidRPr="00EB7555">
              <w:rPr>
                <w:rFonts w:ascii="宋体" w:eastAsia="宋体" w:hAnsi="宋体" w:cs="微软雅黑" w:hint="eastAsia"/>
                <w:color w:val="000000"/>
                <w:sz w:val="22"/>
              </w:rPr>
              <w:t>账号管理体系及权限服务</w:t>
            </w:r>
          </w:p>
          <w:p w:rsidR="003E5D16" w:rsidRPr="00EB7555" w:rsidRDefault="003E5D16">
            <w:pPr>
              <w:jc w:val="left"/>
              <w:rPr>
                <w:rFonts w:ascii="宋体" w:eastAsia="宋体" w:hAnsi="宋体" w:cs="微软雅黑"/>
                <w:color w:val="000000"/>
                <w:sz w:val="22"/>
              </w:rPr>
            </w:pPr>
          </w:p>
        </w:tc>
        <w:tc>
          <w:tcPr>
            <w:tcW w:w="1559" w:type="dxa"/>
          </w:tcPr>
          <w:p w:rsidR="003E5D16" w:rsidRPr="00EB7555" w:rsidRDefault="00CF0D3C">
            <w:pPr>
              <w:jc w:val="left"/>
              <w:rPr>
                <w:rFonts w:ascii="宋体" w:eastAsia="宋体" w:hAnsi="宋体" w:cs="微软雅黑"/>
                <w:color w:val="000000"/>
                <w:sz w:val="22"/>
              </w:rPr>
            </w:pPr>
            <w:r w:rsidRPr="00EB7555">
              <w:rPr>
                <w:rFonts w:ascii="宋体" w:eastAsia="宋体" w:hAnsi="宋体" w:cs="微软雅黑" w:hint="eastAsia"/>
                <w:color w:val="000000"/>
                <w:sz w:val="22"/>
              </w:rPr>
              <w:t>4.3.</w:t>
            </w:r>
            <w:r w:rsidRPr="00EB7555">
              <w:rPr>
                <w:rFonts w:ascii="宋体" w:eastAsia="宋体" w:hAnsi="宋体" w:cs="微软雅黑" w:hint="eastAsia"/>
                <w:color w:val="000000"/>
                <w:sz w:val="22"/>
              </w:rPr>
              <w:t>1</w:t>
            </w:r>
            <w:r w:rsidRPr="00EB7555">
              <w:rPr>
                <w:rFonts w:ascii="宋体" w:eastAsia="宋体" w:hAnsi="宋体" w:cs="微软雅黑" w:hint="eastAsia"/>
                <w:color w:val="000000"/>
                <w:sz w:val="22"/>
              </w:rPr>
              <w:t xml:space="preserve"> </w:t>
            </w:r>
            <w:r w:rsidRPr="00EB7555">
              <w:rPr>
                <w:rFonts w:ascii="宋体" w:eastAsia="宋体" w:hAnsi="宋体" w:cs="微软雅黑" w:hint="eastAsia"/>
                <w:color w:val="000000"/>
                <w:sz w:val="22"/>
              </w:rPr>
              <w:t>账号信息查询</w:t>
            </w:r>
          </w:p>
        </w:tc>
        <w:tc>
          <w:tcPr>
            <w:tcW w:w="4418" w:type="dxa"/>
          </w:tcPr>
          <w:p w:rsidR="003E5D16" w:rsidRPr="00EB7555" w:rsidRDefault="00CF0D3C">
            <w:pPr>
              <w:widowControl/>
              <w:spacing w:line="276" w:lineRule="auto"/>
              <w:jc w:val="left"/>
              <w:rPr>
                <w:rFonts w:ascii="宋体" w:eastAsia="宋体" w:hAnsi="宋体" w:cs="微软雅黑"/>
                <w:kern w:val="0"/>
                <w:sz w:val="22"/>
                <w:lang w:bidi="bo-CN"/>
              </w:rPr>
            </w:pPr>
            <w:r w:rsidRPr="00EB7555">
              <w:rPr>
                <w:rFonts w:ascii="宋体" w:eastAsia="宋体" w:hAnsi="宋体" w:cs="微软雅黑" w:hint="eastAsia"/>
                <w:kern w:val="0"/>
                <w:sz w:val="22"/>
                <w:lang w:bidi="bo-CN"/>
              </w:rPr>
              <w:t>查询账号信息</w:t>
            </w:r>
          </w:p>
        </w:tc>
      </w:tr>
      <w:tr w:rsidR="003E5D16" w:rsidRPr="00EB7555" w:rsidTr="007E6948">
        <w:trPr>
          <w:trHeight w:val="20"/>
        </w:trPr>
        <w:tc>
          <w:tcPr>
            <w:tcW w:w="1296" w:type="dxa"/>
            <w:vMerge/>
          </w:tcPr>
          <w:p w:rsidR="003E5D16" w:rsidRPr="00EB7555" w:rsidRDefault="003E5D16">
            <w:pPr>
              <w:jc w:val="left"/>
              <w:rPr>
                <w:rFonts w:ascii="宋体" w:eastAsia="宋体" w:hAnsi="宋体" w:cs="微软雅黑"/>
                <w:color w:val="000000"/>
                <w:sz w:val="22"/>
              </w:rPr>
            </w:pPr>
          </w:p>
        </w:tc>
        <w:tc>
          <w:tcPr>
            <w:tcW w:w="1285" w:type="dxa"/>
            <w:vMerge/>
          </w:tcPr>
          <w:p w:rsidR="003E5D16" w:rsidRPr="00EB7555" w:rsidRDefault="003E5D16">
            <w:pPr>
              <w:jc w:val="left"/>
              <w:rPr>
                <w:rFonts w:ascii="宋体" w:eastAsia="宋体" w:hAnsi="宋体" w:cs="微软雅黑"/>
                <w:color w:val="000000"/>
                <w:sz w:val="22"/>
              </w:rPr>
            </w:pPr>
          </w:p>
        </w:tc>
        <w:tc>
          <w:tcPr>
            <w:tcW w:w="1559" w:type="dxa"/>
          </w:tcPr>
          <w:p w:rsidR="003E5D16" w:rsidRPr="00EB7555" w:rsidRDefault="00CF0D3C">
            <w:pPr>
              <w:jc w:val="left"/>
              <w:rPr>
                <w:rFonts w:ascii="宋体" w:eastAsia="宋体" w:hAnsi="宋体" w:cs="微软雅黑"/>
                <w:color w:val="000000"/>
                <w:sz w:val="22"/>
              </w:rPr>
            </w:pPr>
            <w:r w:rsidRPr="00EB7555">
              <w:rPr>
                <w:rFonts w:ascii="宋体" w:eastAsia="宋体" w:hAnsi="宋体" w:cs="微软雅黑" w:hint="eastAsia"/>
                <w:color w:val="000000"/>
                <w:sz w:val="22"/>
              </w:rPr>
              <w:t>4.3.</w:t>
            </w:r>
            <w:r w:rsidRPr="00EB7555">
              <w:rPr>
                <w:rFonts w:ascii="宋体" w:eastAsia="宋体" w:hAnsi="宋体" w:cs="微软雅黑" w:hint="eastAsia"/>
                <w:color w:val="000000"/>
                <w:sz w:val="22"/>
              </w:rPr>
              <w:t>2</w:t>
            </w:r>
            <w:r w:rsidRPr="00EB7555">
              <w:rPr>
                <w:rFonts w:ascii="宋体" w:eastAsia="宋体" w:hAnsi="宋体" w:cs="微软雅黑" w:hint="eastAsia"/>
                <w:color w:val="000000"/>
                <w:sz w:val="22"/>
              </w:rPr>
              <w:t xml:space="preserve"> </w:t>
            </w:r>
            <w:r w:rsidRPr="00EB7555">
              <w:rPr>
                <w:rFonts w:ascii="宋体" w:eastAsia="宋体" w:hAnsi="宋体" w:cs="微软雅黑" w:hint="eastAsia"/>
                <w:color w:val="000000"/>
                <w:sz w:val="22"/>
              </w:rPr>
              <w:t>账号信息修改</w:t>
            </w:r>
          </w:p>
        </w:tc>
        <w:tc>
          <w:tcPr>
            <w:tcW w:w="4418" w:type="dxa"/>
          </w:tcPr>
          <w:p w:rsidR="003E5D16" w:rsidRPr="00EB7555" w:rsidRDefault="00CF0D3C">
            <w:pPr>
              <w:widowControl/>
              <w:spacing w:line="276" w:lineRule="auto"/>
              <w:jc w:val="left"/>
              <w:rPr>
                <w:rFonts w:ascii="宋体" w:eastAsia="宋体" w:hAnsi="宋体" w:cs="微软雅黑"/>
                <w:kern w:val="0"/>
                <w:sz w:val="22"/>
                <w:lang w:bidi="bo-CN"/>
              </w:rPr>
            </w:pPr>
            <w:r w:rsidRPr="00EB7555">
              <w:rPr>
                <w:rFonts w:ascii="宋体" w:eastAsia="宋体" w:hAnsi="宋体" w:cs="微软雅黑" w:hint="eastAsia"/>
                <w:kern w:val="0"/>
                <w:sz w:val="22"/>
                <w:lang w:bidi="bo-CN"/>
              </w:rPr>
              <w:t>对指定账号信息进行修改，如用户名、登录密码等</w:t>
            </w:r>
          </w:p>
        </w:tc>
      </w:tr>
      <w:tr w:rsidR="003E5D16" w:rsidRPr="00EB7555" w:rsidTr="007E6948">
        <w:trPr>
          <w:trHeight w:val="20"/>
        </w:trPr>
        <w:tc>
          <w:tcPr>
            <w:tcW w:w="1296" w:type="dxa"/>
            <w:vMerge/>
          </w:tcPr>
          <w:p w:rsidR="003E5D16" w:rsidRPr="00EB7555" w:rsidRDefault="003E5D16">
            <w:pPr>
              <w:jc w:val="left"/>
              <w:rPr>
                <w:rFonts w:ascii="宋体" w:eastAsia="宋体" w:hAnsi="宋体" w:cs="微软雅黑"/>
                <w:color w:val="000000"/>
                <w:sz w:val="22"/>
              </w:rPr>
            </w:pPr>
          </w:p>
        </w:tc>
        <w:tc>
          <w:tcPr>
            <w:tcW w:w="1285" w:type="dxa"/>
            <w:vMerge/>
          </w:tcPr>
          <w:p w:rsidR="003E5D16" w:rsidRPr="00EB7555" w:rsidRDefault="003E5D16">
            <w:pPr>
              <w:jc w:val="left"/>
              <w:rPr>
                <w:rFonts w:ascii="宋体" w:eastAsia="宋体" w:hAnsi="宋体" w:cs="微软雅黑"/>
                <w:color w:val="000000"/>
                <w:sz w:val="22"/>
              </w:rPr>
            </w:pPr>
          </w:p>
        </w:tc>
        <w:tc>
          <w:tcPr>
            <w:tcW w:w="1559" w:type="dxa"/>
          </w:tcPr>
          <w:p w:rsidR="003E5D16" w:rsidRPr="00EB7555" w:rsidRDefault="00CF0D3C">
            <w:pPr>
              <w:jc w:val="left"/>
              <w:rPr>
                <w:rFonts w:ascii="宋体" w:eastAsia="宋体" w:hAnsi="宋体" w:cs="微软雅黑"/>
                <w:color w:val="000000"/>
                <w:sz w:val="22"/>
              </w:rPr>
            </w:pPr>
            <w:r w:rsidRPr="00EB7555">
              <w:rPr>
                <w:rFonts w:ascii="宋体" w:eastAsia="宋体" w:hAnsi="宋体" w:cs="微软雅黑" w:hint="eastAsia"/>
                <w:color w:val="000000"/>
                <w:sz w:val="22"/>
              </w:rPr>
              <w:t>4.3.</w:t>
            </w:r>
            <w:r w:rsidRPr="00EB7555">
              <w:rPr>
                <w:rFonts w:ascii="宋体" w:eastAsia="宋体" w:hAnsi="宋体" w:cs="微软雅黑" w:hint="eastAsia"/>
                <w:color w:val="000000"/>
                <w:sz w:val="22"/>
              </w:rPr>
              <w:t>3</w:t>
            </w:r>
            <w:r w:rsidRPr="00EB7555">
              <w:rPr>
                <w:rFonts w:ascii="宋体" w:eastAsia="宋体" w:hAnsi="宋体" w:cs="微软雅黑" w:hint="eastAsia"/>
                <w:color w:val="000000"/>
                <w:sz w:val="22"/>
              </w:rPr>
              <w:t xml:space="preserve"> </w:t>
            </w:r>
            <w:r w:rsidRPr="00EB7555">
              <w:rPr>
                <w:rFonts w:ascii="宋体" w:eastAsia="宋体" w:hAnsi="宋体" w:cs="微软雅黑" w:hint="eastAsia"/>
                <w:color w:val="000000"/>
                <w:sz w:val="22"/>
              </w:rPr>
              <w:t>发起端账号权限校验服务</w:t>
            </w:r>
          </w:p>
        </w:tc>
        <w:tc>
          <w:tcPr>
            <w:tcW w:w="4418" w:type="dxa"/>
          </w:tcPr>
          <w:p w:rsidR="003E5D16" w:rsidRPr="00EB7555" w:rsidRDefault="00CF0D3C">
            <w:pPr>
              <w:widowControl/>
              <w:spacing w:line="276" w:lineRule="auto"/>
              <w:jc w:val="left"/>
              <w:rPr>
                <w:rFonts w:ascii="宋体" w:eastAsia="宋体" w:hAnsi="宋体" w:cs="微软雅黑"/>
                <w:kern w:val="0"/>
                <w:sz w:val="22"/>
                <w:lang w:bidi="bo-CN"/>
              </w:rPr>
            </w:pPr>
            <w:r w:rsidRPr="00EB7555">
              <w:rPr>
                <w:rFonts w:ascii="宋体" w:eastAsia="宋体" w:hAnsi="宋体" w:cs="微软雅黑" w:hint="eastAsia"/>
                <w:kern w:val="0"/>
                <w:sz w:val="22"/>
                <w:lang w:bidi="bo-CN"/>
              </w:rPr>
              <w:t>发起端登录信息校验</w:t>
            </w:r>
          </w:p>
        </w:tc>
      </w:tr>
      <w:tr w:rsidR="003E5D16" w:rsidRPr="00EB7555" w:rsidTr="007E6948">
        <w:trPr>
          <w:trHeight w:val="20"/>
        </w:trPr>
        <w:tc>
          <w:tcPr>
            <w:tcW w:w="1296" w:type="dxa"/>
            <w:vMerge/>
          </w:tcPr>
          <w:p w:rsidR="003E5D16" w:rsidRPr="00EB7555" w:rsidRDefault="003E5D16">
            <w:pPr>
              <w:jc w:val="left"/>
              <w:rPr>
                <w:rFonts w:ascii="宋体" w:eastAsia="宋体" w:hAnsi="宋体" w:cs="微软雅黑"/>
                <w:color w:val="000000"/>
                <w:sz w:val="22"/>
              </w:rPr>
            </w:pPr>
          </w:p>
        </w:tc>
        <w:tc>
          <w:tcPr>
            <w:tcW w:w="1285" w:type="dxa"/>
            <w:vMerge/>
          </w:tcPr>
          <w:p w:rsidR="003E5D16" w:rsidRPr="00EB7555" w:rsidRDefault="003E5D16">
            <w:pPr>
              <w:jc w:val="left"/>
              <w:rPr>
                <w:rFonts w:ascii="宋体" w:eastAsia="宋体" w:hAnsi="宋体" w:cs="微软雅黑"/>
                <w:color w:val="000000"/>
                <w:sz w:val="22"/>
              </w:rPr>
            </w:pPr>
          </w:p>
        </w:tc>
        <w:tc>
          <w:tcPr>
            <w:tcW w:w="1559" w:type="dxa"/>
          </w:tcPr>
          <w:p w:rsidR="003E5D16" w:rsidRPr="00EB7555" w:rsidRDefault="00CF0D3C">
            <w:pPr>
              <w:jc w:val="left"/>
              <w:rPr>
                <w:rFonts w:ascii="宋体" w:eastAsia="宋体" w:hAnsi="宋体" w:cs="微软雅黑"/>
                <w:color w:val="000000"/>
                <w:sz w:val="22"/>
              </w:rPr>
            </w:pPr>
            <w:r w:rsidRPr="00EB7555">
              <w:rPr>
                <w:rFonts w:ascii="宋体" w:eastAsia="宋体" w:hAnsi="宋体" w:cs="微软雅黑" w:hint="eastAsia"/>
                <w:color w:val="000000"/>
                <w:sz w:val="22"/>
              </w:rPr>
              <w:t>4.4.4</w:t>
            </w:r>
            <w:r w:rsidRPr="00EB7555">
              <w:rPr>
                <w:rFonts w:ascii="宋体" w:eastAsia="宋体" w:hAnsi="宋体" w:cs="微软雅黑" w:hint="eastAsia"/>
                <w:color w:val="000000"/>
                <w:sz w:val="22"/>
              </w:rPr>
              <w:t>忘记密码</w:t>
            </w:r>
          </w:p>
        </w:tc>
        <w:tc>
          <w:tcPr>
            <w:tcW w:w="4418" w:type="dxa"/>
          </w:tcPr>
          <w:p w:rsidR="003E5D16" w:rsidRPr="00EB7555" w:rsidRDefault="00CF0D3C">
            <w:pPr>
              <w:widowControl/>
              <w:spacing w:line="276" w:lineRule="auto"/>
              <w:jc w:val="left"/>
              <w:rPr>
                <w:rFonts w:ascii="宋体" w:eastAsia="宋体" w:hAnsi="宋体" w:cs="微软雅黑"/>
                <w:kern w:val="0"/>
                <w:sz w:val="22"/>
                <w:lang w:bidi="bo-CN"/>
              </w:rPr>
            </w:pPr>
            <w:r w:rsidRPr="00EB7555">
              <w:rPr>
                <w:rFonts w:ascii="宋体" w:eastAsia="宋体" w:hAnsi="宋体" w:cs="微软雅黑" w:hint="eastAsia"/>
                <w:kern w:val="0"/>
                <w:sz w:val="22"/>
                <w:lang w:bidi="bo-CN"/>
              </w:rPr>
              <w:t>通过手机短信验证码，重置密码</w:t>
            </w:r>
          </w:p>
        </w:tc>
      </w:tr>
      <w:tr w:rsidR="003E5D16" w:rsidRPr="00EB7555" w:rsidTr="007E6948">
        <w:trPr>
          <w:trHeight w:val="20"/>
        </w:trPr>
        <w:tc>
          <w:tcPr>
            <w:tcW w:w="1296" w:type="dxa"/>
            <w:vMerge/>
          </w:tcPr>
          <w:p w:rsidR="003E5D16" w:rsidRPr="00EB7555" w:rsidRDefault="003E5D16">
            <w:pPr>
              <w:jc w:val="left"/>
              <w:rPr>
                <w:rFonts w:ascii="宋体" w:eastAsia="宋体" w:hAnsi="宋体" w:cs="微软雅黑"/>
                <w:color w:val="000000"/>
                <w:sz w:val="22"/>
              </w:rPr>
            </w:pPr>
          </w:p>
        </w:tc>
        <w:tc>
          <w:tcPr>
            <w:tcW w:w="1285" w:type="dxa"/>
            <w:vMerge/>
          </w:tcPr>
          <w:p w:rsidR="003E5D16" w:rsidRPr="00EB7555" w:rsidRDefault="003E5D16">
            <w:pPr>
              <w:jc w:val="left"/>
              <w:rPr>
                <w:rFonts w:ascii="宋体" w:eastAsia="宋体" w:hAnsi="宋体" w:cs="微软雅黑"/>
                <w:color w:val="000000"/>
                <w:sz w:val="22"/>
              </w:rPr>
            </w:pPr>
          </w:p>
        </w:tc>
        <w:tc>
          <w:tcPr>
            <w:tcW w:w="1559" w:type="dxa"/>
          </w:tcPr>
          <w:p w:rsidR="003E5D16" w:rsidRPr="00EB7555" w:rsidRDefault="00CF0D3C">
            <w:pPr>
              <w:jc w:val="left"/>
              <w:rPr>
                <w:rFonts w:ascii="宋体" w:eastAsia="宋体" w:hAnsi="宋体" w:cs="微软雅黑"/>
                <w:color w:val="000000"/>
                <w:sz w:val="22"/>
              </w:rPr>
            </w:pPr>
            <w:r w:rsidRPr="00EB7555">
              <w:rPr>
                <w:rFonts w:ascii="宋体" w:eastAsia="宋体" w:hAnsi="宋体" w:cs="微软雅黑" w:hint="eastAsia"/>
                <w:color w:val="000000"/>
                <w:sz w:val="22"/>
              </w:rPr>
              <w:t>4.4.5</w:t>
            </w:r>
            <w:r w:rsidRPr="00EB7555">
              <w:rPr>
                <w:rFonts w:ascii="宋体" w:eastAsia="宋体" w:hAnsi="宋体" w:cs="微软雅黑" w:hint="eastAsia"/>
                <w:color w:val="000000"/>
                <w:sz w:val="22"/>
              </w:rPr>
              <w:t>记住密码</w:t>
            </w:r>
          </w:p>
        </w:tc>
        <w:tc>
          <w:tcPr>
            <w:tcW w:w="4418" w:type="dxa"/>
          </w:tcPr>
          <w:p w:rsidR="003E5D16" w:rsidRPr="00EB7555" w:rsidRDefault="00CF0D3C">
            <w:pPr>
              <w:widowControl/>
              <w:spacing w:line="276" w:lineRule="auto"/>
              <w:jc w:val="left"/>
              <w:rPr>
                <w:rFonts w:ascii="宋体" w:eastAsia="宋体" w:hAnsi="宋体" w:cs="微软雅黑"/>
                <w:kern w:val="0"/>
                <w:sz w:val="22"/>
                <w:lang w:bidi="bo-CN"/>
              </w:rPr>
            </w:pPr>
            <w:r w:rsidRPr="00EB7555">
              <w:rPr>
                <w:rFonts w:ascii="宋体" w:eastAsia="宋体" w:hAnsi="宋体" w:cs="微软雅黑" w:hint="eastAsia"/>
                <w:kern w:val="0"/>
                <w:sz w:val="22"/>
                <w:lang w:bidi="bo-CN"/>
              </w:rPr>
              <w:t>登录过程中，勾选后下一次可免输入密码直接登录</w:t>
            </w:r>
          </w:p>
        </w:tc>
      </w:tr>
      <w:tr w:rsidR="003E5D16" w:rsidRPr="00EB7555" w:rsidTr="007E6948">
        <w:trPr>
          <w:trHeight w:val="20"/>
        </w:trPr>
        <w:tc>
          <w:tcPr>
            <w:tcW w:w="1296" w:type="dxa"/>
            <w:vMerge/>
          </w:tcPr>
          <w:p w:rsidR="003E5D16" w:rsidRPr="00EB7555" w:rsidRDefault="003E5D16">
            <w:pPr>
              <w:jc w:val="left"/>
              <w:rPr>
                <w:rFonts w:ascii="宋体" w:eastAsia="宋体" w:hAnsi="宋体" w:cs="微软雅黑"/>
                <w:color w:val="000000"/>
                <w:sz w:val="20"/>
              </w:rPr>
            </w:pPr>
          </w:p>
        </w:tc>
        <w:tc>
          <w:tcPr>
            <w:tcW w:w="1285" w:type="dxa"/>
            <w:vMerge w:val="restart"/>
          </w:tcPr>
          <w:p w:rsidR="003E5D16" w:rsidRPr="00EB7555" w:rsidRDefault="003E5D16">
            <w:pPr>
              <w:jc w:val="left"/>
              <w:rPr>
                <w:rFonts w:ascii="宋体" w:eastAsia="宋体" w:hAnsi="宋体" w:cs="微软雅黑"/>
                <w:color w:val="000000"/>
                <w:sz w:val="20"/>
              </w:rPr>
            </w:pPr>
          </w:p>
          <w:p w:rsidR="003E5D16" w:rsidRPr="00EB7555" w:rsidRDefault="003E5D16">
            <w:pPr>
              <w:jc w:val="left"/>
              <w:rPr>
                <w:rFonts w:ascii="宋体" w:eastAsia="宋体" w:hAnsi="宋体" w:cs="微软雅黑"/>
                <w:color w:val="000000"/>
                <w:sz w:val="20"/>
              </w:rPr>
            </w:pPr>
          </w:p>
          <w:p w:rsidR="003E5D16" w:rsidRPr="00EB7555" w:rsidRDefault="003E5D16">
            <w:pPr>
              <w:jc w:val="left"/>
              <w:rPr>
                <w:rFonts w:ascii="宋体" w:eastAsia="宋体" w:hAnsi="宋体" w:cs="微软雅黑"/>
                <w:color w:val="000000"/>
                <w:sz w:val="20"/>
              </w:rPr>
            </w:pPr>
          </w:p>
          <w:p w:rsidR="003E5D16" w:rsidRPr="00EB7555" w:rsidRDefault="003E5D16">
            <w:pPr>
              <w:jc w:val="left"/>
              <w:rPr>
                <w:rFonts w:ascii="宋体" w:eastAsia="宋体" w:hAnsi="宋体" w:cs="微软雅黑"/>
                <w:color w:val="000000"/>
                <w:sz w:val="20"/>
              </w:rPr>
            </w:pPr>
          </w:p>
          <w:p w:rsidR="003E5D16" w:rsidRPr="00EB7555" w:rsidRDefault="003E5D16">
            <w:pPr>
              <w:jc w:val="left"/>
              <w:rPr>
                <w:rFonts w:ascii="宋体" w:eastAsia="宋体" w:hAnsi="宋体" w:cs="微软雅黑"/>
                <w:color w:val="000000"/>
                <w:sz w:val="20"/>
              </w:rPr>
            </w:pPr>
          </w:p>
          <w:p w:rsidR="003E5D16" w:rsidRPr="00EB7555" w:rsidRDefault="00CF0D3C">
            <w:pPr>
              <w:jc w:val="left"/>
              <w:rPr>
                <w:rFonts w:ascii="宋体" w:eastAsia="宋体" w:hAnsi="宋体" w:cs="微软雅黑"/>
                <w:color w:val="000000"/>
                <w:sz w:val="20"/>
              </w:rPr>
            </w:pPr>
            <w:r w:rsidRPr="00EB7555">
              <w:rPr>
                <w:rFonts w:ascii="宋体" w:eastAsia="宋体" w:hAnsi="宋体" w:cs="微软雅黑" w:hint="eastAsia"/>
                <w:color w:val="000000"/>
                <w:sz w:val="20"/>
              </w:rPr>
              <w:t xml:space="preserve">4.4 </w:t>
            </w:r>
            <w:r w:rsidRPr="00EB7555">
              <w:rPr>
                <w:rFonts w:ascii="宋体" w:eastAsia="宋体" w:hAnsi="宋体" w:cs="微软雅黑" w:hint="eastAsia"/>
                <w:color w:val="000000"/>
                <w:sz w:val="20"/>
              </w:rPr>
              <w:t>预约管理</w:t>
            </w:r>
          </w:p>
          <w:p w:rsidR="003E5D16" w:rsidRPr="00EB7555" w:rsidRDefault="003E5D16">
            <w:pPr>
              <w:jc w:val="left"/>
              <w:rPr>
                <w:rFonts w:ascii="宋体" w:eastAsia="宋体" w:hAnsi="宋体" w:cs="微软雅黑"/>
                <w:color w:val="000000"/>
                <w:sz w:val="22"/>
              </w:rPr>
            </w:pPr>
          </w:p>
        </w:tc>
        <w:tc>
          <w:tcPr>
            <w:tcW w:w="1559" w:type="dxa"/>
          </w:tcPr>
          <w:p w:rsidR="003E5D16" w:rsidRPr="00EB7555" w:rsidRDefault="00CF0D3C">
            <w:pPr>
              <w:jc w:val="left"/>
              <w:rPr>
                <w:rFonts w:ascii="宋体" w:eastAsia="宋体" w:hAnsi="宋体" w:cs="微软雅黑"/>
                <w:color w:val="000000"/>
                <w:sz w:val="22"/>
              </w:rPr>
            </w:pPr>
            <w:r w:rsidRPr="00EB7555">
              <w:rPr>
                <w:rFonts w:ascii="宋体" w:eastAsia="宋体" w:hAnsi="宋体" w:cs="微软雅黑" w:hint="eastAsia"/>
                <w:color w:val="000000"/>
                <w:sz w:val="22"/>
              </w:rPr>
              <w:t xml:space="preserve">4.4.1 </w:t>
            </w:r>
            <w:r w:rsidRPr="00EB7555">
              <w:rPr>
                <w:rFonts w:ascii="宋体" w:eastAsia="宋体" w:hAnsi="宋体" w:cs="微软雅黑" w:hint="eastAsia"/>
                <w:color w:val="000000"/>
                <w:sz w:val="22"/>
              </w:rPr>
              <w:t>登记预约列表管理</w:t>
            </w:r>
          </w:p>
        </w:tc>
        <w:tc>
          <w:tcPr>
            <w:tcW w:w="4418" w:type="dxa"/>
          </w:tcPr>
          <w:p w:rsidR="003E5D16" w:rsidRPr="00EB7555" w:rsidRDefault="00CF0D3C">
            <w:pPr>
              <w:widowControl/>
              <w:spacing w:line="276" w:lineRule="auto"/>
              <w:jc w:val="left"/>
              <w:rPr>
                <w:rFonts w:ascii="宋体" w:eastAsia="宋体" w:hAnsi="宋体" w:cs="微软雅黑"/>
                <w:kern w:val="0"/>
                <w:sz w:val="22"/>
                <w:lang w:bidi="bo-CN"/>
              </w:rPr>
            </w:pPr>
            <w:r w:rsidRPr="00EB7555">
              <w:rPr>
                <w:rFonts w:ascii="宋体" w:eastAsia="宋体" w:hAnsi="宋体" w:cs="微软雅黑" w:hint="eastAsia"/>
                <w:kern w:val="0"/>
                <w:sz w:val="22"/>
                <w:lang w:bidi="bo-CN"/>
              </w:rPr>
              <w:t>登记患者就诊信息，如患者姓名性别就诊号等</w:t>
            </w:r>
          </w:p>
        </w:tc>
      </w:tr>
      <w:tr w:rsidR="003E5D16" w:rsidRPr="00EB7555" w:rsidTr="007E6948">
        <w:trPr>
          <w:trHeight w:val="20"/>
        </w:trPr>
        <w:tc>
          <w:tcPr>
            <w:tcW w:w="1296" w:type="dxa"/>
            <w:vMerge/>
          </w:tcPr>
          <w:p w:rsidR="003E5D16" w:rsidRPr="00EB7555" w:rsidRDefault="003E5D16">
            <w:pPr>
              <w:jc w:val="left"/>
              <w:rPr>
                <w:rFonts w:ascii="宋体" w:eastAsia="宋体" w:hAnsi="宋体" w:cs="微软雅黑"/>
                <w:color w:val="000000"/>
                <w:sz w:val="20"/>
              </w:rPr>
            </w:pPr>
          </w:p>
        </w:tc>
        <w:tc>
          <w:tcPr>
            <w:tcW w:w="1285" w:type="dxa"/>
            <w:vMerge/>
          </w:tcPr>
          <w:p w:rsidR="003E5D16" w:rsidRPr="00EB7555" w:rsidRDefault="003E5D16">
            <w:pPr>
              <w:jc w:val="left"/>
              <w:rPr>
                <w:rFonts w:ascii="宋体" w:eastAsia="宋体" w:hAnsi="宋体" w:cs="微软雅黑"/>
                <w:color w:val="000000"/>
                <w:sz w:val="20"/>
              </w:rPr>
            </w:pPr>
          </w:p>
        </w:tc>
        <w:tc>
          <w:tcPr>
            <w:tcW w:w="1559" w:type="dxa"/>
          </w:tcPr>
          <w:p w:rsidR="003E5D16" w:rsidRPr="00EB7555" w:rsidRDefault="00CF0D3C">
            <w:pPr>
              <w:jc w:val="left"/>
              <w:rPr>
                <w:rFonts w:ascii="宋体" w:eastAsia="宋体" w:hAnsi="宋体" w:cs="微软雅黑"/>
                <w:color w:val="000000"/>
                <w:sz w:val="20"/>
              </w:rPr>
            </w:pPr>
            <w:r w:rsidRPr="00EB7555">
              <w:rPr>
                <w:rFonts w:ascii="宋体" w:eastAsia="宋体" w:hAnsi="宋体" w:cs="微软雅黑" w:hint="eastAsia"/>
                <w:color w:val="000000"/>
                <w:sz w:val="22"/>
              </w:rPr>
              <w:t xml:space="preserve">4.4.2 </w:t>
            </w:r>
            <w:r w:rsidRPr="00EB7555">
              <w:rPr>
                <w:rFonts w:ascii="宋体" w:eastAsia="宋体" w:hAnsi="宋体" w:cs="微软雅黑" w:hint="eastAsia"/>
                <w:color w:val="000000"/>
                <w:sz w:val="22"/>
              </w:rPr>
              <w:t>登记预约</w:t>
            </w:r>
            <w:r w:rsidRPr="00EB7555">
              <w:rPr>
                <w:rFonts w:ascii="宋体" w:eastAsia="宋体" w:hAnsi="宋体" w:cs="微软雅黑" w:hint="eastAsia"/>
                <w:color w:val="000000"/>
                <w:sz w:val="22"/>
              </w:rPr>
              <w:t>信息</w:t>
            </w:r>
          </w:p>
        </w:tc>
        <w:tc>
          <w:tcPr>
            <w:tcW w:w="4418" w:type="dxa"/>
          </w:tcPr>
          <w:p w:rsidR="003E5D16" w:rsidRPr="00EB7555" w:rsidRDefault="00CF0D3C">
            <w:pPr>
              <w:widowControl/>
              <w:spacing w:line="276" w:lineRule="auto"/>
              <w:jc w:val="left"/>
              <w:rPr>
                <w:rFonts w:ascii="宋体" w:eastAsia="宋体" w:hAnsi="宋体" w:cs="微软雅黑"/>
                <w:kern w:val="0"/>
                <w:sz w:val="22"/>
                <w:lang w:bidi="bo-CN"/>
              </w:rPr>
            </w:pPr>
            <w:r w:rsidRPr="00EB7555">
              <w:rPr>
                <w:rFonts w:ascii="宋体" w:eastAsia="宋体" w:hAnsi="宋体" w:cs="微软雅黑" w:hint="eastAsia"/>
                <w:kern w:val="0"/>
                <w:sz w:val="22"/>
                <w:lang w:bidi="bo-CN"/>
              </w:rPr>
              <w:t>预约患者检查日期及修改检查信息</w:t>
            </w:r>
          </w:p>
        </w:tc>
      </w:tr>
      <w:tr w:rsidR="003E5D16" w:rsidRPr="00EB7555" w:rsidTr="007E6948">
        <w:trPr>
          <w:trHeight w:val="20"/>
        </w:trPr>
        <w:tc>
          <w:tcPr>
            <w:tcW w:w="1296" w:type="dxa"/>
            <w:vMerge/>
          </w:tcPr>
          <w:p w:rsidR="003E5D16" w:rsidRPr="00EB7555" w:rsidRDefault="003E5D16">
            <w:pPr>
              <w:jc w:val="left"/>
              <w:rPr>
                <w:rFonts w:ascii="宋体" w:eastAsia="宋体" w:hAnsi="宋体" w:cs="微软雅黑"/>
                <w:color w:val="000000"/>
                <w:sz w:val="20"/>
              </w:rPr>
            </w:pPr>
          </w:p>
        </w:tc>
        <w:tc>
          <w:tcPr>
            <w:tcW w:w="1285" w:type="dxa"/>
            <w:vMerge/>
          </w:tcPr>
          <w:p w:rsidR="003E5D16" w:rsidRPr="00EB7555" w:rsidRDefault="003E5D16">
            <w:pPr>
              <w:jc w:val="left"/>
              <w:rPr>
                <w:rFonts w:ascii="宋体" w:eastAsia="宋体" w:hAnsi="宋体" w:cs="微软雅黑"/>
                <w:color w:val="000000"/>
                <w:sz w:val="20"/>
              </w:rPr>
            </w:pPr>
          </w:p>
        </w:tc>
        <w:tc>
          <w:tcPr>
            <w:tcW w:w="1559" w:type="dxa"/>
          </w:tcPr>
          <w:p w:rsidR="003E5D16" w:rsidRPr="00EB7555" w:rsidRDefault="00CF0D3C">
            <w:pPr>
              <w:jc w:val="left"/>
              <w:rPr>
                <w:rFonts w:ascii="宋体" w:eastAsia="宋体" w:hAnsi="宋体" w:cs="微软雅黑"/>
                <w:color w:val="000000"/>
                <w:sz w:val="22"/>
              </w:rPr>
            </w:pPr>
            <w:r w:rsidRPr="00EB7555">
              <w:rPr>
                <w:rFonts w:ascii="宋体" w:eastAsia="宋体" w:hAnsi="宋体" w:cs="微软雅黑" w:hint="eastAsia"/>
                <w:color w:val="000000"/>
                <w:sz w:val="22"/>
              </w:rPr>
              <w:t xml:space="preserve">4.4.3 </w:t>
            </w:r>
            <w:r w:rsidRPr="00EB7555">
              <w:rPr>
                <w:rFonts w:ascii="宋体" w:eastAsia="宋体" w:hAnsi="宋体" w:cs="微软雅黑" w:hint="eastAsia"/>
                <w:color w:val="000000"/>
                <w:sz w:val="22"/>
              </w:rPr>
              <w:t>信息筛选、查询</w:t>
            </w:r>
          </w:p>
        </w:tc>
        <w:tc>
          <w:tcPr>
            <w:tcW w:w="4418" w:type="dxa"/>
          </w:tcPr>
          <w:p w:rsidR="003E5D16" w:rsidRPr="00EB7555" w:rsidRDefault="00CF0D3C">
            <w:pPr>
              <w:widowControl/>
              <w:spacing w:line="276" w:lineRule="auto"/>
              <w:jc w:val="left"/>
              <w:rPr>
                <w:rFonts w:ascii="宋体" w:eastAsia="宋体" w:hAnsi="宋体" w:cs="微软雅黑"/>
                <w:kern w:val="0"/>
                <w:sz w:val="22"/>
                <w:lang w:bidi="bo-CN"/>
              </w:rPr>
            </w:pPr>
            <w:r w:rsidRPr="00EB7555">
              <w:rPr>
                <w:rFonts w:ascii="宋体" w:eastAsia="宋体" w:hAnsi="宋体" w:cs="微软雅黑" w:hint="eastAsia"/>
                <w:kern w:val="0"/>
                <w:sz w:val="22"/>
                <w:lang w:bidi="bo-CN"/>
              </w:rPr>
              <w:t>筛选患者信息</w:t>
            </w:r>
          </w:p>
        </w:tc>
      </w:tr>
      <w:tr w:rsidR="003E5D16" w:rsidRPr="00EB7555" w:rsidTr="007E6948">
        <w:trPr>
          <w:trHeight w:val="20"/>
        </w:trPr>
        <w:tc>
          <w:tcPr>
            <w:tcW w:w="1296" w:type="dxa"/>
            <w:vMerge/>
          </w:tcPr>
          <w:p w:rsidR="003E5D16" w:rsidRPr="00EB7555" w:rsidRDefault="003E5D16">
            <w:pPr>
              <w:jc w:val="left"/>
              <w:rPr>
                <w:rFonts w:ascii="宋体" w:eastAsia="宋体" w:hAnsi="宋体" w:cs="微软雅黑"/>
                <w:color w:val="000000"/>
                <w:sz w:val="20"/>
              </w:rPr>
            </w:pPr>
          </w:p>
        </w:tc>
        <w:tc>
          <w:tcPr>
            <w:tcW w:w="1285" w:type="dxa"/>
            <w:vMerge/>
          </w:tcPr>
          <w:p w:rsidR="003E5D16" w:rsidRPr="00EB7555" w:rsidRDefault="003E5D16">
            <w:pPr>
              <w:jc w:val="left"/>
              <w:rPr>
                <w:rFonts w:ascii="宋体" w:eastAsia="宋体" w:hAnsi="宋体" w:cs="微软雅黑"/>
                <w:color w:val="000000"/>
                <w:sz w:val="20"/>
              </w:rPr>
            </w:pPr>
          </w:p>
        </w:tc>
        <w:tc>
          <w:tcPr>
            <w:tcW w:w="1559" w:type="dxa"/>
          </w:tcPr>
          <w:p w:rsidR="003E5D16" w:rsidRPr="00EB7555" w:rsidRDefault="00CF0D3C">
            <w:pPr>
              <w:jc w:val="left"/>
              <w:rPr>
                <w:rFonts w:ascii="宋体" w:eastAsia="宋体" w:hAnsi="宋体" w:cs="微软雅黑"/>
                <w:color w:val="000000"/>
                <w:sz w:val="22"/>
              </w:rPr>
            </w:pPr>
            <w:r w:rsidRPr="00EB7555">
              <w:rPr>
                <w:rFonts w:ascii="宋体" w:eastAsia="宋体" w:hAnsi="宋体" w:cs="微软雅黑" w:hint="eastAsia"/>
                <w:color w:val="000000"/>
                <w:sz w:val="22"/>
              </w:rPr>
              <w:t xml:space="preserve">4.4.4 </w:t>
            </w:r>
            <w:r w:rsidRPr="00EB7555">
              <w:rPr>
                <w:rFonts w:ascii="宋体" w:eastAsia="宋体" w:hAnsi="宋体" w:cs="微软雅黑" w:hint="eastAsia"/>
                <w:color w:val="000000"/>
                <w:sz w:val="22"/>
              </w:rPr>
              <w:t>申请单录入</w:t>
            </w:r>
          </w:p>
        </w:tc>
        <w:tc>
          <w:tcPr>
            <w:tcW w:w="4418" w:type="dxa"/>
          </w:tcPr>
          <w:p w:rsidR="003E5D16" w:rsidRPr="00EB7555" w:rsidRDefault="00CF0D3C">
            <w:pPr>
              <w:widowControl/>
              <w:spacing w:line="276" w:lineRule="auto"/>
              <w:jc w:val="left"/>
              <w:rPr>
                <w:rFonts w:ascii="宋体" w:eastAsia="宋体" w:hAnsi="宋体" w:cs="微软雅黑"/>
                <w:kern w:val="0"/>
                <w:sz w:val="22"/>
                <w:lang w:bidi="bo-CN"/>
              </w:rPr>
            </w:pPr>
            <w:r w:rsidRPr="00EB7555">
              <w:rPr>
                <w:rFonts w:ascii="宋体" w:eastAsia="宋体" w:hAnsi="宋体" w:cs="微软雅黑" w:hint="eastAsia"/>
                <w:kern w:val="0"/>
                <w:sz w:val="22"/>
                <w:lang w:bidi="bo-CN"/>
              </w:rPr>
              <w:t>录入患者申请单</w:t>
            </w:r>
          </w:p>
        </w:tc>
      </w:tr>
      <w:tr w:rsidR="003E5D16" w:rsidRPr="00EB7555" w:rsidTr="007E6948">
        <w:trPr>
          <w:trHeight w:val="20"/>
        </w:trPr>
        <w:tc>
          <w:tcPr>
            <w:tcW w:w="1296" w:type="dxa"/>
            <w:vMerge/>
          </w:tcPr>
          <w:p w:rsidR="003E5D16" w:rsidRPr="00EB7555" w:rsidRDefault="003E5D16">
            <w:pPr>
              <w:jc w:val="left"/>
              <w:rPr>
                <w:rFonts w:ascii="宋体" w:eastAsia="宋体" w:hAnsi="宋体" w:cs="微软雅黑"/>
                <w:color w:val="000000"/>
                <w:sz w:val="20"/>
              </w:rPr>
            </w:pPr>
          </w:p>
        </w:tc>
        <w:tc>
          <w:tcPr>
            <w:tcW w:w="1285" w:type="dxa"/>
            <w:vMerge w:val="restart"/>
          </w:tcPr>
          <w:p w:rsidR="003E5D16" w:rsidRPr="00EB7555" w:rsidRDefault="003E5D16">
            <w:pPr>
              <w:jc w:val="left"/>
              <w:rPr>
                <w:rFonts w:ascii="宋体" w:eastAsia="宋体" w:hAnsi="宋体" w:cs="微软雅黑"/>
                <w:color w:val="000000"/>
                <w:sz w:val="20"/>
              </w:rPr>
            </w:pPr>
          </w:p>
          <w:p w:rsidR="003E5D16" w:rsidRPr="00EB7555" w:rsidRDefault="003E5D16">
            <w:pPr>
              <w:jc w:val="left"/>
              <w:rPr>
                <w:rFonts w:ascii="宋体" w:eastAsia="宋体" w:hAnsi="宋体" w:cs="微软雅黑"/>
                <w:color w:val="000000"/>
                <w:sz w:val="20"/>
              </w:rPr>
            </w:pPr>
          </w:p>
          <w:p w:rsidR="003E5D16" w:rsidRPr="00EB7555" w:rsidRDefault="00CF0D3C">
            <w:pPr>
              <w:jc w:val="left"/>
              <w:rPr>
                <w:rFonts w:ascii="宋体" w:eastAsia="宋体" w:hAnsi="宋体" w:cs="微软雅黑"/>
                <w:color w:val="000000"/>
                <w:sz w:val="20"/>
              </w:rPr>
            </w:pPr>
            <w:r w:rsidRPr="00EB7555">
              <w:rPr>
                <w:rFonts w:ascii="宋体" w:eastAsia="宋体" w:hAnsi="宋体" w:cs="微软雅黑" w:hint="eastAsia"/>
                <w:color w:val="000000"/>
                <w:sz w:val="22"/>
              </w:rPr>
              <w:t xml:space="preserve">4.5 </w:t>
            </w:r>
            <w:r w:rsidRPr="00EB7555">
              <w:rPr>
                <w:rFonts w:ascii="宋体" w:eastAsia="宋体" w:hAnsi="宋体" w:cs="微软雅黑" w:hint="eastAsia"/>
                <w:color w:val="000000"/>
                <w:sz w:val="22"/>
              </w:rPr>
              <w:t>多院区多中心协同</w:t>
            </w:r>
          </w:p>
        </w:tc>
        <w:tc>
          <w:tcPr>
            <w:tcW w:w="1559" w:type="dxa"/>
          </w:tcPr>
          <w:p w:rsidR="003E5D16" w:rsidRPr="00EB7555" w:rsidRDefault="00CF0D3C">
            <w:pPr>
              <w:jc w:val="left"/>
              <w:rPr>
                <w:rFonts w:ascii="宋体" w:eastAsia="宋体" w:hAnsi="宋体" w:cs="微软雅黑"/>
                <w:color w:val="000000"/>
                <w:sz w:val="22"/>
              </w:rPr>
            </w:pPr>
            <w:r w:rsidRPr="00EB7555">
              <w:rPr>
                <w:rFonts w:ascii="宋体" w:eastAsia="宋体" w:hAnsi="宋体" w:cs="微软雅黑" w:hint="eastAsia"/>
                <w:color w:val="000000"/>
                <w:sz w:val="22"/>
              </w:rPr>
              <w:t xml:space="preserve">4.5.1 </w:t>
            </w:r>
            <w:r w:rsidRPr="00EB7555">
              <w:rPr>
                <w:rFonts w:ascii="宋体" w:eastAsia="宋体" w:hAnsi="宋体" w:cs="微软雅黑" w:hint="eastAsia"/>
                <w:color w:val="000000"/>
                <w:sz w:val="22"/>
              </w:rPr>
              <w:t>支持临</w:t>
            </w:r>
            <w:r w:rsidRPr="00EB7555">
              <w:rPr>
                <w:rFonts w:ascii="宋体" w:eastAsia="宋体" w:hAnsi="宋体" w:cs="微软雅黑" w:hint="eastAsia"/>
                <w:color w:val="000000"/>
                <w:sz w:val="22"/>
              </w:rPr>
              <w:t xml:space="preserve">4.5.2 </w:t>
            </w:r>
            <w:proofErr w:type="gramStart"/>
            <w:r w:rsidRPr="00EB7555">
              <w:rPr>
                <w:rFonts w:ascii="宋体" w:eastAsia="宋体" w:hAnsi="宋体" w:cs="微软雅黑" w:hint="eastAsia"/>
                <w:color w:val="000000"/>
                <w:sz w:val="22"/>
              </w:rPr>
              <w:t>床多中心</w:t>
            </w:r>
            <w:proofErr w:type="gramEnd"/>
            <w:r w:rsidRPr="00EB7555">
              <w:rPr>
                <w:rFonts w:ascii="宋体" w:eastAsia="宋体" w:hAnsi="宋体" w:cs="微软雅黑" w:hint="eastAsia"/>
                <w:color w:val="000000"/>
                <w:sz w:val="22"/>
              </w:rPr>
              <w:t>、多机构管理</w:t>
            </w:r>
          </w:p>
        </w:tc>
        <w:tc>
          <w:tcPr>
            <w:tcW w:w="4418" w:type="dxa"/>
          </w:tcPr>
          <w:p w:rsidR="003E5D16" w:rsidRPr="00EB7555" w:rsidRDefault="00CF0D3C">
            <w:pPr>
              <w:widowControl/>
              <w:spacing w:line="276" w:lineRule="auto"/>
              <w:jc w:val="left"/>
              <w:rPr>
                <w:rFonts w:ascii="宋体" w:eastAsia="宋体" w:hAnsi="宋体" w:cs="微软雅黑"/>
                <w:kern w:val="0"/>
                <w:sz w:val="22"/>
                <w:lang w:bidi="bo-CN"/>
              </w:rPr>
            </w:pPr>
            <w:r w:rsidRPr="00EB7555">
              <w:rPr>
                <w:rFonts w:ascii="宋体" w:eastAsia="宋体" w:hAnsi="宋体" w:cs="微软雅黑" w:hint="eastAsia"/>
                <w:kern w:val="0"/>
                <w:sz w:val="22"/>
                <w:lang w:bidi="bo-CN"/>
              </w:rPr>
              <w:t>系统根据设定权限，管理多家不同医院或机构的数据、人员</w:t>
            </w:r>
          </w:p>
        </w:tc>
      </w:tr>
      <w:tr w:rsidR="003E5D16" w:rsidRPr="00EB7555" w:rsidTr="007E6948">
        <w:trPr>
          <w:trHeight w:val="20"/>
        </w:trPr>
        <w:tc>
          <w:tcPr>
            <w:tcW w:w="1296" w:type="dxa"/>
            <w:vMerge/>
          </w:tcPr>
          <w:p w:rsidR="003E5D16" w:rsidRPr="00EB7555" w:rsidRDefault="003E5D16">
            <w:pPr>
              <w:jc w:val="left"/>
              <w:rPr>
                <w:rFonts w:ascii="宋体" w:eastAsia="宋体" w:hAnsi="宋体" w:cs="微软雅黑"/>
                <w:color w:val="000000"/>
                <w:sz w:val="20"/>
              </w:rPr>
            </w:pPr>
          </w:p>
        </w:tc>
        <w:tc>
          <w:tcPr>
            <w:tcW w:w="1285" w:type="dxa"/>
            <w:vMerge/>
          </w:tcPr>
          <w:p w:rsidR="003E5D16" w:rsidRPr="00EB7555" w:rsidRDefault="003E5D16">
            <w:pPr>
              <w:jc w:val="left"/>
              <w:rPr>
                <w:rFonts w:ascii="宋体" w:eastAsia="宋体" w:hAnsi="宋体" w:cs="微软雅黑"/>
                <w:color w:val="000000"/>
                <w:sz w:val="20"/>
              </w:rPr>
            </w:pPr>
          </w:p>
        </w:tc>
        <w:tc>
          <w:tcPr>
            <w:tcW w:w="1559" w:type="dxa"/>
          </w:tcPr>
          <w:p w:rsidR="003E5D16" w:rsidRPr="00EB7555" w:rsidRDefault="00CF0D3C">
            <w:pPr>
              <w:jc w:val="left"/>
              <w:rPr>
                <w:rFonts w:ascii="宋体" w:eastAsia="宋体" w:hAnsi="宋体" w:cs="微软雅黑"/>
                <w:color w:val="000000"/>
                <w:sz w:val="22"/>
              </w:rPr>
            </w:pPr>
            <w:r w:rsidRPr="00EB7555">
              <w:rPr>
                <w:rFonts w:ascii="宋体" w:eastAsia="宋体" w:hAnsi="宋体" w:cs="微软雅黑" w:hint="eastAsia"/>
                <w:color w:val="000000"/>
                <w:sz w:val="22"/>
              </w:rPr>
              <w:t xml:space="preserve">4.5.3 </w:t>
            </w:r>
            <w:r w:rsidRPr="00EB7555">
              <w:rPr>
                <w:rFonts w:ascii="宋体" w:eastAsia="宋体" w:hAnsi="宋体" w:cs="微软雅黑" w:hint="eastAsia"/>
                <w:color w:val="000000"/>
                <w:sz w:val="22"/>
              </w:rPr>
              <w:t>编写报告锁</w:t>
            </w:r>
          </w:p>
        </w:tc>
        <w:tc>
          <w:tcPr>
            <w:tcW w:w="4418" w:type="dxa"/>
          </w:tcPr>
          <w:p w:rsidR="003E5D16" w:rsidRPr="00EB7555" w:rsidRDefault="00CF0D3C">
            <w:pPr>
              <w:widowControl/>
              <w:spacing w:line="276" w:lineRule="auto"/>
              <w:jc w:val="left"/>
              <w:rPr>
                <w:rFonts w:ascii="宋体" w:eastAsia="宋体" w:hAnsi="宋体" w:cs="微软雅黑"/>
                <w:kern w:val="0"/>
                <w:sz w:val="22"/>
                <w:lang w:bidi="bo-CN"/>
              </w:rPr>
            </w:pPr>
            <w:r w:rsidRPr="00EB7555">
              <w:rPr>
                <w:rFonts w:ascii="宋体" w:eastAsia="宋体" w:hAnsi="宋体" w:cs="微软雅黑" w:hint="eastAsia"/>
                <w:kern w:val="0"/>
                <w:sz w:val="22"/>
                <w:lang w:bidi="bo-CN"/>
              </w:rPr>
              <w:t>为避免多个用户同时操作报告而带来的数据异常，用户每操作一份报告时自动上锁</w:t>
            </w:r>
          </w:p>
        </w:tc>
      </w:tr>
      <w:tr w:rsidR="003E5D16" w:rsidRPr="00EB7555" w:rsidTr="007E6948">
        <w:trPr>
          <w:trHeight w:val="20"/>
        </w:trPr>
        <w:tc>
          <w:tcPr>
            <w:tcW w:w="1296" w:type="dxa"/>
            <w:vMerge/>
          </w:tcPr>
          <w:p w:rsidR="003E5D16" w:rsidRPr="00EB7555" w:rsidRDefault="003E5D16">
            <w:pPr>
              <w:jc w:val="left"/>
              <w:rPr>
                <w:rFonts w:ascii="宋体" w:eastAsia="宋体" w:hAnsi="宋体" w:cs="微软雅黑"/>
                <w:color w:val="000000"/>
                <w:sz w:val="20"/>
              </w:rPr>
            </w:pPr>
          </w:p>
        </w:tc>
        <w:tc>
          <w:tcPr>
            <w:tcW w:w="1285" w:type="dxa"/>
            <w:vMerge/>
          </w:tcPr>
          <w:p w:rsidR="003E5D16" w:rsidRPr="00EB7555" w:rsidRDefault="003E5D16">
            <w:pPr>
              <w:jc w:val="left"/>
              <w:rPr>
                <w:rFonts w:ascii="宋体" w:eastAsia="宋体" w:hAnsi="宋体" w:cs="微软雅黑"/>
                <w:color w:val="000000"/>
                <w:sz w:val="22"/>
              </w:rPr>
            </w:pPr>
          </w:p>
        </w:tc>
        <w:tc>
          <w:tcPr>
            <w:tcW w:w="1559" w:type="dxa"/>
          </w:tcPr>
          <w:p w:rsidR="003E5D16" w:rsidRPr="00EB7555" w:rsidRDefault="00CF0D3C">
            <w:pPr>
              <w:jc w:val="left"/>
              <w:rPr>
                <w:rFonts w:ascii="宋体" w:eastAsia="宋体" w:hAnsi="宋体" w:cs="微软雅黑"/>
                <w:color w:val="000000"/>
                <w:sz w:val="22"/>
              </w:rPr>
            </w:pPr>
            <w:r w:rsidRPr="00EB7555">
              <w:rPr>
                <w:rFonts w:ascii="宋体" w:eastAsia="宋体" w:hAnsi="宋体" w:cs="微软雅黑" w:hint="eastAsia"/>
                <w:color w:val="000000"/>
                <w:sz w:val="22"/>
              </w:rPr>
              <w:t xml:space="preserve">4.5.4 </w:t>
            </w:r>
            <w:r w:rsidRPr="00EB7555">
              <w:rPr>
                <w:rFonts w:ascii="宋体" w:eastAsia="宋体" w:hAnsi="宋体" w:cs="微软雅黑" w:hint="eastAsia"/>
                <w:color w:val="000000"/>
                <w:sz w:val="22"/>
              </w:rPr>
              <w:t>工作清单列表管理</w:t>
            </w:r>
          </w:p>
        </w:tc>
        <w:tc>
          <w:tcPr>
            <w:tcW w:w="4418" w:type="dxa"/>
          </w:tcPr>
          <w:p w:rsidR="003E5D16" w:rsidRPr="00EB7555" w:rsidRDefault="00CF0D3C">
            <w:pPr>
              <w:widowControl/>
              <w:spacing w:line="276" w:lineRule="auto"/>
              <w:jc w:val="left"/>
              <w:rPr>
                <w:rFonts w:ascii="宋体" w:eastAsia="宋体" w:hAnsi="宋体" w:cs="微软雅黑"/>
                <w:kern w:val="0"/>
                <w:sz w:val="22"/>
                <w:lang w:bidi="bo-CN"/>
              </w:rPr>
            </w:pPr>
            <w:r w:rsidRPr="00EB7555">
              <w:rPr>
                <w:rFonts w:ascii="宋体" w:eastAsia="宋体" w:hAnsi="宋体" w:cs="微软雅黑" w:hint="eastAsia"/>
                <w:kern w:val="0"/>
                <w:sz w:val="22"/>
                <w:lang w:bidi="bo-CN"/>
              </w:rPr>
              <w:t>当前登录用户工作内容清单</w:t>
            </w:r>
          </w:p>
        </w:tc>
      </w:tr>
      <w:tr w:rsidR="003E5D16" w:rsidRPr="00EB7555" w:rsidTr="007E6948">
        <w:trPr>
          <w:trHeight w:val="1307"/>
        </w:trPr>
        <w:tc>
          <w:tcPr>
            <w:tcW w:w="1296" w:type="dxa"/>
            <w:vMerge/>
          </w:tcPr>
          <w:p w:rsidR="003E5D16" w:rsidRPr="00EB7555" w:rsidRDefault="003E5D16">
            <w:pPr>
              <w:jc w:val="left"/>
              <w:rPr>
                <w:rFonts w:ascii="宋体" w:eastAsia="宋体" w:hAnsi="宋体" w:cs="微软雅黑"/>
                <w:color w:val="000000"/>
                <w:sz w:val="20"/>
              </w:rPr>
            </w:pPr>
          </w:p>
        </w:tc>
        <w:tc>
          <w:tcPr>
            <w:tcW w:w="1285" w:type="dxa"/>
            <w:vMerge/>
          </w:tcPr>
          <w:p w:rsidR="003E5D16" w:rsidRPr="00EB7555" w:rsidRDefault="003E5D16">
            <w:pPr>
              <w:jc w:val="left"/>
              <w:rPr>
                <w:rFonts w:ascii="宋体" w:eastAsia="宋体" w:hAnsi="宋体" w:cs="微软雅黑"/>
                <w:color w:val="000000"/>
                <w:sz w:val="22"/>
              </w:rPr>
            </w:pPr>
          </w:p>
        </w:tc>
        <w:tc>
          <w:tcPr>
            <w:tcW w:w="1559" w:type="dxa"/>
          </w:tcPr>
          <w:p w:rsidR="003E5D16" w:rsidRPr="00EB7555" w:rsidRDefault="00CF0D3C">
            <w:pPr>
              <w:jc w:val="left"/>
              <w:rPr>
                <w:rFonts w:ascii="宋体" w:eastAsia="宋体" w:hAnsi="宋体" w:cs="微软雅黑"/>
                <w:color w:val="000000"/>
                <w:sz w:val="22"/>
              </w:rPr>
            </w:pPr>
            <w:r w:rsidRPr="00EB7555">
              <w:rPr>
                <w:rFonts w:ascii="宋体" w:eastAsia="宋体" w:hAnsi="宋体" w:cs="微软雅黑" w:hint="eastAsia"/>
                <w:color w:val="000000"/>
                <w:sz w:val="22"/>
              </w:rPr>
              <w:t xml:space="preserve">4.5.5 </w:t>
            </w:r>
            <w:r w:rsidRPr="00EB7555">
              <w:rPr>
                <w:rFonts w:ascii="宋体" w:eastAsia="宋体" w:hAnsi="宋体" w:cs="微软雅黑" w:hint="eastAsia"/>
                <w:color w:val="000000"/>
                <w:sz w:val="22"/>
              </w:rPr>
              <w:t>多院区管理</w:t>
            </w:r>
          </w:p>
        </w:tc>
        <w:tc>
          <w:tcPr>
            <w:tcW w:w="4418" w:type="dxa"/>
          </w:tcPr>
          <w:p w:rsidR="003E5D16" w:rsidRPr="00EB7555" w:rsidRDefault="00CF0D3C">
            <w:pPr>
              <w:widowControl/>
              <w:spacing w:line="276" w:lineRule="auto"/>
              <w:jc w:val="left"/>
              <w:rPr>
                <w:rFonts w:ascii="宋体" w:eastAsia="宋体" w:hAnsi="宋体" w:cs="微软雅黑"/>
                <w:kern w:val="0"/>
                <w:sz w:val="22"/>
                <w:lang w:bidi="bo-CN"/>
              </w:rPr>
            </w:pPr>
            <w:r w:rsidRPr="00EB7555">
              <w:rPr>
                <w:rFonts w:ascii="宋体" w:eastAsia="宋体" w:hAnsi="宋体" w:cs="微软雅黑" w:hint="eastAsia"/>
                <w:color w:val="000000"/>
                <w:sz w:val="22"/>
              </w:rPr>
              <w:t>支持按院区、患者信息、检查类型、时间、检查状态快速筛选报告</w:t>
            </w:r>
          </w:p>
        </w:tc>
      </w:tr>
      <w:tr w:rsidR="003E5D16" w:rsidRPr="00EB7555" w:rsidTr="007E6948">
        <w:trPr>
          <w:trHeight w:val="20"/>
        </w:trPr>
        <w:tc>
          <w:tcPr>
            <w:tcW w:w="1296" w:type="dxa"/>
            <w:vMerge/>
          </w:tcPr>
          <w:p w:rsidR="003E5D16" w:rsidRPr="00EB7555" w:rsidRDefault="003E5D16">
            <w:pPr>
              <w:jc w:val="left"/>
              <w:rPr>
                <w:rFonts w:ascii="宋体" w:eastAsia="宋体" w:hAnsi="宋体" w:cs="微软雅黑"/>
                <w:color w:val="000000"/>
                <w:sz w:val="20"/>
              </w:rPr>
            </w:pPr>
          </w:p>
        </w:tc>
        <w:tc>
          <w:tcPr>
            <w:tcW w:w="1285" w:type="dxa"/>
            <w:vMerge w:val="restart"/>
          </w:tcPr>
          <w:p w:rsidR="003E5D16" w:rsidRPr="00EB7555" w:rsidRDefault="003E5D16">
            <w:pPr>
              <w:jc w:val="left"/>
              <w:rPr>
                <w:rFonts w:ascii="宋体" w:eastAsia="宋体" w:hAnsi="宋体" w:cs="微软雅黑"/>
                <w:color w:val="000000"/>
                <w:sz w:val="22"/>
              </w:rPr>
            </w:pPr>
          </w:p>
          <w:p w:rsidR="003E5D16" w:rsidRPr="00EB7555" w:rsidRDefault="003E5D16">
            <w:pPr>
              <w:jc w:val="left"/>
              <w:rPr>
                <w:rFonts w:ascii="宋体" w:eastAsia="宋体" w:hAnsi="宋体" w:cs="微软雅黑"/>
                <w:color w:val="000000"/>
                <w:sz w:val="22"/>
              </w:rPr>
            </w:pPr>
          </w:p>
          <w:p w:rsidR="003E5D16" w:rsidRPr="00EB7555" w:rsidRDefault="003E5D16">
            <w:pPr>
              <w:jc w:val="left"/>
              <w:rPr>
                <w:rFonts w:ascii="宋体" w:eastAsia="宋体" w:hAnsi="宋体" w:cs="微软雅黑"/>
                <w:color w:val="000000"/>
                <w:sz w:val="22"/>
              </w:rPr>
            </w:pPr>
          </w:p>
          <w:p w:rsidR="003E5D16" w:rsidRPr="00EB7555" w:rsidRDefault="003E5D16">
            <w:pPr>
              <w:jc w:val="left"/>
              <w:rPr>
                <w:rFonts w:ascii="宋体" w:eastAsia="宋体" w:hAnsi="宋体" w:cs="微软雅黑"/>
                <w:color w:val="000000"/>
                <w:sz w:val="22"/>
              </w:rPr>
            </w:pPr>
          </w:p>
          <w:p w:rsidR="003E5D16" w:rsidRPr="00EB7555" w:rsidRDefault="00CF0D3C">
            <w:pPr>
              <w:jc w:val="left"/>
              <w:rPr>
                <w:rFonts w:ascii="宋体" w:eastAsia="宋体" w:hAnsi="宋体" w:cs="微软雅黑"/>
                <w:color w:val="000000"/>
                <w:sz w:val="22"/>
              </w:rPr>
            </w:pPr>
            <w:r w:rsidRPr="00EB7555">
              <w:rPr>
                <w:rFonts w:ascii="宋体" w:eastAsia="宋体" w:hAnsi="宋体" w:cs="微软雅黑" w:hint="eastAsia"/>
                <w:color w:val="000000"/>
                <w:sz w:val="22"/>
              </w:rPr>
              <w:t xml:space="preserve">4.6 </w:t>
            </w:r>
            <w:r w:rsidRPr="00EB7555">
              <w:rPr>
                <w:rFonts w:ascii="宋体" w:eastAsia="宋体" w:hAnsi="宋体" w:cs="微软雅黑" w:hint="eastAsia"/>
                <w:color w:val="000000"/>
                <w:sz w:val="22"/>
              </w:rPr>
              <w:t>报告编写</w:t>
            </w:r>
          </w:p>
          <w:p w:rsidR="003E5D16" w:rsidRPr="00EB7555" w:rsidRDefault="003E5D16">
            <w:pPr>
              <w:jc w:val="left"/>
              <w:rPr>
                <w:rFonts w:ascii="宋体" w:eastAsia="宋体" w:hAnsi="宋体" w:cs="微软雅黑"/>
                <w:color w:val="000000"/>
                <w:sz w:val="22"/>
              </w:rPr>
            </w:pPr>
          </w:p>
        </w:tc>
        <w:tc>
          <w:tcPr>
            <w:tcW w:w="1559" w:type="dxa"/>
          </w:tcPr>
          <w:p w:rsidR="003E5D16" w:rsidRPr="00EB7555" w:rsidRDefault="00CF0D3C">
            <w:pPr>
              <w:jc w:val="left"/>
              <w:rPr>
                <w:rFonts w:ascii="宋体" w:eastAsia="宋体" w:hAnsi="宋体" w:cs="微软雅黑"/>
                <w:color w:val="000000"/>
                <w:sz w:val="22"/>
              </w:rPr>
            </w:pPr>
            <w:r w:rsidRPr="00EB7555">
              <w:rPr>
                <w:rFonts w:ascii="宋体" w:eastAsia="宋体" w:hAnsi="宋体" w:cs="微软雅黑" w:hint="eastAsia"/>
                <w:color w:val="000000"/>
                <w:sz w:val="22"/>
              </w:rPr>
              <w:lastRenderedPageBreak/>
              <w:t xml:space="preserve">4.6.1 </w:t>
            </w:r>
            <w:r w:rsidRPr="00EB7555">
              <w:rPr>
                <w:rFonts w:ascii="宋体" w:eastAsia="宋体" w:hAnsi="宋体" w:cs="微软雅黑" w:hint="eastAsia"/>
                <w:color w:val="000000"/>
                <w:sz w:val="22"/>
              </w:rPr>
              <w:t>报告筛选</w:t>
            </w:r>
          </w:p>
        </w:tc>
        <w:tc>
          <w:tcPr>
            <w:tcW w:w="4418" w:type="dxa"/>
          </w:tcPr>
          <w:p w:rsidR="003E5D16" w:rsidRPr="00EB7555" w:rsidRDefault="00CF0D3C">
            <w:pPr>
              <w:widowControl/>
              <w:spacing w:line="276" w:lineRule="auto"/>
              <w:jc w:val="left"/>
              <w:rPr>
                <w:rFonts w:ascii="宋体" w:eastAsia="宋体" w:hAnsi="宋体" w:cs="微软雅黑"/>
                <w:kern w:val="0"/>
                <w:sz w:val="22"/>
                <w:lang w:bidi="bo-CN"/>
              </w:rPr>
            </w:pPr>
            <w:r w:rsidRPr="00EB7555">
              <w:rPr>
                <w:rFonts w:ascii="宋体" w:eastAsia="宋体" w:hAnsi="宋体" w:cs="微软雅黑" w:hint="eastAsia"/>
                <w:color w:val="000000"/>
                <w:sz w:val="22"/>
              </w:rPr>
              <w:t>支持按报告检查类型、审核状态、申请单、会诊信息筛选报告</w:t>
            </w:r>
          </w:p>
        </w:tc>
      </w:tr>
      <w:tr w:rsidR="003E5D16" w:rsidRPr="00EB7555" w:rsidTr="007E6948">
        <w:trPr>
          <w:trHeight w:val="20"/>
        </w:trPr>
        <w:tc>
          <w:tcPr>
            <w:tcW w:w="1296" w:type="dxa"/>
            <w:vMerge/>
          </w:tcPr>
          <w:p w:rsidR="003E5D16" w:rsidRPr="00EB7555" w:rsidRDefault="003E5D16">
            <w:pPr>
              <w:jc w:val="left"/>
              <w:rPr>
                <w:rFonts w:ascii="宋体" w:eastAsia="宋体" w:hAnsi="宋体" w:cs="微软雅黑"/>
                <w:color w:val="000000"/>
                <w:sz w:val="20"/>
              </w:rPr>
            </w:pPr>
          </w:p>
        </w:tc>
        <w:tc>
          <w:tcPr>
            <w:tcW w:w="1285" w:type="dxa"/>
            <w:vMerge/>
          </w:tcPr>
          <w:p w:rsidR="003E5D16" w:rsidRPr="00EB7555" w:rsidRDefault="003E5D16">
            <w:pPr>
              <w:jc w:val="left"/>
              <w:rPr>
                <w:rFonts w:ascii="宋体" w:eastAsia="宋体" w:hAnsi="宋体" w:cs="微软雅黑"/>
                <w:color w:val="000000"/>
                <w:sz w:val="22"/>
              </w:rPr>
            </w:pPr>
          </w:p>
        </w:tc>
        <w:tc>
          <w:tcPr>
            <w:tcW w:w="1559" w:type="dxa"/>
          </w:tcPr>
          <w:p w:rsidR="003E5D16" w:rsidRPr="00EB7555" w:rsidRDefault="00CF0D3C">
            <w:pPr>
              <w:jc w:val="left"/>
              <w:rPr>
                <w:rFonts w:ascii="宋体" w:eastAsia="宋体" w:hAnsi="宋体" w:cs="微软雅黑"/>
                <w:color w:val="000000"/>
                <w:sz w:val="22"/>
              </w:rPr>
            </w:pPr>
            <w:r w:rsidRPr="00EB7555">
              <w:rPr>
                <w:rFonts w:ascii="宋体" w:eastAsia="宋体" w:hAnsi="宋体" w:cs="微软雅黑" w:hint="eastAsia"/>
                <w:color w:val="000000"/>
                <w:sz w:val="22"/>
              </w:rPr>
              <w:t xml:space="preserve">4.6.2 </w:t>
            </w:r>
            <w:r w:rsidRPr="00EB7555">
              <w:rPr>
                <w:rFonts w:ascii="宋体" w:eastAsia="宋体" w:hAnsi="宋体" w:cs="微软雅黑" w:hint="eastAsia"/>
                <w:color w:val="000000"/>
                <w:sz w:val="22"/>
              </w:rPr>
              <w:t>阴阳性</w:t>
            </w:r>
          </w:p>
        </w:tc>
        <w:tc>
          <w:tcPr>
            <w:tcW w:w="4418" w:type="dxa"/>
          </w:tcPr>
          <w:p w:rsidR="003E5D16" w:rsidRPr="00EB7555" w:rsidRDefault="00CF0D3C">
            <w:pPr>
              <w:widowControl/>
              <w:spacing w:line="276" w:lineRule="auto"/>
              <w:jc w:val="left"/>
              <w:rPr>
                <w:rFonts w:ascii="宋体" w:eastAsia="宋体" w:hAnsi="宋体" w:cs="微软雅黑"/>
                <w:kern w:val="0"/>
                <w:sz w:val="22"/>
                <w:lang w:bidi="bo-CN"/>
              </w:rPr>
            </w:pPr>
            <w:r w:rsidRPr="00EB7555">
              <w:rPr>
                <w:rFonts w:ascii="宋体" w:eastAsia="宋体" w:hAnsi="宋体" w:cs="微软雅黑" w:hint="eastAsia"/>
                <w:color w:val="000000"/>
                <w:sz w:val="22"/>
              </w:rPr>
              <w:t>支持报告阳性、阴性标记</w:t>
            </w:r>
          </w:p>
        </w:tc>
      </w:tr>
      <w:tr w:rsidR="003E5D16" w:rsidRPr="00EB7555" w:rsidTr="007E6948">
        <w:trPr>
          <w:trHeight w:val="20"/>
        </w:trPr>
        <w:tc>
          <w:tcPr>
            <w:tcW w:w="1296" w:type="dxa"/>
            <w:vMerge/>
          </w:tcPr>
          <w:p w:rsidR="003E5D16" w:rsidRPr="00EB7555" w:rsidRDefault="003E5D16">
            <w:pPr>
              <w:jc w:val="left"/>
              <w:rPr>
                <w:rFonts w:ascii="宋体" w:eastAsia="宋体" w:hAnsi="宋体" w:cs="微软雅黑"/>
                <w:color w:val="000000"/>
                <w:sz w:val="20"/>
              </w:rPr>
            </w:pPr>
          </w:p>
        </w:tc>
        <w:tc>
          <w:tcPr>
            <w:tcW w:w="1285" w:type="dxa"/>
            <w:vMerge/>
          </w:tcPr>
          <w:p w:rsidR="003E5D16" w:rsidRPr="00EB7555" w:rsidRDefault="003E5D16">
            <w:pPr>
              <w:jc w:val="left"/>
              <w:rPr>
                <w:rFonts w:ascii="宋体" w:eastAsia="宋体" w:hAnsi="宋体" w:cs="微软雅黑"/>
                <w:color w:val="000000"/>
                <w:sz w:val="22"/>
              </w:rPr>
            </w:pPr>
          </w:p>
        </w:tc>
        <w:tc>
          <w:tcPr>
            <w:tcW w:w="1559" w:type="dxa"/>
          </w:tcPr>
          <w:p w:rsidR="003E5D16" w:rsidRPr="00EB7555" w:rsidRDefault="00CF0D3C">
            <w:pPr>
              <w:jc w:val="left"/>
              <w:rPr>
                <w:rFonts w:ascii="宋体" w:eastAsia="宋体" w:hAnsi="宋体" w:cs="微软雅黑"/>
                <w:color w:val="000000"/>
                <w:sz w:val="22"/>
              </w:rPr>
            </w:pPr>
            <w:r w:rsidRPr="00EB7555">
              <w:rPr>
                <w:rFonts w:ascii="宋体" w:eastAsia="宋体" w:hAnsi="宋体" w:cs="微软雅黑" w:hint="eastAsia"/>
                <w:color w:val="000000"/>
                <w:sz w:val="22"/>
              </w:rPr>
              <w:t xml:space="preserve">4.6.3 </w:t>
            </w:r>
            <w:r w:rsidRPr="00EB7555">
              <w:rPr>
                <w:rFonts w:ascii="宋体" w:eastAsia="宋体" w:hAnsi="宋体" w:cs="微软雅黑" w:hint="eastAsia"/>
                <w:color w:val="000000"/>
                <w:sz w:val="22"/>
              </w:rPr>
              <w:t>动态影像采集</w:t>
            </w:r>
          </w:p>
        </w:tc>
        <w:tc>
          <w:tcPr>
            <w:tcW w:w="4418" w:type="dxa"/>
          </w:tcPr>
          <w:p w:rsidR="003E5D16" w:rsidRPr="00EB7555" w:rsidRDefault="00CF0D3C">
            <w:pPr>
              <w:widowControl/>
              <w:spacing w:line="276" w:lineRule="auto"/>
              <w:jc w:val="left"/>
              <w:rPr>
                <w:rFonts w:ascii="宋体" w:eastAsia="宋体" w:hAnsi="宋体" w:cs="微软雅黑"/>
                <w:kern w:val="0"/>
                <w:sz w:val="22"/>
                <w:lang w:bidi="bo-CN"/>
              </w:rPr>
            </w:pPr>
            <w:r w:rsidRPr="00EB7555">
              <w:rPr>
                <w:rFonts w:ascii="宋体" w:eastAsia="宋体" w:hAnsi="宋体" w:cs="微软雅黑" w:hint="eastAsia"/>
                <w:color w:val="000000"/>
                <w:sz w:val="22"/>
              </w:rPr>
              <w:t>患者内镜检查动态影像采集、图像采集</w:t>
            </w:r>
          </w:p>
        </w:tc>
      </w:tr>
      <w:tr w:rsidR="003E5D16" w:rsidRPr="00EB7555" w:rsidTr="007E6948">
        <w:trPr>
          <w:trHeight w:val="20"/>
        </w:trPr>
        <w:tc>
          <w:tcPr>
            <w:tcW w:w="1296" w:type="dxa"/>
            <w:vMerge/>
          </w:tcPr>
          <w:p w:rsidR="003E5D16" w:rsidRPr="00EB7555" w:rsidRDefault="003E5D16">
            <w:pPr>
              <w:jc w:val="left"/>
              <w:rPr>
                <w:rFonts w:ascii="宋体" w:eastAsia="宋体" w:hAnsi="宋体" w:cs="微软雅黑"/>
                <w:color w:val="000000"/>
                <w:sz w:val="20"/>
              </w:rPr>
            </w:pPr>
          </w:p>
        </w:tc>
        <w:tc>
          <w:tcPr>
            <w:tcW w:w="1285" w:type="dxa"/>
            <w:vMerge/>
          </w:tcPr>
          <w:p w:rsidR="003E5D16" w:rsidRPr="00EB7555" w:rsidRDefault="003E5D16">
            <w:pPr>
              <w:jc w:val="left"/>
              <w:rPr>
                <w:rFonts w:ascii="宋体" w:eastAsia="宋体" w:hAnsi="宋体" w:cs="微软雅黑"/>
                <w:color w:val="000000"/>
                <w:sz w:val="22"/>
              </w:rPr>
            </w:pPr>
          </w:p>
        </w:tc>
        <w:tc>
          <w:tcPr>
            <w:tcW w:w="1559" w:type="dxa"/>
          </w:tcPr>
          <w:p w:rsidR="003E5D16" w:rsidRPr="00EB7555" w:rsidRDefault="00CF0D3C">
            <w:pPr>
              <w:jc w:val="left"/>
              <w:rPr>
                <w:rFonts w:ascii="宋体" w:eastAsia="宋体" w:hAnsi="宋体" w:cs="微软雅黑"/>
                <w:color w:val="000000"/>
                <w:sz w:val="22"/>
              </w:rPr>
            </w:pPr>
            <w:r w:rsidRPr="00EB7555">
              <w:rPr>
                <w:rFonts w:ascii="宋体" w:eastAsia="宋体" w:hAnsi="宋体" w:cs="微软雅黑" w:hint="eastAsia"/>
                <w:color w:val="000000"/>
                <w:sz w:val="22"/>
              </w:rPr>
              <w:t xml:space="preserve">4.6.4 </w:t>
            </w:r>
            <w:r w:rsidRPr="00EB7555">
              <w:rPr>
                <w:rFonts w:ascii="宋体" w:eastAsia="宋体" w:hAnsi="宋体" w:cs="微软雅黑" w:hint="eastAsia"/>
                <w:color w:val="000000"/>
                <w:sz w:val="22"/>
              </w:rPr>
              <w:t>报告编写</w:t>
            </w:r>
          </w:p>
        </w:tc>
        <w:tc>
          <w:tcPr>
            <w:tcW w:w="4418" w:type="dxa"/>
          </w:tcPr>
          <w:p w:rsidR="003E5D16" w:rsidRPr="00EB7555" w:rsidRDefault="00CF0D3C">
            <w:pPr>
              <w:widowControl/>
              <w:spacing w:line="276" w:lineRule="auto"/>
              <w:jc w:val="left"/>
              <w:rPr>
                <w:rFonts w:ascii="宋体" w:eastAsia="宋体" w:hAnsi="宋体" w:cs="微软雅黑"/>
                <w:kern w:val="0"/>
                <w:sz w:val="22"/>
                <w:lang w:bidi="bo-CN"/>
              </w:rPr>
            </w:pPr>
            <w:r w:rsidRPr="00EB7555">
              <w:rPr>
                <w:rFonts w:ascii="宋体" w:eastAsia="宋体" w:hAnsi="宋体" w:cs="微软雅黑" w:hint="eastAsia"/>
                <w:color w:val="000000"/>
                <w:sz w:val="22"/>
              </w:rPr>
              <w:t>患者内镜报告编辑</w:t>
            </w:r>
          </w:p>
        </w:tc>
      </w:tr>
      <w:tr w:rsidR="003E5D16" w:rsidRPr="00EB7555" w:rsidTr="007E6948">
        <w:trPr>
          <w:trHeight w:val="20"/>
        </w:trPr>
        <w:tc>
          <w:tcPr>
            <w:tcW w:w="1296" w:type="dxa"/>
            <w:vMerge/>
          </w:tcPr>
          <w:p w:rsidR="003E5D16" w:rsidRPr="00EB7555" w:rsidRDefault="003E5D16">
            <w:pPr>
              <w:jc w:val="left"/>
              <w:rPr>
                <w:rFonts w:ascii="宋体" w:eastAsia="宋体" w:hAnsi="宋体" w:cs="微软雅黑"/>
                <w:color w:val="000000"/>
                <w:sz w:val="20"/>
              </w:rPr>
            </w:pPr>
          </w:p>
        </w:tc>
        <w:tc>
          <w:tcPr>
            <w:tcW w:w="1285" w:type="dxa"/>
            <w:vMerge/>
          </w:tcPr>
          <w:p w:rsidR="003E5D16" w:rsidRPr="00EB7555" w:rsidRDefault="003E5D16">
            <w:pPr>
              <w:jc w:val="left"/>
              <w:rPr>
                <w:rFonts w:ascii="宋体" w:eastAsia="宋体" w:hAnsi="宋体" w:cs="微软雅黑"/>
                <w:color w:val="000000"/>
                <w:sz w:val="22"/>
              </w:rPr>
            </w:pPr>
          </w:p>
        </w:tc>
        <w:tc>
          <w:tcPr>
            <w:tcW w:w="1559" w:type="dxa"/>
          </w:tcPr>
          <w:p w:rsidR="003E5D16" w:rsidRPr="00EB7555" w:rsidRDefault="00CF0D3C">
            <w:pPr>
              <w:jc w:val="left"/>
              <w:rPr>
                <w:rFonts w:ascii="宋体" w:eastAsia="宋体" w:hAnsi="宋体" w:cs="微软雅黑"/>
                <w:color w:val="000000"/>
                <w:sz w:val="22"/>
              </w:rPr>
            </w:pPr>
            <w:r w:rsidRPr="00EB7555">
              <w:rPr>
                <w:rFonts w:ascii="宋体" w:eastAsia="宋体" w:hAnsi="宋体" w:cs="微软雅黑" w:hint="eastAsia"/>
                <w:color w:val="000000"/>
                <w:sz w:val="22"/>
              </w:rPr>
              <w:t>4.6.5</w:t>
            </w:r>
            <w:r w:rsidRPr="00EB7555">
              <w:rPr>
                <w:rFonts w:ascii="宋体" w:eastAsia="宋体" w:hAnsi="宋体" w:cs="微软雅黑" w:hint="eastAsia"/>
                <w:color w:val="000000"/>
                <w:sz w:val="22"/>
              </w:rPr>
              <w:t>追加影像</w:t>
            </w:r>
          </w:p>
        </w:tc>
        <w:tc>
          <w:tcPr>
            <w:tcW w:w="4418" w:type="dxa"/>
          </w:tcPr>
          <w:p w:rsidR="003E5D16" w:rsidRPr="00EB7555" w:rsidRDefault="00CF0D3C">
            <w:pPr>
              <w:widowControl/>
              <w:spacing w:line="276" w:lineRule="auto"/>
              <w:jc w:val="left"/>
              <w:rPr>
                <w:rFonts w:ascii="宋体" w:eastAsia="宋体" w:hAnsi="宋体" w:cs="微软雅黑"/>
                <w:kern w:val="0"/>
                <w:sz w:val="22"/>
                <w:lang w:bidi="bo-CN"/>
              </w:rPr>
            </w:pPr>
            <w:r w:rsidRPr="00EB7555">
              <w:rPr>
                <w:rFonts w:ascii="宋体" w:eastAsia="宋体" w:hAnsi="宋体" w:cs="微软雅黑" w:hint="eastAsia"/>
                <w:color w:val="000000"/>
                <w:sz w:val="22"/>
              </w:rPr>
              <w:t>内镜报告增加</w:t>
            </w:r>
            <w:r w:rsidRPr="00EB7555">
              <w:rPr>
                <w:rFonts w:ascii="宋体" w:eastAsia="宋体" w:hAnsi="宋体" w:cs="微软雅黑" w:hint="eastAsia"/>
                <w:color w:val="000000"/>
                <w:sz w:val="22"/>
              </w:rPr>
              <w:t>/</w:t>
            </w:r>
            <w:r w:rsidRPr="00EB7555">
              <w:rPr>
                <w:rFonts w:ascii="宋体" w:eastAsia="宋体" w:hAnsi="宋体" w:cs="微软雅黑" w:hint="eastAsia"/>
                <w:color w:val="000000"/>
                <w:sz w:val="22"/>
              </w:rPr>
              <w:t>删除内镜影像</w:t>
            </w:r>
          </w:p>
        </w:tc>
      </w:tr>
      <w:tr w:rsidR="003E5D16" w:rsidRPr="00EB7555" w:rsidTr="007E6948">
        <w:trPr>
          <w:trHeight w:val="20"/>
        </w:trPr>
        <w:tc>
          <w:tcPr>
            <w:tcW w:w="1296" w:type="dxa"/>
            <w:vMerge/>
          </w:tcPr>
          <w:p w:rsidR="003E5D16" w:rsidRPr="00EB7555" w:rsidRDefault="003E5D16">
            <w:pPr>
              <w:jc w:val="left"/>
              <w:rPr>
                <w:rFonts w:ascii="宋体" w:eastAsia="宋体" w:hAnsi="宋体" w:cs="微软雅黑"/>
                <w:color w:val="000000"/>
                <w:sz w:val="20"/>
              </w:rPr>
            </w:pPr>
          </w:p>
        </w:tc>
        <w:tc>
          <w:tcPr>
            <w:tcW w:w="1285" w:type="dxa"/>
            <w:vMerge/>
          </w:tcPr>
          <w:p w:rsidR="003E5D16" w:rsidRPr="00EB7555" w:rsidRDefault="003E5D16">
            <w:pPr>
              <w:jc w:val="left"/>
              <w:rPr>
                <w:rFonts w:ascii="宋体" w:eastAsia="宋体" w:hAnsi="宋体" w:cs="微软雅黑"/>
                <w:color w:val="000000"/>
                <w:sz w:val="22"/>
              </w:rPr>
            </w:pPr>
          </w:p>
        </w:tc>
        <w:tc>
          <w:tcPr>
            <w:tcW w:w="1559" w:type="dxa"/>
          </w:tcPr>
          <w:p w:rsidR="003E5D16" w:rsidRPr="00EB7555" w:rsidRDefault="00CF0D3C">
            <w:pPr>
              <w:jc w:val="left"/>
              <w:rPr>
                <w:rFonts w:ascii="宋体" w:eastAsia="宋体" w:hAnsi="宋体" w:cs="微软雅黑"/>
                <w:color w:val="000000"/>
                <w:sz w:val="22"/>
              </w:rPr>
            </w:pPr>
            <w:r w:rsidRPr="00EB7555">
              <w:rPr>
                <w:rFonts w:ascii="宋体" w:eastAsia="宋体" w:hAnsi="宋体" w:cs="微软雅黑" w:hint="eastAsia"/>
                <w:color w:val="000000"/>
                <w:sz w:val="22"/>
              </w:rPr>
              <w:t xml:space="preserve">4.6.6 </w:t>
            </w:r>
            <w:r w:rsidRPr="00EB7555">
              <w:rPr>
                <w:rFonts w:ascii="宋体" w:eastAsia="宋体" w:hAnsi="宋体" w:cs="微软雅黑" w:hint="eastAsia"/>
                <w:color w:val="000000"/>
                <w:sz w:val="22"/>
              </w:rPr>
              <w:t>报告知识库</w:t>
            </w:r>
          </w:p>
        </w:tc>
        <w:tc>
          <w:tcPr>
            <w:tcW w:w="4418" w:type="dxa"/>
          </w:tcPr>
          <w:p w:rsidR="003E5D16" w:rsidRPr="00EB7555" w:rsidRDefault="00CF0D3C">
            <w:pPr>
              <w:widowControl/>
              <w:spacing w:line="276" w:lineRule="auto"/>
              <w:jc w:val="left"/>
              <w:rPr>
                <w:rFonts w:ascii="宋体" w:eastAsia="宋体" w:hAnsi="宋体" w:cs="微软雅黑"/>
                <w:kern w:val="0"/>
                <w:sz w:val="22"/>
                <w:lang w:bidi="bo-CN"/>
              </w:rPr>
            </w:pPr>
            <w:r w:rsidRPr="00EB7555">
              <w:rPr>
                <w:rFonts w:ascii="宋体" w:eastAsia="宋体" w:hAnsi="宋体" w:cs="微软雅黑" w:hint="eastAsia"/>
                <w:color w:val="000000"/>
                <w:sz w:val="22"/>
              </w:rPr>
              <w:t>内镜报告知识库模板管理</w:t>
            </w:r>
          </w:p>
        </w:tc>
      </w:tr>
      <w:tr w:rsidR="003E5D16" w:rsidRPr="00EB7555" w:rsidTr="007E6948">
        <w:trPr>
          <w:trHeight w:val="20"/>
        </w:trPr>
        <w:tc>
          <w:tcPr>
            <w:tcW w:w="1296" w:type="dxa"/>
            <w:vMerge/>
          </w:tcPr>
          <w:p w:rsidR="003E5D16" w:rsidRPr="00EB7555" w:rsidRDefault="003E5D16">
            <w:pPr>
              <w:jc w:val="left"/>
              <w:rPr>
                <w:rFonts w:ascii="宋体" w:eastAsia="宋体" w:hAnsi="宋体" w:cs="微软雅黑"/>
                <w:color w:val="000000"/>
                <w:sz w:val="20"/>
              </w:rPr>
            </w:pPr>
          </w:p>
        </w:tc>
        <w:tc>
          <w:tcPr>
            <w:tcW w:w="1285" w:type="dxa"/>
            <w:vMerge w:val="restart"/>
          </w:tcPr>
          <w:p w:rsidR="003E5D16" w:rsidRPr="00EB7555" w:rsidRDefault="003E5D16">
            <w:pPr>
              <w:jc w:val="left"/>
              <w:rPr>
                <w:rFonts w:ascii="宋体" w:eastAsia="宋体" w:hAnsi="宋体" w:cs="微软雅黑"/>
                <w:color w:val="000000"/>
                <w:sz w:val="22"/>
              </w:rPr>
            </w:pPr>
          </w:p>
          <w:p w:rsidR="003E5D16" w:rsidRPr="00EB7555" w:rsidRDefault="003E5D16">
            <w:pPr>
              <w:jc w:val="left"/>
              <w:rPr>
                <w:rFonts w:ascii="宋体" w:eastAsia="宋体" w:hAnsi="宋体" w:cs="微软雅黑"/>
                <w:color w:val="000000"/>
                <w:sz w:val="22"/>
              </w:rPr>
            </w:pPr>
          </w:p>
          <w:p w:rsidR="003E5D16" w:rsidRPr="00EB7555" w:rsidRDefault="003E5D16">
            <w:pPr>
              <w:jc w:val="left"/>
              <w:rPr>
                <w:rFonts w:ascii="宋体" w:eastAsia="宋体" w:hAnsi="宋体" w:cs="微软雅黑"/>
                <w:color w:val="000000"/>
                <w:sz w:val="22"/>
              </w:rPr>
            </w:pPr>
          </w:p>
          <w:p w:rsidR="003E5D16" w:rsidRPr="00EB7555" w:rsidRDefault="00CF0D3C">
            <w:pPr>
              <w:jc w:val="left"/>
              <w:rPr>
                <w:rFonts w:ascii="宋体" w:eastAsia="宋体" w:hAnsi="宋体" w:cs="微软雅黑"/>
                <w:color w:val="000000"/>
                <w:sz w:val="22"/>
              </w:rPr>
            </w:pPr>
            <w:r w:rsidRPr="00EB7555">
              <w:rPr>
                <w:rFonts w:ascii="宋体" w:eastAsia="宋体" w:hAnsi="宋体" w:cs="微软雅黑" w:hint="eastAsia"/>
                <w:color w:val="000000"/>
                <w:sz w:val="22"/>
              </w:rPr>
              <w:t xml:space="preserve">4.7 </w:t>
            </w:r>
            <w:r w:rsidRPr="00EB7555">
              <w:rPr>
                <w:rFonts w:ascii="宋体" w:eastAsia="宋体" w:hAnsi="宋体" w:cs="微软雅黑" w:hint="eastAsia"/>
                <w:color w:val="000000"/>
                <w:sz w:val="22"/>
              </w:rPr>
              <w:t>报告功能</w:t>
            </w:r>
          </w:p>
          <w:p w:rsidR="003E5D16" w:rsidRPr="00EB7555" w:rsidRDefault="003E5D16">
            <w:pPr>
              <w:jc w:val="left"/>
              <w:rPr>
                <w:rFonts w:ascii="宋体" w:eastAsia="宋体" w:hAnsi="宋体" w:cs="微软雅黑"/>
                <w:color w:val="000000"/>
                <w:sz w:val="22"/>
              </w:rPr>
            </w:pPr>
          </w:p>
        </w:tc>
        <w:tc>
          <w:tcPr>
            <w:tcW w:w="1559" w:type="dxa"/>
          </w:tcPr>
          <w:p w:rsidR="003E5D16" w:rsidRPr="00EB7555" w:rsidRDefault="00CF0D3C">
            <w:pPr>
              <w:jc w:val="left"/>
              <w:rPr>
                <w:rFonts w:ascii="宋体" w:eastAsia="宋体" w:hAnsi="宋体" w:cs="微软雅黑"/>
                <w:color w:val="000000"/>
                <w:sz w:val="22"/>
              </w:rPr>
            </w:pPr>
            <w:r w:rsidRPr="00EB7555">
              <w:rPr>
                <w:rFonts w:ascii="宋体" w:eastAsia="宋体" w:hAnsi="宋体" w:cs="微软雅黑" w:hint="eastAsia"/>
                <w:color w:val="000000"/>
                <w:sz w:val="22"/>
              </w:rPr>
              <w:t xml:space="preserve">4.7.1 </w:t>
            </w:r>
            <w:r w:rsidRPr="00EB7555">
              <w:rPr>
                <w:rFonts w:ascii="宋体" w:eastAsia="宋体" w:hAnsi="宋体" w:cs="微软雅黑" w:hint="eastAsia"/>
                <w:color w:val="000000"/>
                <w:sz w:val="22"/>
              </w:rPr>
              <w:t>保存报告</w:t>
            </w:r>
          </w:p>
        </w:tc>
        <w:tc>
          <w:tcPr>
            <w:tcW w:w="4418" w:type="dxa"/>
          </w:tcPr>
          <w:p w:rsidR="003E5D16" w:rsidRPr="00EB7555" w:rsidRDefault="00CF0D3C">
            <w:pPr>
              <w:widowControl/>
              <w:spacing w:line="276" w:lineRule="auto"/>
              <w:jc w:val="left"/>
              <w:rPr>
                <w:rFonts w:ascii="宋体" w:eastAsia="宋体" w:hAnsi="宋体" w:cs="微软雅黑"/>
                <w:kern w:val="0"/>
                <w:sz w:val="22"/>
                <w:lang w:bidi="bo-CN"/>
              </w:rPr>
            </w:pPr>
            <w:r w:rsidRPr="00EB7555">
              <w:rPr>
                <w:rFonts w:ascii="宋体" w:eastAsia="宋体" w:hAnsi="宋体" w:cs="微软雅黑" w:hint="eastAsia"/>
                <w:color w:val="000000"/>
                <w:sz w:val="22"/>
              </w:rPr>
              <w:t>临时保存报告</w:t>
            </w:r>
          </w:p>
        </w:tc>
      </w:tr>
      <w:tr w:rsidR="003E5D16" w:rsidRPr="00EB7555" w:rsidTr="007E6948">
        <w:trPr>
          <w:trHeight w:val="20"/>
        </w:trPr>
        <w:tc>
          <w:tcPr>
            <w:tcW w:w="1296" w:type="dxa"/>
            <w:vMerge/>
          </w:tcPr>
          <w:p w:rsidR="003E5D16" w:rsidRPr="00EB7555" w:rsidRDefault="003E5D16">
            <w:pPr>
              <w:jc w:val="left"/>
              <w:rPr>
                <w:rFonts w:ascii="宋体" w:eastAsia="宋体" w:hAnsi="宋体" w:cs="微软雅黑"/>
                <w:color w:val="000000"/>
                <w:sz w:val="20"/>
              </w:rPr>
            </w:pPr>
          </w:p>
        </w:tc>
        <w:tc>
          <w:tcPr>
            <w:tcW w:w="1285" w:type="dxa"/>
            <w:vMerge/>
          </w:tcPr>
          <w:p w:rsidR="003E5D16" w:rsidRPr="00EB7555" w:rsidRDefault="003E5D16">
            <w:pPr>
              <w:jc w:val="left"/>
              <w:rPr>
                <w:rFonts w:ascii="宋体" w:eastAsia="宋体" w:hAnsi="宋体" w:cs="微软雅黑"/>
                <w:color w:val="000000"/>
                <w:sz w:val="22"/>
              </w:rPr>
            </w:pPr>
          </w:p>
        </w:tc>
        <w:tc>
          <w:tcPr>
            <w:tcW w:w="1559" w:type="dxa"/>
          </w:tcPr>
          <w:p w:rsidR="003E5D16" w:rsidRPr="00EB7555" w:rsidRDefault="00CF0D3C">
            <w:pPr>
              <w:jc w:val="left"/>
              <w:rPr>
                <w:rFonts w:ascii="宋体" w:eastAsia="宋体" w:hAnsi="宋体" w:cs="微软雅黑"/>
                <w:color w:val="000000"/>
                <w:sz w:val="22"/>
              </w:rPr>
            </w:pPr>
            <w:r w:rsidRPr="00EB7555">
              <w:rPr>
                <w:rFonts w:ascii="宋体" w:eastAsia="宋体" w:hAnsi="宋体" w:cs="微软雅黑" w:hint="eastAsia"/>
                <w:color w:val="000000"/>
                <w:sz w:val="22"/>
              </w:rPr>
              <w:t xml:space="preserve">4.7.2 </w:t>
            </w:r>
            <w:r w:rsidRPr="00EB7555">
              <w:rPr>
                <w:rFonts w:ascii="宋体" w:eastAsia="宋体" w:hAnsi="宋体" w:cs="微软雅黑" w:hint="eastAsia"/>
                <w:color w:val="000000"/>
                <w:sz w:val="22"/>
              </w:rPr>
              <w:t>作废报告</w:t>
            </w:r>
          </w:p>
        </w:tc>
        <w:tc>
          <w:tcPr>
            <w:tcW w:w="4418" w:type="dxa"/>
          </w:tcPr>
          <w:p w:rsidR="003E5D16" w:rsidRPr="00EB7555" w:rsidRDefault="00CF0D3C">
            <w:pPr>
              <w:widowControl/>
              <w:spacing w:line="276" w:lineRule="auto"/>
              <w:jc w:val="left"/>
              <w:rPr>
                <w:rFonts w:ascii="宋体" w:eastAsia="宋体" w:hAnsi="宋体" w:cs="微软雅黑"/>
                <w:kern w:val="0"/>
                <w:sz w:val="22"/>
                <w:lang w:bidi="bo-CN"/>
              </w:rPr>
            </w:pPr>
            <w:r w:rsidRPr="00EB7555">
              <w:rPr>
                <w:rFonts w:ascii="宋体" w:eastAsia="宋体" w:hAnsi="宋体" w:cs="微软雅黑" w:hint="eastAsia"/>
                <w:kern w:val="0"/>
                <w:sz w:val="22"/>
                <w:lang w:bidi="bo-CN"/>
              </w:rPr>
              <w:t>作废</w:t>
            </w:r>
            <w:proofErr w:type="gramStart"/>
            <w:r w:rsidRPr="00EB7555">
              <w:rPr>
                <w:rFonts w:ascii="宋体" w:eastAsia="宋体" w:hAnsi="宋体" w:cs="微软雅黑" w:hint="eastAsia"/>
                <w:kern w:val="0"/>
                <w:sz w:val="22"/>
                <w:lang w:bidi="bo-CN"/>
              </w:rPr>
              <w:t>当前报告</w:t>
            </w:r>
            <w:proofErr w:type="gramEnd"/>
          </w:p>
        </w:tc>
      </w:tr>
      <w:tr w:rsidR="003E5D16" w:rsidRPr="00EB7555" w:rsidTr="007E6948">
        <w:trPr>
          <w:trHeight w:val="20"/>
        </w:trPr>
        <w:tc>
          <w:tcPr>
            <w:tcW w:w="1296" w:type="dxa"/>
            <w:vMerge/>
          </w:tcPr>
          <w:p w:rsidR="003E5D16" w:rsidRPr="00EB7555" w:rsidRDefault="003E5D16">
            <w:pPr>
              <w:jc w:val="left"/>
              <w:rPr>
                <w:rFonts w:ascii="宋体" w:eastAsia="宋体" w:hAnsi="宋体" w:cs="微软雅黑"/>
                <w:color w:val="000000"/>
                <w:sz w:val="20"/>
              </w:rPr>
            </w:pPr>
          </w:p>
        </w:tc>
        <w:tc>
          <w:tcPr>
            <w:tcW w:w="1285" w:type="dxa"/>
            <w:vMerge/>
          </w:tcPr>
          <w:p w:rsidR="003E5D16" w:rsidRPr="00EB7555" w:rsidRDefault="003E5D16">
            <w:pPr>
              <w:jc w:val="left"/>
              <w:rPr>
                <w:rFonts w:ascii="宋体" w:eastAsia="宋体" w:hAnsi="宋体" w:cs="微软雅黑"/>
                <w:color w:val="000000"/>
                <w:sz w:val="22"/>
              </w:rPr>
            </w:pPr>
          </w:p>
        </w:tc>
        <w:tc>
          <w:tcPr>
            <w:tcW w:w="1559" w:type="dxa"/>
          </w:tcPr>
          <w:p w:rsidR="003E5D16" w:rsidRPr="00EB7555" w:rsidRDefault="00CF0D3C">
            <w:pPr>
              <w:jc w:val="left"/>
              <w:rPr>
                <w:rFonts w:ascii="宋体" w:eastAsia="宋体" w:hAnsi="宋体" w:cs="微软雅黑"/>
                <w:color w:val="000000"/>
                <w:sz w:val="22"/>
              </w:rPr>
            </w:pPr>
            <w:r w:rsidRPr="00EB7555">
              <w:rPr>
                <w:rFonts w:ascii="宋体" w:eastAsia="宋体" w:hAnsi="宋体" w:cs="微软雅黑" w:hint="eastAsia"/>
                <w:color w:val="000000"/>
                <w:sz w:val="22"/>
              </w:rPr>
              <w:t xml:space="preserve">4.7.3 </w:t>
            </w:r>
            <w:r w:rsidRPr="00EB7555">
              <w:rPr>
                <w:rFonts w:ascii="宋体" w:eastAsia="宋体" w:hAnsi="宋体" w:cs="微软雅黑" w:hint="eastAsia"/>
                <w:color w:val="000000"/>
                <w:sz w:val="22"/>
              </w:rPr>
              <w:t>取消审核</w:t>
            </w:r>
          </w:p>
        </w:tc>
        <w:tc>
          <w:tcPr>
            <w:tcW w:w="4418" w:type="dxa"/>
          </w:tcPr>
          <w:p w:rsidR="003E5D16" w:rsidRPr="00EB7555" w:rsidRDefault="00CF0D3C">
            <w:pPr>
              <w:widowControl/>
              <w:spacing w:line="276" w:lineRule="auto"/>
              <w:jc w:val="left"/>
              <w:rPr>
                <w:rFonts w:ascii="宋体" w:eastAsia="宋体" w:hAnsi="宋体" w:cs="微软雅黑"/>
                <w:kern w:val="0"/>
                <w:sz w:val="22"/>
                <w:lang w:bidi="bo-CN"/>
              </w:rPr>
            </w:pPr>
            <w:r w:rsidRPr="00EB7555">
              <w:rPr>
                <w:rFonts w:ascii="宋体" w:eastAsia="宋体" w:hAnsi="宋体" w:cs="微软雅黑" w:hint="eastAsia"/>
                <w:kern w:val="0"/>
                <w:sz w:val="22"/>
                <w:lang w:bidi="bo-CN"/>
              </w:rPr>
              <w:t>取消当前已经审核</w:t>
            </w:r>
            <w:r w:rsidRPr="00EB7555">
              <w:rPr>
                <w:rFonts w:ascii="宋体" w:eastAsia="宋体" w:hAnsi="宋体" w:cs="微软雅黑" w:hint="eastAsia"/>
                <w:kern w:val="0"/>
                <w:sz w:val="22"/>
                <w:lang w:bidi="bo-CN"/>
              </w:rPr>
              <w:t>通过</w:t>
            </w:r>
            <w:r w:rsidRPr="00EB7555">
              <w:rPr>
                <w:rFonts w:ascii="宋体" w:eastAsia="宋体" w:hAnsi="宋体" w:cs="微软雅黑" w:hint="eastAsia"/>
                <w:kern w:val="0"/>
                <w:sz w:val="22"/>
                <w:lang w:bidi="bo-CN"/>
              </w:rPr>
              <w:t>的报告</w:t>
            </w:r>
          </w:p>
        </w:tc>
      </w:tr>
      <w:tr w:rsidR="003E5D16" w:rsidRPr="00EB7555" w:rsidTr="007E6948">
        <w:trPr>
          <w:trHeight w:val="20"/>
        </w:trPr>
        <w:tc>
          <w:tcPr>
            <w:tcW w:w="1296" w:type="dxa"/>
            <w:vMerge/>
          </w:tcPr>
          <w:p w:rsidR="003E5D16" w:rsidRPr="00EB7555" w:rsidRDefault="003E5D16">
            <w:pPr>
              <w:jc w:val="left"/>
              <w:rPr>
                <w:rFonts w:ascii="宋体" w:eastAsia="宋体" w:hAnsi="宋体" w:cs="微软雅黑"/>
                <w:color w:val="000000"/>
                <w:sz w:val="20"/>
              </w:rPr>
            </w:pPr>
          </w:p>
        </w:tc>
        <w:tc>
          <w:tcPr>
            <w:tcW w:w="1285" w:type="dxa"/>
            <w:vMerge/>
          </w:tcPr>
          <w:p w:rsidR="003E5D16" w:rsidRPr="00EB7555" w:rsidRDefault="003E5D16">
            <w:pPr>
              <w:jc w:val="left"/>
              <w:rPr>
                <w:rFonts w:ascii="宋体" w:eastAsia="宋体" w:hAnsi="宋体" w:cs="微软雅黑"/>
                <w:color w:val="000000"/>
                <w:sz w:val="22"/>
              </w:rPr>
            </w:pPr>
          </w:p>
        </w:tc>
        <w:tc>
          <w:tcPr>
            <w:tcW w:w="1559" w:type="dxa"/>
          </w:tcPr>
          <w:p w:rsidR="003E5D16" w:rsidRPr="00EB7555" w:rsidRDefault="00CF0D3C">
            <w:pPr>
              <w:jc w:val="left"/>
              <w:rPr>
                <w:rFonts w:ascii="宋体" w:eastAsia="宋体" w:hAnsi="宋体" w:cs="微软雅黑"/>
                <w:color w:val="000000"/>
                <w:sz w:val="22"/>
              </w:rPr>
            </w:pPr>
            <w:r w:rsidRPr="00EB7555">
              <w:rPr>
                <w:rFonts w:ascii="宋体" w:eastAsia="宋体" w:hAnsi="宋体" w:cs="微软雅黑" w:hint="eastAsia"/>
                <w:color w:val="000000"/>
                <w:sz w:val="22"/>
              </w:rPr>
              <w:t xml:space="preserve">4.7.4 </w:t>
            </w:r>
            <w:r w:rsidRPr="00EB7555">
              <w:rPr>
                <w:rFonts w:ascii="宋体" w:eastAsia="宋体" w:hAnsi="宋体" w:cs="微软雅黑" w:hint="eastAsia"/>
                <w:color w:val="000000"/>
                <w:sz w:val="22"/>
              </w:rPr>
              <w:t>关闭报告</w:t>
            </w:r>
          </w:p>
        </w:tc>
        <w:tc>
          <w:tcPr>
            <w:tcW w:w="4418" w:type="dxa"/>
          </w:tcPr>
          <w:p w:rsidR="003E5D16" w:rsidRPr="00EB7555" w:rsidRDefault="00CF0D3C">
            <w:pPr>
              <w:widowControl/>
              <w:spacing w:line="276" w:lineRule="auto"/>
              <w:jc w:val="left"/>
              <w:rPr>
                <w:rFonts w:ascii="宋体" w:eastAsia="宋体" w:hAnsi="宋体" w:cs="微软雅黑"/>
                <w:kern w:val="0"/>
                <w:sz w:val="22"/>
                <w:lang w:bidi="bo-CN"/>
              </w:rPr>
            </w:pPr>
            <w:r w:rsidRPr="00EB7555">
              <w:rPr>
                <w:rFonts w:ascii="宋体" w:eastAsia="宋体" w:hAnsi="宋体" w:cs="微软雅黑" w:hint="eastAsia"/>
                <w:kern w:val="0"/>
                <w:sz w:val="22"/>
                <w:lang w:bidi="bo-CN"/>
              </w:rPr>
              <w:t>关闭当前报告，同时解锁</w:t>
            </w:r>
          </w:p>
        </w:tc>
      </w:tr>
      <w:tr w:rsidR="003E5D16" w:rsidRPr="00EB7555" w:rsidTr="007E6948">
        <w:trPr>
          <w:trHeight w:val="20"/>
        </w:trPr>
        <w:tc>
          <w:tcPr>
            <w:tcW w:w="1296" w:type="dxa"/>
            <w:vMerge/>
          </w:tcPr>
          <w:p w:rsidR="003E5D16" w:rsidRPr="00EB7555" w:rsidRDefault="003E5D16">
            <w:pPr>
              <w:jc w:val="left"/>
              <w:rPr>
                <w:rFonts w:ascii="宋体" w:eastAsia="宋体" w:hAnsi="宋体" w:cs="微软雅黑"/>
                <w:color w:val="000000"/>
                <w:sz w:val="20"/>
              </w:rPr>
            </w:pPr>
          </w:p>
        </w:tc>
        <w:tc>
          <w:tcPr>
            <w:tcW w:w="1285" w:type="dxa"/>
            <w:vMerge/>
          </w:tcPr>
          <w:p w:rsidR="003E5D16" w:rsidRPr="00EB7555" w:rsidRDefault="003E5D16">
            <w:pPr>
              <w:jc w:val="left"/>
              <w:rPr>
                <w:rFonts w:ascii="宋体" w:eastAsia="宋体" w:hAnsi="宋体" w:cs="微软雅黑"/>
                <w:color w:val="000000"/>
                <w:sz w:val="22"/>
              </w:rPr>
            </w:pPr>
          </w:p>
        </w:tc>
        <w:tc>
          <w:tcPr>
            <w:tcW w:w="1559" w:type="dxa"/>
          </w:tcPr>
          <w:p w:rsidR="003E5D16" w:rsidRPr="00EB7555" w:rsidRDefault="00CF0D3C">
            <w:pPr>
              <w:jc w:val="left"/>
              <w:rPr>
                <w:rFonts w:ascii="宋体" w:eastAsia="宋体" w:hAnsi="宋体" w:cs="微软雅黑"/>
                <w:color w:val="000000"/>
                <w:sz w:val="22"/>
              </w:rPr>
            </w:pPr>
            <w:r w:rsidRPr="00EB7555">
              <w:rPr>
                <w:rFonts w:ascii="宋体" w:eastAsia="宋体" w:hAnsi="宋体" w:cs="微软雅黑" w:hint="eastAsia"/>
                <w:color w:val="000000"/>
                <w:sz w:val="22"/>
              </w:rPr>
              <w:t xml:space="preserve">4.7.5 </w:t>
            </w:r>
            <w:r w:rsidRPr="00EB7555">
              <w:rPr>
                <w:rFonts w:ascii="宋体" w:eastAsia="宋体" w:hAnsi="宋体" w:cs="微软雅黑" w:hint="eastAsia"/>
                <w:color w:val="000000"/>
                <w:sz w:val="22"/>
              </w:rPr>
              <w:t>历史影像</w:t>
            </w:r>
          </w:p>
        </w:tc>
        <w:tc>
          <w:tcPr>
            <w:tcW w:w="4418" w:type="dxa"/>
          </w:tcPr>
          <w:p w:rsidR="003E5D16" w:rsidRPr="00EB7555" w:rsidRDefault="00CF0D3C">
            <w:pPr>
              <w:widowControl/>
              <w:spacing w:line="276" w:lineRule="auto"/>
              <w:jc w:val="left"/>
              <w:rPr>
                <w:rFonts w:ascii="宋体" w:eastAsia="宋体" w:hAnsi="宋体" w:cs="微软雅黑"/>
                <w:kern w:val="0"/>
                <w:sz w:val="22"/>
                <w:lang w:bidi="bo-CN"/>
              </w:rPr>
            </w:pPr>
            <w:r w:rsidRPr="00EB7555">
              <w:rPr>
                <w:rFonts w:ascii="宋体" w:eastAsia="宋体" w:hAnsi="宋体" w:cs="微软雅黑" w:hint="eastAsia"/>
                <w:color w:val="000000"/>
                <w:sz w:val="22"/>
              </w:rPr>
              <w:t>支持查看患者历史检查及报告</w:t>
            </w:r>
          </w:p>
        </w:tc>
      </w:tr>
      <w:tr w:rsidR="003E5D16" w:rsidRPr="00EB7555" w:rsidTr="007E6948">
        <w:trPr>
          <w:trHeight w:val="20"/>
        </w:trPr>
        <w:tc>
          <w:tcPr>
            <w:tcW w:w="1296" w:type="dxa"/>
            <w:vMerge/>
          </w:tcPr>
          <w:p w:rsidR="003E5D16" w:rsidRPr="00EB7555" w:rsidRDefault="003E5D16">
            <w:pPr>
              <w:jc w:val="left"/>
              <w:rPr>
                <w:rFonts w:ascii="宋体" w:eastAsia="宋体" w:hAnsi="宋体" w:cs="微软雅黑"/>
                <w:color w:val="000000"/>
                <w:sz w:val="20"/>
              </w:rPr>
            </w:pPr>
          </w:p>
        </w:tc>
        <w:tc>
          <w:tcPr>
            <w:tcW w:w="1285" w:type="dxa"/>
            <w:vMerge w:val="restart"/>
          </w:tcPr>
          <w:p w:rsidR="003E5D16" w:rsidRPr="00EB7555" w:rsidRDefault="003E5D16">
            <w:pPr>
              <w:jc w:val="left"/>
              <w:rPr>
                <w:rFonts w:ascii="宋体" w:eastAsia="宋体" w:hAnsi="宋体" w:cs="微软雅黑"/>
                <w:color w:val="000000"/>
                <w:sz w:val="22"/>
              </w:rPr>
            </w:pPr>
          </w:p>
          <w:p w:rsidR="003E5D16" w:rsidRPr="00EB7555" w:rsidRDefault="00CF0D3C">
            <w:pPr>
              <w:jc w:val="left"/>
              <w:rPr>
                <w:rFonts w:ascii="宋体" w:eastAsia="宋体" w:hAnsi="宋体" w:cs="微软雅黑"/>
                <w:color w:val="000000"/>
                <w:sz w:val="22"/>
              </w:rPr>
            </w:pPr>
            <w:r w:rsidRPr="00EB7555">
              <w:rPr>
                <w:rFonts w:ascii="宋体" w:eastAsia="宋体" w:hAnsi="宋体" w:cs="微软雅黑" w:hint="eastAsia"/>
                <w:color w:val="000000"/>
                <w:sz w:val="22"/>
              </w:rPr>
              <w:t xml:space="preserve">4.8 </w:t>
            </w:r>
            <w:r w:rsidRPr="00EB7555">
              <w:rPr>
                <w:rFonts w:ascii="宋体" w:eastAsia="宋体" w:hAnsi="宋体" w:cs="微软雅黑" w:hint="eastAsia"/>
                <w:color w:val="000000"/>
                <w:sz w:val="22"/>
              </w:rPr>
              <w:t>报告工具包</w:t>
            </w:r>
          </w:p>
          <w:p w:rsidR="003E5D16" w:rsidRPr="00EB7555" w:rsidRDefault="003E5D16">
            <w:pPr>
              <w:jc w:val="left"/>
              <w:rPr>
                <w:rFonts w:ascii="宋体" w:eastAsia="宋体" w:hAnsi="宋体" w:cs="微软雅黑"/>
                <w:color w:val="000000"/>
                <w:sz w:val="22"/>
              </w:rPr>
            </w:pPr>
          </w:p>
        </w:tc>
        <w:tc>
          <w:tcPr>
            <w:tcW w:w="1559" w:type="dxa"/>
          </w:tcPr>
          <w:p w:rsidR="003E5D16" w:rsidRPr="00EB7555" w:rsidRDefault="00CF0D3C">
            <w:pPr>
              <w:jc w:val="left"/>
              <w:rPr>
                <w:rFonts w:ascii="宋体" w:eastAsia="宋体" w:hAnsi="宋体" w:cs="微软雅黑"/>
                <w:color w:val="000000"/>
                <w:sz w:val="22"/>
              </w:rPr>
            </w:pPr>
            <w:r w:rsidRPr="00EB7555">
              <w:rPr>
                <w:rFonts w:ascii="宋体" w:eastAsia="宋体" w:hAnsi="宋体" w:cs="微软雅黑" w:hint="eastAsia"/>
                <w:color w:val="000000"/>
                <w:sz w:val="22"/>
              </w:rPr>
              <w:t>4.8.1</w:t>
            </w:r>
            <w:r w:rsidRPr="00EB7555">
              <w:rPr>
                <w:rFonts w:ascii="宋体" w:eastAsia="宋体" w:hAnsi="宋体" w:cs="微软雅黑" w:hint="eastAsia"/>
                <w:color w:val="000000"/>
                <w:sz w:val="22"/>
              </w:rPr>
              <w:t>图像查看工具</w:t>
            </w:r>
          </w:p>
        </w:tc>
        <w:tc>
          <w:tcPr>
            <w:tcW w:w="4418" w:type="dxa"/>
          </w:tcPr>
          <w:p w:rsidR="003E5D16" w:rsidRPr="00EB7555" w:rsidRDefault="00CF0D3C">
            <w:pPr>
              <w:widowControl/>
              <w:spacing w:line="276" w:lineRule="auto"/>
              <w:jc w:val="left"/>
              <w:rPr>
                <w:rFonts w:ascii="宋体" w:eastAsia="宋体" w:hAnsi="宋体" w:cs="微软雅黑"/>
                <w:kern w:val="0"/>
                <w:sz w:val="22"/>
                <w:lang w:bidi="bo-CN"/>
              </w:rPr>
            </w:pPr>
            <w:r w:rsidRPr="00EB7555">
              <w:rPr>
                <w:rFonts w:ascii="宋体" w:eastAsia="宋体" w:hAnsi="宋体" w:cs="微软雅黑" w:hint="eastAsia"/>
                <w:kern w:val="0"/>
                <w:sz w:val="22"/>
                <w:lang w:bidi="bo-CN"/>
              </w:rPr>
              <w:t>调整黑白对比度、翻转反色操作、测量、还原图像</w:t>
            </w:r>
          </w:p>
        </w:tc>
      </w:tr>
      <w:tr w:rsidR="003E5D16" w:rsidRPr="00EB7555" w:rsidTr="007E6948">
        <w:trPr>
          <w:trHeight w:val="20"/>
        </w:trPr>
        <w:tc>
          <w:tcPr>
            <w:tcW w:w="1296" w:type="dxa"/>
            <w:vMerge/>
          </w:tcPr>
          <w:p w:rsidR="003E5D16" w:rsidRPr="00EB7555" w:rsidRDefault="003E5D16">
            <w:pPr>
              <w:jc w:val="left"/>
              <w:rPr>
                <w:rFonts w:ascii="宋体" w:eastAsia="宋体" w:hAnsi="宋体" w:cs="微软雅黑"/>
                <w:color w:val="000000"/>
                <w:sz w:val="20"/>
              </w:rPr>
            </w:pPr>
          </w:p>
        </w:tc>
        <w:tc>
          <w:tcPr>
            <w:tcW w:w="1285" w:type="dxa"/>
            <w:vMerge/>
          </w:tcPr>
          <w:p w:rsidR="003E5D16" w:rsidRPr="00EB7555" w:rsidRDefault="003E5D16">
            <w:pPr>
              <w:jc w:val="left"/>
              <w:rPr>
                <w:rFonts w:ascii="宋体" w:eastAsia="宋体" w:hAnsi="宋体" w:cs="微软雅黑"/>
                <w:color w:val="000000"/>
                <w:sz w:val="22"/>
              </w:rPr>
            </w:pPr>
          </w:p>
        </w:tc>
        <w:tc>
          <w:tcPr>
            <w:tcW w:w="1559" w:type="dxa"/>
          </w:tcPr>
          <w:p w:rsidR="003E5D16" w:rsidRPr="00EB7555" w:rsidRDefault="00CF0D3C">
            <w:pPr>
              <w:jc w:val="left"/>
              <w:rPr>
                <w:rFonts w:ascii="宋体" w:eastAsia="宋体" w:hAnsi="宋体" w:cs="微软雅黑"/>
                <w:color w:val="000000"/>
                <w:sz w:val="22"/>
              </w:rPr>
            </w:pPr>
            <w:r w:rsidRPr="00EB7555">
              <w:rPr>
                <w:rFonts w:ascii="宋体" w:eastAsia="宋体" w:hAnsi="宋体" w:cs="微软雅黑" w:hint="eastAsia"/>
                <w:color w:val="000000"/>
                <w:sz w:val="22"/>
              </w:rPr>
              <w:t xml:space="preserve">4.8.2 </w:t>
            </w:r>
            <w:r w:rsidRPr="00EB7555">
              <w:rPr>
                <w:rFonts w:ascii="宋体" w:eastAsia="宋体" w:hAnsi="宋体" w:cs="微软雅黑" w:hint="eastAsia"/>
                <w:color w:val="000000"/>
                <w:sz w:val="22"/>
              </w:rPr>
              <w:t>播放影像</w:t>
            </w:r>
          </w:p>
        </w:tc>
        <w:tc>
          <w:tcPr>
            <w:tcW w:w="4418" w:type="dxa"/>
          </w:tcPr>
          <w:p w:rsidR="003E5D16" w:rsidRPr="00EB7555" w:rsidRDefault="00CF0D3C">
            <w:pPr>
              <w:widowControl/>
              <w:spacing w:line="276" w:lineRule="auto"/>
              <w:jc w:val="left"/>
              <w:rPr>
                <w:rFonts w:ascii="宋体" w:eastAsia="宋体" w:hAnsi="宋体" w:cs="微软雅黑"/>
                <w:kern w:val="0"/>
                <w:sz w:val="22"/>
                <w:lang w:bidi="bo-CN"/>
              </w:rPr>
            </w:pPr>
            <w:r w:rsidRPr="00EB7555">
              <w:rPr>
                <w:rFonts w:ascii="宋体" w:eastAsia="宋体" w:hAnsi="宋体" w:cs="微软雅黑" w:hint="eastAsia"/>
                <w:color w:val="000000"/>
                <w:sz w:val="22"/>
              </w:rPr>
              <w:t>播放、暂停</w:t>
            </w:r>
            <w:r w:rsidRPr="00EB7555">
              <w:rPr>
                <w:rFonts w:ascii="宋体" w:eastAsia="宋体" w:hAnsi="宋体" w:cs="微软雅黑" w:hint="eastAsia"/>
                <w:color w:val="000000"/>
                <w:sz w:val="22"/>
              </w:rPr>
              <w:t>DICOM</w:t>
            </w:r>
            <w:r w:rsidRPr="00EB7555">
              <w:rPr>
                <w:rFonts w:ascii="宋体" w:eastAsia="宋体" w:hAnsi="宋体" w:cs="微软雅黑" w:hint="eastAsia"/>
                <w:color w:val="000000"/>
                <w:sz w:val="22"/>
              </w:rPr>
              <w:t>文件或视频</w:t>
            </w:r>
          </w:p>
        </w:tc>
      </w:tr>
      <w:tr w:rsidR="003E5D16" w:rsidRPr="00EB7555" w:rsidTr="007E6948">
        <w:trPr>
          <w:trHeight w:val="20"/>
        </w:trPr>
        <w:tc>
          <w:tcPr>
            <w:tcW w:w="1296" w:type="dxa"/>
            <w:vMerge/>
          </w:tcPr>
          <w:p w:rsidR="003E5D16" w:rsidRPr="00EB7555" w:rsidRDefault="003E5D16">
            <w:pPr>
              <w:jc w:val="left"/>
              <w:rPr>
                <w:rFonts w:ascii="宋体" w:eastAsia="宋体" w:hAnsi="宋体" w:cs="微软雅黑"/>
                <w:color w:val="000000"/>
                <w:sz w:val="20"/>
              </w:rPr>
            </w:pPr>
          </w:p>
        </w:tc>
        <w:tc>
          <w:tcPr>
            <w:tcW w:w="1285" w:type="dxa"/>
            <w:vMerge/>
          </w:tcPr>
          <w:p w:rsidR="003E5D16" w:rsidRPr="00EB7555" w:rsidRDefault="003E5D16">
            <w:pPr>
              <w:jc w:val="left"/>
              <w:rPr>
                <w:rFonts w:ascii="宋体" w:eastAsia="宋体" w:hAnsi="宋体" w:cs="微软雅黑"/>
                <w:color w:val="000000"/>
                <w:sz w:val="22"/>
              </w:rPr>
            </w:pPr>
          </w:p>
        </w:tc>
        <w:tc>
          <w:tcPr>
            <w:tcW w:w="1559" w:type="dxa"/>
          </w:tcPr>
          <w:p w:rsidR="003E5D16" w:rsidRPr="00EB7555" w:rsidRDefault="00CF0D3C">
            <w:pPr>
              <w:jc w:val="left"/>
              <w:rPr>
                <w:rFonts w:ascii="宋体" w:eastAsia="宋体" w:hAnsi="宋体" w:cs="微软雅黑"/>
                <w:color w:val="000000"/>
                <w:sz w:val="22"/>
              </w:rPr>
            </w:pPr>
            <w:r w:rsidRPr="00EB7555">
              <w:rPr>
                <w:rFonts w:ascii="宋体" w:eastAsia="宋体" w:hAnsi="宋体" w:cs="微软雅黑" w:hint="eastAsia"/>
                <w:color w:val="000000"/>
                <w:sz w:val="22"/>
              </w:rPr>
              <w:t>4.8.3</w:t>
            </w:r>
            <w:r w:rsidRPr="00EB7555">
              <w:rPr>
                <w:rFonts w:ascii="宋体" w:eastAsia="宋体" w:hAnsi="宋体" w:cs="微软雅黑" w:hint="eastAsia"/>
                <w:color w:val="000000"/>
                <w:sz w:val="22"/>
              </w:rPr>
              <w:t>报告统计</w:t>
            </w:r>
          </w:p>
        </w:tc>
        <w:tc>
          <w:tcPr>
            <w:tcW w:w="4418" w:type="dxa"/>
          </w:tcPr>
          <w:p w:rsidR="003E5D16" w:rsidRPr="00EB7555" w:rsidRDefault="00CF0D3C">
            <w:pPr>
              <w:widowControl/>
              <w:spacing w:line="276" w:lineRule="auto"/>
              <w:jc w:val="left"/>
              <w:rPr>
                <w:rFonts w:ascii="宋体" w:eastAsia="宋体" w:hAnsi="宋体" w:cs="微软雅黑"/>
                <w:kern w:val="0"/>
                <w:sz w:val="22"/>
                <w:lang w:bidi="bo-CN"/>
              </w:rPr>
            </w:pPr>
            <w:r w:rsidRPr="00EB7555">
              <w:rPr>
                <w:rFonts w:ascii="宋体" w:eastAsia="宋体" w:hAnsi="宋体" w:cs="微软雅黑" w:hint="eastAsia"/>
                <w:kern w:val="0"/>
                <w:sz w:val="22"/>
                <w:lang w:bidi="bo-CN"/>
              </w:rPr>
              <w:t>统计当前系统内报告</w:t>
            </w:r>
          </w:p>
        </w:tc>
      </w:tr>
      <w:tr w:rsidR="003E5D16" w:rsidRPr="00EB7555" w:rsidTr="007E6948">
        <w:trPr>
          <w:trHeight w:val="20"/>
        </w:trPr>
        <w:tc>
          <w:tcPr>
            <w:tcW w:w="1296" w:type="dxa"/>
            <w:vMerge/>
          </w:tcPr>
          <w:p w:rsidR="003E5D16" w:rsidRPr="00EB7555" w:rsidRDefault="003E5D16">
            <w:pPr>
              <w:jc w:val="left"/>
              <w:rPr>
                <w:rFonts w:ascii="宋体" w:eastAsia="宋体" w:hAnsi="宋体" w:cs="微软雅黑"/>
                <w:color w:val="000000"/>
                <w:sz w:val="20"/>
              </w:rPr>
            </w:pPr>
          </w:p>
        </w:tc>
        <w:tc>
          <w:tcPr>
            <w:tcW w:w="1285" w:type="dxa"/>
            <w:vMerge w:val="restart"/>
          </w:tcPr>
          <w:p w:rsidR="003E5D16" w:rsidRPr="00EB7555" w:rsidRDefault="003E5D16">
            <w:pPr>
              <w:jc w:val="left"/>
              <w:rPr>
                <w:rFonts w:ascii="宋体" w:eastAsia="宋体" w:hAnsi="宋体" w:cs="微软雅黑"/>
                <w:color w:val="000000"/>
                <w:sz w:val="22"/>
              </w:rPr>
            </w:pPr>
          </w:p>
          <w:p w:rsidR="003E5D16" w:rsidRPr="00EB7555" w:rsidRDefault="003E5D16">
            <w:pPr>
              <w:jc w:val="left"/>
              <w:rPr>
                <w:rFonts w:ascii="宋体" w:eastAsia="宋体" w:hAnsi="宋体" w:cs="微软雅黑"/>
                <w:color w:val="000000"/>
                <w:sz w:val="22"/>
              </w:rPr>
            </w:pPr>
          </w:p>
          <w:p w:rsidR="003E5D16" w:rsidRPr="00EB7555" w:rsidRDefault="003E5D16">
            <w:pPr>
              <w:jc w:val="left"/>
              <w:rPr>
                <w:rFonts w:ascii="宋体" w:eastAsia="宋体" w:hAnsi="宋体" w:cs="微软雅黑"/>
                <w:color w:val="000000"/>
                <w:sz w:val="22"/>
              </w:rPr>
            </w:pPr>
          </w:p>
          <w:p w:rsidR="003E5D16" w:rsidRPr="00EB7555" w:rsidRDefault="003E5D16">
            <w:pPr>
              <w:jc w:val="left"/>
              <w:rPr>
                <w:rFonts w:ascii="宋体" w:eastAsia="宋体" w:hAnsi="宋体" w:cs="微软雅黑"/>
                <w:color w:val="000000"/>
                <w:sz w:val="22"/>
              </w:rPr>
            </w:pPr>
          </w:p>
          <w:p w:rsidR="003E5D16" w:rsidRPr="00EB7555" w:rsidRDefault="003E5D16">
            <w:pPr>
              <w:jc w:val="left"/>
              <w:rPr>
                <w:rFonts w:ascii="宋体" w:eastAsia="宋体" w:hAnsi="宋体" w:cs="微软雅黑"/>
                <w:color w:val="000000"/>
                <w:sz w:val="22"/>
              </w:rPr>
            </w:pPr>
          </w:p>
          <w:p w:rsidR="003E5D16" w:rsidRPr="00EB7555" w:rsidRDefault="00CF0D3C">
            <w:pPr>
              <w:jc w:val="left"/>
              <w:rPr>
                <w:rFonts w:ascii="宋体" w:eastAsia="宋体" w:hAnsi="宋体" w:cs="微软雅黑"/>
                <w:color w:val="000000"/>
                <w:sz w:val="22"/>
              </w:rPr>
            </w:pPr>
            <w:r w:rsidRPr="00EB7555">
              <w:rPr>
                <w:rFonts w:ascii="宋体" w:eastAsia="宋体" w:hAnsi="宋体" w:cs="微软雅黑" w:hint="eastAsia"/>
                <w:color w:val="000000"/>
                <w:sz w:val="22"/>
              </w:rPr>
              <w:t xml:space="preserve">4.9 </w:t>
            </w:r>
            <w:r w:rsidRPr="00EB7555">
              <w:rPr>
                <w:rFonts w:ascii="宋体" w:eastAsia="宋体" w:hAnsi="宋体" w:cs="微软雅黑" w:hint="eastAsia"/>
                <w:color w:val="000000"/>
                <w:sz w:val="22"/>
              </w:rPr>
              <w:t>音视频处理</w:t>
            </w:r>
          </w:p>
          <w:p w:rsidR="003E5D16" w:rsidRPr="00EB7555" w:rsidRDefault="003E5D16">
            <w:pPr>
              <w:jc w:val="left"/>
              <w:rPr>
                <w:rFonts w:ascii="宋体" w:eastAsia="宋体" w:hAnsi="宋体" w:cs="微软雅黑"/>
                <w:color w:val="000000"/>
                <w:sz w:val="22"/>
              </w:rPr>
            </w:pPr>
          </w:p>
        </w:tc>
        <w:tc>
          <w:tcPr>
            <w:tcW w:w="1559" w:type="dxa"/>
          </w:tcPr>
          <w:p w:rsidR="003E5D16" w:rsidRPr="00EB7555" w:rsidRDefault="00CF0D3C">
            <w:pPr>
              <w:jc w:val="left"/>
              <w:rPr>
                <w:rFonts w:ascii="宋体" w:eastAsia="宋体" w:hAnsi="宋体" w:cs="微软雅黑"/>
                <w:color w:val="000000"/>
                <w:sz w:val="22"/>
              </w:rPr>
            </w:pPr>
            <w:r w:rsidRPr="00EB7555">
              <w:rPr>
                <w:rFonts w:ascii="宋体" w:eastAsia="宋体" w:hAnsi="宋体" w:cs="微软雅黑" w:hint="eastAsia"/>
                <w:color w:val="000000"/>
                <w:sz w:val="22"/>
              </w:rPr>
              <w:t xml:space="preserve">4.9.1 </w:t>
            </w:r>
            <w:r w:rsidRPr="00EB7555">
              <w:rPr>
                <w:rFonts w:ascii="宋体" w:eastAsia="宋体" w:hAnsi="宋体" w:cs="微软雅黑" w:hint="eastAsia"/>
                <w:color w:val="000000"/>
                <w:sz w:val="22"/>
              </w:rPr>
              <w:t>音视频流同步和路由转发</w:t>
            </w:r>
          </w:p>
        </w:tc>
        <w:tc>
          <w:tcPr>
            <w:tcW w:w="4418" w:type="dxa"/>
          </w:tcPr>
          <w:p w:rsidR="003E5D16" w:rsidRPr="00EB7555" w:rsidRDefault="00CF0D3C">
            <w:pPr>
              <w:widowControl/>
              <w:spacing w:line="276" w:lineRule="auto"/>
              <w:jc w:val="left"/>
              <w:rPr>
                <w:rFonts w:ascii="宋体" w:eastAsia="宋体" w:hAnsi="宋体" w:cs="微软雅黑"/>
                <w:kern w:val="0"/>
                <w:sz w:val="22"/>
                <w:lang w:bidi="bo-CN"/>
              </w:rPr>
            </w:pPr>
            <w:r w:rsidRPr="00EB7555">
              <w:rPr>
                <w:rFonts w:ascii="宋体" w:eastAsia="宋体" w:hAnsi="宋体" w:cs="微软雅黑" w:hint="eastAsia"/>
                <w:color w:val="000000"/>
                <w:sz w:val="22"/>
              </w:rPr>
              <w:t>音视频流同步和路由转发</w:t>
            </w:r>
          </w:p>
        </w:tc>
      </w:tr>
      <w:tr w:rsidR="003E5D16" w:rsidRPr="00EB7555" w:rsidTr="007E6948">
        <w:trPr>
          <w:trHeight w:val="20"/>
        </w:trPr>
        <w:tc>
          <w:tcPr>
            <w:tcW w:w="1296" w:type="dxa"/>
            <w:vMerge/>
          </w:tcPr>
          <w:p w:rsidR="003E5D16" w:rsidRPr="00EB7555" w:rsidRDefault="003E5D16">
            <w:pPr>
              <w:jc w:val="left"/>
              <w:rPr>
                <w:rFonts w:ascii="宋体" w:eastAsia="宋体" w:hAnsi="宋体" w:cs="微软雅黑"/>
                <w:color w:val="000000"/>
                <w:sz w:val="20"/>
              </w:rPr>
            </w:pPr>
          </w:p>
        </w:tc>
        <w:tc>
          <w:tcPr>
            <w:tcW w:w="1285" w:type="dxa"/>
            <w:vMerge/>
          </w:tcPr>
          <w:p w:rsidR="003E5D16" w:rsidRPr="00EB7555" w:rsidRDefault="003E5D16">
            <w:pPr>
              <w:jc w:val="left"/>
              <w:rPr>
                <w:rFonts w:ascii="宋体" w:eastAsia="宋体" w:hAnsi="宋体" w:cs="微软雅黑"/>
                <w:color w:val="000000"/>
                <w:sz w:val="22"/>
              </w:rPr>
            </w:pPr>
          </w:p>
        </w:tc>
        <w:tc>
          <w:tcPr>
            <w:tcW w:w="1559" w:type="dxa"/>
          </w:tcPr>
          <w:p w:rsidR="003E5D16" w:rsidRPr="00EB7555" w:rsidRDefault="00CF0D3C">
            <w:pPr>
              <w:jc w:val="left"/>
              <w:rPr>
                <w:rFonts w:ascii="宋体" w:eastAsia="宋体" w:hAnsi="宋体" w:cs="微软雅黑"/>
                <w:color w:val="000000"/>
                <w:sz w:val="22"/>
              </w:rPr>
            </w:pPr>
            <w:r w:rsidRPr="00EB7555">
              <w:rPr>
                <w:rFonts w:ascii="宋体" w:eastAsia="宋体" w:hAnsi="宋体" w:cs="微软雅黑" w:hint="eastAsia"/>
                <w:color w:val="000000"/>
                <w:sz w:val="22"/>
              </w:rPr>
              <w:t xml:space="preserve">4.9.2 </w:t>
            </w:r>
            <w:r w:rsidRPr="00EB7555">
              <w:rPr>
                <w:rFonts w:ascii="宋体" w:eastAsia="宋体" w:hAnsi="宋体" w:cs="微软雅黑" w:hint="eastAsia"/>
                <w:color w:val="000000"/>
                <w:sz w:val="22"/>
              </w:rPr>
              <w:t>视频录制与存储服务</w:t>
            </w:r>
          </w:p>
        </w:tc>
        <w:tc>
          <w:tcPr>
            <w:tcW w:w="4418" w:type="dxa"/>
          </w:tcPr>
          <w:p w:rsidR="003E5D16" w:rsidRPr="00EB7555" w:rsidRDefault="00CF0D3C">
            <w:pPr>
              <w:widowControl/>
              <w:spacing w:line="276" w:lineRule="auto"/>
              <w:jc w:val="left"/>
              <w:rPr>
                <w:rFonts w:ascii="宋体" w:eastAsia="宋体" w:hAnsi="宋体" w:cs="微软雅黑"/>
                <w:kern w:val="0"/>
                <w:sz w:val="22"/>
                <w:lang w:bidi="bo-CN"/>
              </w:rPr>
            </w:pPr>
            <w:proofErr w:type="gramStart"/>
            <w:r w:rsidRPr="00EB7555">
              <w:rPr>
                <w:rFonts w:ascii="宋体" w:eastAsia="宋体" w:hAnsi="宋体" w:cs="微软雅黑" w:hint="eastAsia"/>
                <w:color w:val="000000"/>
                <w:sz w:val="22"/>
              </w:rPr>
              <w:t>会诊全</w:t>
            </w:r>
            <w:proofErr w:type="gramEnd"/>
            <w:r w:rsidRPr="00EB7555">
              <w:rPr>
                <w:rFonts w:ascii="宋体" w:eastAsia="宋体" w:hAnsi="宋体" w:cs="微软雅黑" w:hint="eastAsia"/>
                <w:color w:val="000000"/>
                <w:sz w:val="22"/>
              </w:rPr>
              <w:t>过程视频录制与存储服务</w:t>
            </w:r>
          </w:p>
        </w:tc>
      </w:tr>
      <w:tr w:rsidR="003E5D16" w:rsidRPr="00EB7555" w:rsidTr="007E6948">
        <w:trPr>
          <w:trHeight w:val="20"/>
        </w:trPr>
        <w:tc>
          <w:tcPr>
            <w:tcW w:w="1296" w:type="dxa"/>
            <w:vMerge/>
          </w:tcPr>
          <w:p w:rsidR="003E5D16" w:rsidRPr="00EB7555" w:rsidRDefault="003E5D16">
            <w:pPr>
              <w:jc w:val="left"/>
              <w:rPr>
                <w:rFonts w:ascii="宋体" w:eastAsia="宋体" w:hAnsi="宋体" w:cs="微软雅黑"/>
                <w:color w:val="000000"/>
                <w:sz w:val="20"/>
              </w:rPr>
            </w:pPr>
          </w:p>
        </w:tc>
        <w:tc>
          <w:tcPr>
            <w:tcW w:w="1285" w:type="dxa"/>
            <w:vMerge/>
          </w:tcPr>
          <w:p w:rsidR="003E5D16" w:rsidRPr="00EB7555" w:rsidRDefault="003E5D16">
            <w:pPr>
              <w:jc w:val="left"/>
              <w:rPr>
                <w:rFonts w:ascii="宋体" w:eastAsia="宋体" w:hAnsi="宋体" w:cs="微软雅黑"/>
                <w:color w:val="000000"/>
                <w:sz w:val="22"/>
              </w:rPr>
            </w:pPr>
          </w:p>
        </w:tc>
        <w:tc>
          <w:tcPr>
            <w:tcW w:w="1559" w:type="dxa"/>
          </w:tcPr>
          <w:p w:rsidR="003E5D16" w:rsidRPr="00EB7555" w:rsidRDefault="00CF0D3C">
            <w:pPr>
              <w:jc w:val="left"/>
              <w:rPr>
                <w:rFonts w:ascii="宋体" w:eastAsia="宋体" w:hAnsi="宋体" w:cs="微软雅黑"/>
                <w:color w:val="000000"/>
                <w:sz w:val="22"/>
              </w:rPr>
            </w:pPr>
            <w:r w:rsidRPr="00EB7555">
              <w:rPr>
                <w:rFonts w:ascii="宋体" w:eastAsia="宋体" w:hAnsi="宋体" w:cs="微软雅黑" w:hint="eastAsia"/>
                <w:color w:val="000000"/>
                <w:sz w:val="22"/>
              </w:rPr>
              <w:t xml:space="preserve">4.9.3 </w:t>
            </w:r>
            <w:r w:rsidRPr="00EB7555">
              <w:rPr>
                <w:rFonts w:ascii="宋体" w:eastAsia="宋体" w:hAnsi="宋体" w:cs="微软雅黑" w:hint="eastAsia"/>
                <w:color w:val="000000"/>
                <w:sz w:val="22"/>
              </w:rPr>
              <w:t>影像画面传输</w:t>
            </w:r>
          </w:p>
        </w:tc>
        <w:tc>
          <w:tcPr>
            <w:tcW w:w="4418" w:type="dxa"/>
          </w:tcPr>
          <w:p w:rsidR="003E5D16" w:rsidRPr="00EB7555" w:rsidRDefault="00CF0D3C">
            <w:pPr>
              <w:widowControl/>
              <w:spacing w:line="276" w:lineRule="auto"/>
              <w:jc w:val="left"/>
              <w:rPr>
                <w:rFonts w:ascii="宋体" w:eastAsia="宋体" w:hAnsi="宋体" w:cs="微软雅黑"/>
                <w:kern w:val="0"/>
                <w:sz w:val="22"/>
                <w:lang w:bidi="bo-CN"/>
              </w:rPr>
            </w:pPr>
            <w:r w:rsidRPr="00EB7555">
              <w:rPr>
                <w:rFonts w:ascii="宋体" w:eastAsia="宋体" w:hAnsi="宋体" w:cs="微软雅黑" w:hint="eastAsia"/>
                <w:color w:val="000000"/>
                <w:sz w:val="22"/>
              </w:rPr>
              <w:t>支持无限时</w:t>
            </w:r>
            <w:r w:rsidRPr="00EB7555">
              <w:rPr>
                <w:rFonts w:ascii="宋体" w:eastAsia="宋体" w:hAnsi="宋体" w:cs="微软雅黑" w:hint="eastAsia"/>
                <w:color w:val="000000"/>
                <w:sz w:val="22"/>
              </w:rPr>
              <w:t>长</w:t>
            </w:r>
            <w:r w:rsidRPr="00EB7555">
              <w:rPr>
                <w:rFonts w:ascii="宋体" w:eastAsia="宋体" w:hAnsi="宋体" w:cs="微软雅黑" w:hint="eastAsia"/>
                <w:color w:val="000000"/>
                <w:sz w:val="22"/>
              </w:rPr>
              <w:t>实时内镜影像画面传输</w:t>
            </w:r>
          </w:p>
        </w:tc>
      </w:tr>
      <w:tr w:rsidR="003E5D16" w:rsidRPr="00EB7555" w:rsidTr="007E6948">
        <w:trPr>
          <w:trHeight w:val="20"/>
        </w:trPr>
        <w:tc>
          <w:tcPr>
            <w:tcW w:w="1296" w:type="dxa"/>
            <w:vMerge/>
          </w:tcPr>
          <w:p w:rsidR="003E5D16" w:rsidRPr="00EB7555" w:rsidRDefault="003E5D16">
            <w:pPr>
              <w:jc w:val="left"/>
              <w:rPr>
                <w:rFonts w:ascii="宋体" w:eastAsia="宋体" w:hAnsi="宋体" w:cs="微软雅黑"/>
                <w:color w:val="000000"/>
                <w:sz w:val="20"/>
              </w:rPr>
            </w:pPr>
          </w:p>
        </w:tc>
        <w:tc>
          <w:tcPr>
            <w:tcW w:w="1285" w:type="dxa"/>
            <w:vMerge/>
          </w:tcPr>
          <w:p w:rsidR="003E5D16" w:rsidRPr="00EB7555" w:rsidRDefault="003E5D16">
            <w:pPr>
              <w:jc w:val="left"/>
              <w:rPr>
                <w:rFonts w:ascii="宋体" w:eastAsia="宋体" w:hAnsi="宋体" w:cs="微软雅黑"/>
                <w:color w:val="000000"/>
                <w:sz w:val="22"/>
              </w:rPr>
            </w:pPr>
          </w:p>
        </w:tc>
        <w:tc>
          <w:tcPr>
            <w:tcW w:w="1559" w:type="dxa"/>
          </w:tcPr>
          <w:p w:rsidR="003E5D16" w:rsidRPr="00EB7555" w:rsidRDefault="00CF0D3C">
            <w:pPr>
              <w:jc w:val="left"/>
              <w:rPr>
                <w:rFonts w:ascii="宋体" w:eastAsia="宋体" w:hAnsi="宋体" w:cs="微软雅黑"/>
                <w:color w:val="000000"/>
                <w:sz w:val="22"/>
              </w:rPr>
            </w:pPr>
            <w:r w:rsidRPr="00EB7555">
              <w:rPr>
                <w:rFonts w:ascii="宋体" w:eastAsia="宋体" w:hAnsi="宋体" w:cs="微软雅黑" w:hint="eastAsia"/>
                <w:color w:val="000000"/>
                <w:sz w:val="22"/>
              </w:rPr>
              <w:t xml:space="preserve">4.9.4 </w:t>
            </w:r>
            <w:r w:rsidRPr="00EB7555">
              <w:rPr>
                <w:rFonts w:ascii="宋体" w:eastAsia="宋体" w:hAnsi="宋体" w:cs="微软雅黑" w:hint="eastAsia"/>
                <w:color w:val="000000"/>
                <w:sz w:val="22"/>
              </w:rPr>
              <w:t>操作手法影像传输</w:t>
            </w:r>
          </w:p>
        </w:tc>
        <w:tc>
          <w:tcPr>
            <w:tcW w:w="4418" w:type="dxa"/>
          </w:tcPr>
          <w:p w:rsidR="003E5D16" w:rsidRPr="00EB7555" w:rsidRDefault="00CF0D3C">
            <w:pPr>
              <w:jc w:val="left"/>
              <w:rPr>
                <w:rFonts w:ascii="宋体" w:eastAsia="宋体" w:hAnsi="宋体" w:cs="微软雅黑"/>
                <w:color w:val="000000"/>
                <w:sz w:val="22"/>
              </w:rPr>
            </w:pPr>
            <w:r w:rsidRPr="00EB7555">
              <w:rPr>
                <w:rFonts w:ascii="宋体" w:eastAsia="宋体" w:hAnsi="宋体" w:cs="微软雅黑" w:hint="eastAsia"/>
                <w:color w:val="000000"/>
                <w:sz w:val="22"/>
              </w:rPr>
              <w:t>支持操作手法影像传输</w:t>
            </w:r>
          </w:p>
        </w:tc>
      </w:tr>
      <w:tr w:rsidR="003E5D16" w:rsidRPr="00EB7555" w:rsidTr="007E6948">
        <w:trPr>
          <w:trHeight w:val="20"/>
        </w:trPr>
        <w:tc>
          <w:tcPr>
            <w:tcW w:w="1296" w:type="dxa"/>
            <w:vMerge/>
          </w:tcPr>
          <w:p w:rsidR="003E5D16" w:rsidRPr="00EB7555" w:rsidRDefault="003E5D16">
            <w:pPr>
              <w:jc w:val="left"/>
              <w:rPr>
                <w:rFonts w:ascii="宋体" w:eastAsia="宋体" w:hAnsi="宋体" w:cs="微软雅黑"/>
                <w:color w:val="000000"/>
                <w:sz w:val="20"/>
              </w:rPr>
            </w:pPr>
          </w:p>
        </w:tc>
        <w:tc>
          <w:tcPr>
            <w:tcW w:w="1285" w:type="dxa"/>
            <w:vMerge/>
          </w:tcPr>
          <w:p w:rsidR="003E5D16" w:rsidRPr="00EB7555" w:rsidRDefault="003E5D16">
            <w:pPr>
              <w:jc w:val="left"/>
              <w:rPr>
                <w:rFonts w:ascii="宋体" w:eastAsia="宋体" w:hAnsi="宋体" w:cs="微软雅黑"/>
                <w:color w:val="000000"/>
                <w:sz w:val="22"/>
              </w:rPr>
            </w:pPr>
          </w:p>
        </w:tc>
        <w:tc>
          <w:tcPr>
            <w:tcW w:w="1559" w:type="dxa"/>
          </w:tcPr>
          <w:p w:rsidR="003E5D16" w:rsidRPr="00EB7555" w:rsidRDefault="00CF0D3C">
            <w:pPr>
              <w:jc w:val="left"/>
              <w:rPr>
                <w:rFonts w:ascii="宋体" w:eastAsia="宋体" w:hAnsi="宋体" w:cs="微软雅黑"/>
                <w:color w:val="000000"/>
                <w:sz w:val="22"/>
              </w:rPr>
            </w:pPr>
            <w:r w:rsidRPr="00EB7555">
              <w:rPr>
                <w:rFonts w:ascii="宋体" w:eastAsia="宋体" w:hAnsi="宋体" w:cs="微软雅黑" w:hint="eastAsia"/>
                <w:color w:val="000000"/>
                <w:sz w:val="22"/>
              </w:rPr>
              <w:t xml:space="preserve">4.9.5 </w:t>
            </w:r>
            <w:r w:rsidRPr="00EB7555">
              <w:rPr>
                <w:rFonts w:ascii="宋体" w:eastAsia="宋体" w:hAnsi="宋体" w:cs="微软雅黑" w:hint="eastAsia"/>
                <w:color w:val="000000"/>
                <w:sz w:val="22"/>
              </w:rPr>
              <w:t>双方音视频画面实时传输</w:t>
            </w:r>
          </w:p>
        </w:tc>
        <w:tc>
          <w:tcPr>
            <w:tcW w:w="4418" w:type="dxa"/>
          </w:tcPr>
          <w:p w:rsidR="003E5D16" w:rsidRPr="00EB7555" w:rsidRDefault="00CF0D3C">
            <w:pPr>
              <w:jc w:val="left"/>
              <w:rPr>
                <w:rFonts w:ascii="宋体" w:eastAsia="宋体" w:hAnsi="宋体" w:cs="微软雅黑"/>
                <w:color w:val="000000"/>
                <w:sz w:val="22"/>
              </w:rPr>
            </w:pPr>
            <w:r w:rsidRPr="00EB7555">
              <w:rPr>
                <w:rFonts w:ascii="宋体" w:eastAsia="宋体" w:hAnsi="宋体" w:cs="微软雅黑" w:hint="eastAsia"/>
                <w:color w:val="000000"/>
                <w:sz w:val="22"/>
              </w:rPr>
              <w:t>支持会诊双方音视频画面实时传输</w:t>
            </w:r>
          </w:p>
        </w:tc>
      </w:tr>
      <w:tr w:rsidR="003E5D16" w:rsidRPr="00EB7555" w:rsidTr="007E6948">
        <w:trPr>
          <w:trHeight w:val="20"/>
        </w:trPr>
        <w:tc>
          <w:tcPr>
            <w:tcW w:w="1296" w:type="dxa"/>
            <w:vMerge/>
          </w:tcPr>
          <w:p w:rsidR="003E5D16" w:rsidRPr="00EB7555" w:rsidRDefault="003E5D16">
            <w:pPr>
              <w:jc w:val="left"/>
              <w:rPr>
                <w:rFonts w:ascii="宋体" w:eastAsia="宋体" w:hAnsi="宋体" w:cs="微软雅黑"/>
                <w:color w:val="000000"/>
                <w:sz w:val="20"/>
              </w:rPr>
            </w:pPr>
          </w:p>
        </w:tc>
        <w:tc>
          <w:tcPr>
            <w:tcW w:w="1285" w:type="dxa"/>
            <w:vMerge/>
          </w:tcPr>
          <w:p w:rsidR="003E5D16" w:rsidRPr="00EB7555" w:rsidRDefault="003E5D16">
            <w:pPr>
              <w:jc w:val="left"/>
              <w:rPr>
                <w:rFonts w:ascii="宋体" w:eastAsia="宋体" w:hAnsi="宋体" w:cs="微软雅黑"/>
                <w:color w:val="000000"/>
                <w:sz w:val="22"/>
              </w:rPr>
            </w:pPr>
          </w:p>
        </w:tc>
        <w:tc>
          <w:tcPr>
            <w:tcW w:w="1559" w:type="dxa"/>
          </w:tcPr>
          <w:p w:rsidR="003E5D16" w:rsidRPr="00EB7555" w:rsidRDefault="00CF0D3C">
            <w:pPr>
              <w:jc w:val="left"/>
              <w:rPr>
                <w:rFonts w:ascii="宋体" w:eastAsia="宋体" w:hAnsi="宋体" w:cs="微软雅黑"/>
                <w:color w:val="000000"/>
                <w:sz w:val="22"/>
              </w:rPr>
            </w:pPr>
            <w:r w:rsidRPr="00EB7555">
              <w:rPr>
                <w:rFonts w:ascii="宋体" w:eastAsia="宋体" w:hAnsi="宋体" w:cs="微软雅黑" w:hint="eastAsia"/>
                <w:color w:val="000000"/>
                <w:sz w:val="22"/>
              </w:rPr>
              <w:t xml:space="preserve">4.9.6 </w:t>
            </w:r>
            <w:r w:rsidRPr="00EB7555">
              <w:rPr>
                <w:rFonts w:ascii="宋体" w:eastAsia="宋体" w:hAnsi="宋体" w:cs="微软雅黑" w:hint="eastAsia"/>
                <w:color w:val="000000"/>
                <w:sz w:val="22"/>
              </w:rPr>
              <w:t>多路影像同时传输</w:t>
            </w:r>
          </w:p>
        </w:tc>
        <w:tc>
          <w:tcPr>
            <w:tcW w:w="4418" w:type="dxa"/>
          </w:tcPr>
          <w:p w:rsidR="003E5D16" w:rsidRPr="00EB7555" w:rsidRDefault="00CF0D3C">
            <w:pPr>
              <w:widowControl/>
              <w:spacing w:line="276" w:lineRule="auto"/>
              <w:jc w:val="left"/>
              <w:rPr>
                <w:rFonts w:ascii="宋体" w:eastAsia="宋体" w:hAnsi="宋体" w:cs="微软雅黑"/>
                <w:kern w:val="0"/>
                <w:sz w:val="22"/>
                <w:lang w:bidi="bo-CN"/>
              </w:rPr>
            </w:pPr>
            <w:r w:rsidRPr="00EB7555">
              <w:rPr>
                <w:rFonts w:ascii="宋体" w:eastAsia="宋体" w:hAnsi="宋体" w:cs="微软雅黑" w:hint="eastAsia"/>
                <w:color w:val="000000"/>
                <w:sz w:val="22"/>
              </w:rPr>
              <w:t>支持多路图像实时同步混合传输，稳定网络情况下，各路音视频及内镜影像画面无时延</w:t>
            </w:r>
          </w:p>
        </w:tc>
      </w:tr>
      <w:tr w:rsidR="003E5D16" w:rsidRPr="00EB7555" w:rsidTr="007E6948">
        <w:trPr>
          <w:trHeight w:val="20"/>
        </w:trPr>
        <w:tc>
          <w:tcPr>
            <w:tcW w:w="1296" w:type="dxa"/>
            <w:vMerge/>
          </w:tcPr>
          <w:p w:rsidR="003E5D16" w:rsidRPr="00EB7555" w:rsidRDefault="003E5D16">
            <w:pPr>
              <w:jc w:val="left"/>
              <w:rPr>
                <w:rFonts w:ascii="宋体" w:eastAsia="宋体" w:hAnsi="宋体" w:cs="微软雅黑"/>
                <w:color w:val="000000"/>
                <w:sz w:val="20"/>
              </w:rPr>
            </w:pPr>
          </w:p>
        </w:tc>
        <w:tc>
          <w:tcPr>
            <w:tcW w:w="1285" w:type="dxa"/>
            <w:vMerge/>
          </w:tcPr>
          <w:p w:rsidR="003E5D16" w:rsidRPr="00EB7555" w:rsidRDefault="003E5D16">
            <w:pPr>
              <w:jc w:val="left"/>
              <w:rPr>
                <w:rFonts w:ascii="宋体" w:eastAsia="宋体" w:hAnsi="宋体" w:cs="微软雅黑"/>
                <w:color w:val="000000"/>
                <w:sz w:val="22"/>
              </w:rPr>
            </w:pPr>
          </w:p>
        </w:tc>
        <w:tc>
          <w:tcPr>
            <w:tcW w:w="1559" w:type="dxa"/>
          </w:tcPr>
          <w:p w:rsidR="003E5D16" w:rsidRPr="00EB7555" w:rsidRDefault="00CF0D3C">
            <w:pPr>
              <w:jc w:val="left"/>
              <w:rPr>
                <w:rFonts w:ascii="宋体" w:eastAsia="宋体" w:hAnsi="宋体" w:cs="微软雅黑"/>
                <w:color w:val="000000"/>
                <w:sz w:val="22"/>
              </w:rPr>
            </w:pPr>
            <w:r w:rsidRPr="00EB7555">
              <w:rPr>
                <w:rFonts w:ascii="宋体" w:eastAsia="宋体" w:hAnsi="宋体" w:cs="微软雅黑" w:hint="eastAsia"/>
                <w:color w:val="000000"/>
                <w:sz w:val="22"/>
              </w:rPr>
              <w:t xml:space="preserve">4.9.7 </w:t>
            </w:r>
            <w:r w:rsidRPr="00EB7555">
              <w:rPr>
                <w:rFonts w:ascii="宋体" w:eastAsia="宋体" w:hAnsi="宋体" w:cs="微软雅黑" w:hint="eastAsia"/>
                <w:color w:val="000000"/>
                <w:sz w:val="22"/>
              </w:rPr>
              <w:t>视频弹性编码服务</w:t>
            </w:r>
          </w:p>
        </w:tc>
        <w:tc>
          <w:tcPr>
            <w:tcW w:w="4418" w:type="dxa"/>
          </w:tcPr>
          <w:p w:rsidR="003E5D16" w:rsidRPr="00EB7555" w:rsidRDefault="00CF0D3C">
            <w:pPr>
              <w:jc w:val="left"/>
              <w:rPr>
                <w:rFonts w:ascii="宋体" w:eastAsia="宋体" w:hAnsi="宋体" w:cs="微软雅黑"/>
                <w:color w:val="000000"/>
                <w:sz w:val="22"/>
              </w:rPr>
            </w:pPr>
            <w:r w:rsidRPr="00EB7555">
              <w:rPr>
                <w:rFonts w:ascii="宋体" w:eastAsia="宋体" w:hAnsi="宋体" w:cs="微软雅黑" w:hint="eastAsia"/>
                <w:color w:val="000000"/>
                <w:sz w:val="22"/>
              </w:rPr>
              <w:t>支持视频弹性编码服务</w:t>
            </w:r>
          </w:p>
        </w:tc>
      </w:tr>
      <w:tr w:rsidR="003E5D16" w:rsidRPr="00EB7555" w:rsidTr="007E6948">
        <w:trPr>
          <w:trHeight w:val="20"/>
        </w:trPr>
        <w:tc>
          <w:tcPr>
            <w:tcW w:w="1296" w:type="dxa"/>
            <w:vMerge/>
          </w:tcPr>
          <w:p w:rsidR="003E5D16" w:rsidRPr="00EB7555" w:rsidRDefault="003E5D16">
            <w:pPr>
              <w:jc w:val="left"/>
              <w:rPr>
                <w:rFonts w:ascii="宋体" w:eastAsia="宋体" w:hAnsi="宋体" w:cs="微软雅黑"/>
                <w:color w:val="000000"/>
                <w:sz w:val="20"/>
              </w:rPr>
            </w:pPr>
          </w:p>
        </w:tc>
        <w:tc>
          <w:tcPr>
            <w:tcW w:w="1285" w:type="dxa"/>
            <w:vMerge/>
          </w:tcPr>
          <w:p w:rsidR="003E5D16" w:rsidRPr="00EB7555" w:rsidRDefault="003E5D16">
            <w:pPr>
              <w:jc w:val="left"/>
              <w:rPr>
                <w:rFonts w:ascii="宋体" w:eastAsia="宋体" w:hAnsi="宋体" w:cs="微软雅黑"/>
                <w:color w:val="000000"/>
                <w:sz w:val="22"/>
              </w:rPr>
            </w:pPr>
          </w:p>
        </w:tc>
        <w:tc>
          <w:tcPr>
            <w:tcW w:w="1559" w:type="dxa"/>
          </w:tcPr>
          <w:p w:rsidR="003E5D16" w:rsidRPr="00EB7555" w:rsidRDefault="00CF0D3C">
            <w:pPr>
              <w:jc w:val="left"/>
              <w:rPr>
                <w:rFonts w:ascii="宋体" w:eastAsia="宋体" w:hAnsi="宋体" w:cs="微软雅黑"/>
                <w:color w:val="000000"/>
                <w:sz w:val="22"/>
              </w:rPr>
            </w:pPr>
            <w:r w:rsidRPr="00EB7555">
              <w:rPr>
                <w:rFonts w:ascii="宋体" w:eastAsia="宋体" w:hAnsi="宋体" w:cs="微软雅黑" w:hint="eastAsia"/>
                <w:color w:val="000000"/>
                <w:sz w:val="22"/>
              </w:rPr>
              <w:t xml:space="preserve">4.9.8 </w:t>
            </w:r>
            <w:r w:rsidRPr="00EB7555">
              <w:rPr>
                <w:rFonts w:ascii="宋体" w:eastAsia="宋体" w:hAnsi="宋体" w:cs="微软雅黑" w:hint="eastAsia"/>
                <w:color w:val="000000"/>
                <w:sz w:val="22"/>
              </w:rPr>
              <w:t>高保真影像传输机制</w:t>
            </w:r>
          </w:p>
        </w:tc>
        <w:tc>
          <w:tcPr>
            <w:tcW w:w="4418" w:type="dxa"/>
          </w:tcPr>
          <w:p w:rsidR="003E5D16" w:rsidRPr="00EB7555" w:rsidRDefault="00CF0D3C">
            <w:pPr>
              <w:jc w:val="left"/>
              <w:rPr>
                <w:rFonts w:ascii="宋体" w:eastAsia="宋体" w:hAnsi="宋体" w:cs="微软雅黑"/>
                <w:color w:val="000000"/>
                <w:sz w:val="22"/>
              </w:rPr>
            </w:pPr>
            <w:r w:rsidRPr="00EB7555">
              <w:rPr>
                <w:rFonts w:ascii="宋体" w:eastAsia="宋体" w:hAnsi="宋体" w:cs="微软雅黑" w:hint="eastAsia"/>
                <w:color w:val="000000"/>
                <w:sz w:val="22"/>
              </w:rPr>
              <w:t>支持高保真影像传输机制</w:t>
            </w:r>
          </w:p>
        </w:tc>
      </w:tr>
      <w:tr w:rsidR="003E5D16" w:rsidRPr="00EB7555" w:rsidTr="007E6948">
        <w:trPr>
          <w:trHeight w:val="20"/>
        </w:trPr>
        <w:tc>
          <w:tcPr>
            <w:tcW w:w="1296" w:type="dxa"/>
            <w:vMerge/>
          </w:tcPr>
          <w:p w:rsidR="003E5D16" w:rsidRPr="00EB7555" w:rsidRDefault="003E5D16">
            <w:pPr>
              <w:jc w:val="left"/>
              <w:rPr>
                <w:rFonts w:ascii="宋体" w:eastAsia="宋体" w:hAnsi="宋体" w:cs="微软雅黑"/>
                <w:color w:val="000000"/>
                <w:sz w:val="20"/>
              </w:rPr>
            </w:pPr>
          </w:p>
        </w:tc>
        <w:tc>
          <w:tcPr>
            <w:tcW w:w="1285" w:type="dxa"/>
            <w:vMerge/>
          </w:tcPr>
          <w:p w:rsidR="003E5D16" w:rsidRPr="00EB7555" w:rsidRDefault="003E5D16">
            <w:pPr>
              <w:jc w:val="left"/>
              <w:rPr>
                <w:rFonts w:ascii="宋体" w:eastAsia="宋体" w:hAnsi="宋体" w:cs="微软雅黑"/>
                <w:color w:val="000000"/>
                <w:sz w:val="22"/>
              </w:rPr>
            </w:pPr>
          </w:p>
        </w:tc>
        <w:tc>
          <w:tcPr>
            <w:tcW w:w="1559" w:type="dxa"/>
          </w:tcPr>
          <w:p w:rsidR="003E5D16" w:rsidRPr="00EB7555" w:rsidRDefault="00CF0D3C">
            <w:pPr>
              <w:jc w:val="left"/>
              <w:rPr>
                <w:rFonts w:ascii="宋体" w:eastAsia="宋体" w:hAnsi="宋体" w:cs="微软雅黑"/>
                <w:color w:val="000000"/>
                <w:sz w:val="22"/>
              </w:rPr>
            </w:pPr>
            <w:r w:rsidRPr="00EB7555">
              <w:rPr>
                <w:rFonts w:ascii="宋体" w:eastAsia="宋体" w:hAnsi="宋体" w:cs="微软雅黑" w:hint="eastAsia"/>
                <w:color w:val="000000"/>
                <w:sz w:val="22"/>
              </w:rPr>
              <w:t xml:space="preserve">4.9.9 </w:t>
            </w:r>
            <w:r w:rsidRPr="00EB7555">
              <w:rPr>
                <w:rFonts w:ascii="宋体" w:eastAsia="宋体" w:hAnsi="宋体" w:cs="微软雅黑" w:hint="eastAsia"/>
                <w:color w:val="000000"/>
                <w:sz w:val="22"/>
              </w:rPr>
              <w:t>音频降噪与视频压缩转码服务</w:t>
            </w:r>
          </w:p>
        </w:tc>
        <w:tc>
          <w:tcPr>
            <w:tcW w:w="4418" w:type="dxa"/>
          </w:tcPr>
          <w:p w:rsidR="003E5D16" w:rsidRPr="00EB7555" w:rsidRDefault="00CF0D3C">
            <w:pPr>
              <w:jc w:val="left"/>
              <w:rPr>
                <w:rFonts w:ascii="宋体" w:eastAsia="宋体" w:hAnsi="宋体" w:cs="微软雅黑"/>
                <w:color w:val="000000"/>
                <w:sz w:val="22"/>
              </w:rPr>
            </w:pPr>
            <w:r w:rsidRPr="00EB7555">
              <w:rPr>
                <w:rFonts w:ascii="宋体" w:eastAsia="宋体" w:hAnsi="宋体" w:cs="微软雅黑" w:hint="eastAsia"/>
                <w:color w:val="000000"/>
                <w:sz w:val="22"/>
              </w:rPr>
              <w:t>支持音频降噪与视频压缩转码服务</w:t>
            </w:r>
          </w:p>
        </w:tc>
      </w:tr>
      <w:tr w:rsidR="003E5D16" w:rsidRPr="00EB7555" w:rsidTr="007E6948">
        <w:trPr>
          <w:trHeight w:val="20"/>
        </w:trPr>
        <w:tc>
          <w:tcPr>
            <w:tcW w:w="1296" w:type="dxa"/>
            <w:vMerge/>
          </w:tcPr>
          <w:p w:rsidR="003E5D16" w:rsidRPr="00EB7555" w:rsidRDefault="003E5D16">
            <w:pPr>
              <w:jc w:val="left"/>
              <w:rPr>
                <w:rFonts w:ascii="宋体" w:eastAsia="宋体" w:hAnsi="宋体" w:cs="微软雅黑"/>
                <w:color w:val="000000"/>
                <w:sz w:val="20"/>
              </w:rPr>
            </w:pPr>
          </w:p>
        </w:tc>
        <w:tc>
          <w:tcPr>
            <w:tcW w:w="1285" w:type="dxa"/>
            <w:vMerge w:val="restart"/>
          </w:tcPr>
          <w:p w:rsidR="003E5D16" w:rsidRPr="00EB7555" w:rsidRDefault="00CF0D3C">
            <w:pPr>
              <w:jc w:val="left"/>
              <w:rPr>
                <w:rFonts w:ascii="宋体" w:eastAsia="宋体" w:hAnsi="宋体" w:cs="微软雅黑"/>
                <w:color w:val="000000"/>
                <w:sz w:val="22"/>
              </w:rPr>
            </w:pPr>
            <w:r w:rsidRPr="00EB7555">
              <w:rPr>
                <w:rFonts w:ascii="宋体" w:eastAsia="宋体" w:hAnsi="宋体" w:cs="微软雅黑" w:hint="eastAsia"/>
                <w:color w:val="000000"/>
                <w:sz w:val="22"/>
              </w:rPr>
              <w:t xml:space="preserve">4.10 </w:t>
            </w:r>
            <w:r w:rsidRPr="00EB7555">
              <w:rPr>
                <w:rFonts w:ascii="宋体" w:eastAsia="宋体" w:hAnsi="宋体" w:cs="微软雅黑" w:hint="eastAsia"/>
                <w:color w:val="000000"/>
                <w:sz w:val="22"/>
              </w:rPr>
              <w:t>系统在线维护</w:t>
            </w:r>
          </w:p>
          <w:p w:rsidR="003E5D16" w:rsidRPr="00EB7555" w:rsidRDefault="003E5D16">
            <w:pPr>
              <w:jc w:val="left"/>
              <w:rPr>
                <w:rFonts w:ascii="宋体" w:eastAsia="宋体" w:hAnsi="宋体" w:cs="微软雅黑"/>
                <w:color w:val="000000"/>
                <w:sz w:val="22"/>
              </w:rPr>
            </w:pPr>
          </w:p>
        </w:tc>
        <w:tc>
          <w:tcPr>
            <w:tcW w:w="1559" w:type="dxa"/>
          </w:tcPr>
          <w:p w:rsidR="003E5D16" w:rsidRPr="00EB7555" w:rsidRDefault="00CF0D3C">
            <w:pPr>
              <w:jc w:val="left"/>
              <w:rPr>
                <w:rFonts w:ascii="宋体" w:eastAsia="宋体" w:hAnsi="宋体" w:cs="微软雅黑"/>
                <w:color w:val="000000"/>
                <w:sz w:val="22"/>
              </w:rPr>
            </w:pPr>
            <w:r w:rsidRPr="00EB7555">
              <w:rPr>
                <w:rFonts w:ascii="宋体" w:eastAsia="宋体" w:hAnsi="宋体" w:cs="微软雅黑" w:hint="eastAsia"/>
                <w:color w:val="000000"/>
                <w:sz w:val="22"/>
              </w:rPr>
              <w:t xml:space="preserve">4.10.1 </w:t>
            </w:r>
            <w:r w:rsidRPr="00EB7555">
              <w:rPr>
                <w:rFonts w:ascii="宋体" w:eastAsia="宋体" w:hAnsi="宋体" w:cs="微软雅黑" w:hint="eastAsia"/>
                <w:color w:val="000000"/>
                <w:sz w:val="22"/>
              </w:rPr>
              <w:t>在线问题反馈</w:t>
            </w:r>
          </w:p>
        </w:tc>
        <w:tc>
          <w:tcPr>
            <w:tcW w:w="4418" w:type="dxa"/>
          </w:tcPr>
          <w:p w:rsidR="003E5D16" w:rsidRPr="00EB7555" w:rsidRDefault="00CF0D3C">
            <w:pPr>
              <w:jc w:val="left"/>
              <w:rPr>
                <w:rFonts w:ascii="宋体" w:eastAsia="宋体" w:hAnsi="宋体" w:cs="微软雅黑"/>
                <w:color w:val="000000"/>
                <w:sz w:val="22"/>
              </w:rPr>
            </w:pPr>
            <w:r w:rsidRPr="00EB7555">
              <w:rPr>
                <w:rFonts w:ascii="宋体" w:eastAsia="宋体" w:hAnsi="宋体" w:cs="微软雅黑" w:hint="eastAsia"/>
                <w:color w:val="000000"/>
                <w:sz w:val="22"/>
              </w:rPr>
              <w:t>支持在线问题反馈</w:t>
            </w:r>
          </w:p>
        </w:tc>
      </w:tr>
      <w:tr w:rsidR="003E5D16" w:rsidRPr="00EB7555" w:rsidTr="007E6948">
        <w:trPr>
          <w:trHeight w:val="20"/>
        </w:trPr>
        <w:tc>
          <w:tcPr>
            <w:tcW w:w="1296" w:type="dxa"/>
            <w:vMerge/>
          </w:tcPr>
          <w:p w:rsidR="003E5D16" w:rsidRPr="00EB7555" w:rsidRDefault="003E5D16">
            <w:pPr>
              <w:jc w:val="left"/>
              <w:rPr>
                <w:rFonts w:ascii="宋体" w:eastAsia="宋体" w:hAnsi="宋体" w:cs="微软雅黑"/>
                <w:color w:val="000000"/>
                <w:sz w:val="20"/>
              </w:rPr>
            </w:pPr>
          </w:p>
        </w:tc>
        <w:tc>
          <w:tcPr>
            <w:tcW w:w="1285" w:type="dxa"/>
            <w:vMerge/>
          </w:tcPr>
          <w:p w:rsidR="003E5D16" w:rsidRPr="00EB7555" w:rsidRDefault="003E5D16">
            <w:pPr>
              <w:jc w:val="left"/>
              <w:rPr>
                <w:rFonts w:ascii="宋体" w:eastAsia="宋体" w:hAnsi="宋体" w:cs="微软雅黑"/>
                <w:color w:val="000000"/>
                <w:sz w:val="22"/>
              </w:rPr>
            </w:pPr>
          </w:p>
        </w:tc>
        <w:tc>
          <w:tcPr>
            <w:tcW w:w="1559" w:type="dxa"/>
          </w:tcPr>
          <w:p w:rsidR="003E5D16" w:rsidRPr="00EB7555" w:rsidRDefault="00CF0D3C">
            <w:pPr>
              <w:jc w:val="left"/>
              <w:rPr>
                <w:rFonts w:ascii="宋体" w:eastAsia="宋体" w:hAnsi="宋体" w:cs="微软雅黑"/>
                <w:color w:val="000000"/>
                <w:sz w:val="22"/>
              </w:rPr>
            </w:pPr>
            <w:r w:rsidRPr="00EB7555">
              <w:rPr>
                <w:rFonts w:ascii="宋体" w:eastAsia="宋体" w:hAnsi="宋体" w:cs="微软雅黑" w:hint="eastAsia"/>
                <w:color w:val="000000"/>
                <w:sz w:val="22"/>
              </w:rPr>
              <w:t xml:space="preserve">4.10.2 </w:t>
            </w:r>
            <w:r w:rsidRPr="00EB7555">
              <w:rPr>
                <w:rFonts w:ascii="宋体" w:eastAsia="宋体" w:hAnsi="宋体" w:cs="微软雅黑" w:hint="eastAsia"/>
                <w:color w:val="000000"/>
                <w:sz w:val="22"/>
              </w:rPr>
              <w:t>反馈问题记录查询</w:t>
            </w:r>
          </w:p>
        </w:tc>
        <w:tc>
          <w:tcPr>
            <w:tcW w:w="4418" w:type="dxa"/>
          </w:tcPr>
          <w:p w:rsidR="003E5D16" w:rsidRPr="00EB7555" w:rsidRDefault="00CF0D3C">
            <w:pPr>
              <w:jc w:val="left"/>
              <w:rPr>
                <w:rFonts w:ascii="宋体" w:eastAsia="宋体" w:hAnsi="宋体" w:cs="微软雅黑"/>
                <w:color w:val="000000"/>
                <w:sz w:val="22"/>
              </w:rPr>
            </w:pPr>
            <w:r w:rsidRPr="00EB7555">
              <w:rPr>
                <w:rFonts w:ascii="宋体" w:eastAsia="宋体" w:hAnsi="宋体" w:cs="微软雅黑" w:hint="eastAsia"/>
                <w:color w:val="000000"/>
                <w:sz w:val="22"/>
              </w:rPr>
              <w:t>支持反馈问题记录查询</w:t>
            </w:r>
          </w:p>
        </w:tc>
      </w:tr>
      <w:tr w:rsidR="003E5D16" w:rsidRPr="00EB7555" w:rsidTr="007E6948">
        <w:trPr>
          <w:trHeight w:val="20"/>
        </w:trPr>
        <w:tc>
          <w:tcPr>
            <w:tcW w:w="1296" w:type="dxa"/>
            <w:vMerge/>
          </w:tcPr>
          <w:p w:rsidR="003E5D16" w:rsidRPr="00EB7555" w:rsidRDefault="003E5D16">
            <w:pPr>
              <w:jc w:val="left"/>
              <w:rPr>
                <w:rFonts w:ascii="宋体" w:eastAsia="宋体" w:hAnsi="宋体" w:cs="微软雅黑"/>
                <w:color w:val="000000"/>
                <w:sz w:val="20"/>
              </w:rPr>
            </w:pPr>
          </w:p>
        </w:tc>
        <w:tc>
          <w:tcPr>
            <w:tcW w:w="1285" w:type="dxa"/>
            <w:vMerge w:val="restart"/>
          </w:tcPr>
          <w:p w:rsidR="003E5D16" w:rsidRPr="00EB7555" w:rsidRDefault="003E5D16">
            <w:pPr>
              <w:jc w:val="left"/>
              <w:rPr>
                <w:rFonts w:ascii="宋体" w:eastAsia="宋体" w:hAnsi="宋体" w:cs="微软雅黑"/>
                <w:color w:val="000000"/>
                <w:sz w:val="22"/>
              </w:rPr>
            </w:pPr>
          </w:p>
          <w:p w:rsidR="003E5D16" w:rsidRPr="00EB7555" w:rsidRDefault="003E5D16">
            <w:pPr>
              <w:jc w:val="left"/>
              <w:rPr>
                <w:rFonts w:ascii="宋体" w:eastAsia="宋体" w:hAnsi="宋体" w:cs="微软雅黑"/>
                <w:color w:val="000000"/>
                <w:sz w:val="22"/>
              </w:rPr>
            </w:pPr>
          </w:p>
          <w:p w:rsidR="003E5D16" w:rsidRPr="00EB7555" w:rsidRDefault="003E5D16">
            <w:pPr>
              <w:jc w:val="left"/>
              <w:rPr>
                <w:rFonts w:ascii="宋体" w:eastAsia="宋体" w:hAnsi="宋体" w:cs="微软雅黑"/>
                <w:color w:val="000000"/>
                <w:sz w:val="22"/>
              </w:rPr>
            </w:pPr>
          </w:p>
          <w:p w:rsidR="003E5D16" w:rsidRPr="00EB7555" w:rsidRDefault="003E5D16">
            <w:pPr>
              <w:jc w:val="left"/>
              <w:rPr>
                <w:rFonts w:ascii="宋体" w:eastAsia="宋体" w:hAnsi="宋体" w:cs="微软雅黑"/>
                <w:color w:val="000000"/>
                <w:sz w:val="22"/>
              </w:rPr>
            </w:pPr>
          </w:p>
          <w:p w:rsidR="003E5D16" w:rsidRPr="00EB7555" w:rsidRDefault="003E5D16">
            <w:pPr>
              <w:jc w:val="left"/>
              <w:rPr>
                <w:rFonts w:ascii="宋体" w:eastAsia="宋体" w:hAnsi="宋体" w:cs="微软雅黑"/>
                <w:color w:val="000000"/>
                <w:sz w:val="22"/>
              </w:rPr>
            </w:pPr>
          </w:p>
          <w:p w:rsidR="003E5D16" w:rsidRPr="00EB7555" w:rsidRDefault="003E5D16">
            <w:pPr>
              <w:jc w:val="left"/>
              <w:rPr>
                <w:rFonts w:ascii="宋体" w:eastAsia="宋体" w:hAnsi="宋体" w:cs="微软雅黑"/>
                <w:color w:val="000000"/>
                <w:sz w:val="22"/>
              </w:rPr>
            </w:pPr>
          </w:p>
          <w:p w:rsidR="003E5D16" w:rsidRPr="00EB7555" w:rsidRDefault="003E5D16">
            <w:pPr>
              <w:jc w:val="left"/>
              <w:rPr>
                <w:rFonts w:ascii="宋体" w:eastAsia="宋体" w:hAnsi="宋体" w:cs="微软雅黑"/>
                <w:color w:val="000000"/>
                <w:sz w:val="22"/>
              </w:rPr>
            </w:pPr>
          </w:p>
          <w:p w:rsidR="003E5D16" w:rsidRPr="00EB7555" w:rsidRDefault="003E5D16">
            <w:pPr>
              <w:jc w:val="left"/>
              <w:rPr>
                <w:rFonts w:ascii="宋体" w:eastAsia="宋体" w:hAnsi="宋体" w:cs="微软雅黑"/>
                <w:color w:val="000000"/>
                <w:sz w:val="22"/>
              </w:rPr>
            </w:pPr>
          </w:p>
          <w:p w:rsidR="003E5D16" w:rsidRPr="00EB7555" w:rsidRDefault="00CF0D3C">
            <w:pPr>
              <w:jc w:val="left"/>
              <w:rPr>
                <w:rFonts w:ascii="宋体" w:eastAsia="宋体" w:hAnsi="宋体" w:cs="微软雅黑"/>
                <w:color w:val="000000"/>
                <w:sz w:val="22"/>
              </w:rPr>
            </w:pPr>
            <w:r w:rsidRPr="00EB7555">
              <w:rPr>
                <w:rFonts w:ascii="宋体" w:eastAsia="宋体" w:hAnsi="宋体" w:cs="微软雅黑" w:hint="eastAsia"/>
                <w:color w:val="000000"/>
                <w:sz w:val="22"/>
              </w:rPr>
              <w:t xml:space="preserve">4.11 </w:t>
            </w:r>
            <w:r w:rsidRPr="00EB7555">
              <w:rPr>
                <w:rFonts w:ascii="宋体" w:eastAsia="宋体" w:hAnsi="宋体" w:cs="微软雅黑" w:hint="eastAsia"/>
                <w:color w:val="000000"/>
                <w:sz w:val="22"/>
              </w:rPr>
              <w:t>会诊服务</w:t>
            </w:r>
          </w:p>
          <w:p w:rsidR="003E5D16" w:rsidRPr="00EB7555" w:rsidRDefault="003E5D16">
            <w:pPr>
              <w:jc w:val="left"/>
              <w:rPr>
                <w:rFonts w:ascii="宋体" w:eastAsia="宋体" w:hAnsi="宋体" w:cs="微软雅黑"/>
                <w:color w:val="000000"/>
                <w:sz w:val="22"/>
              </w:rPr>
            </w:pPr>
          </w:p>
        </w:tc>
        <w:tc>
          <w:tcPr>
            <w:tcW w:w="1559" w:type="dxa"/>
          </w:tcPr>
          <w:p w:rsidR="003E5D16" w:rsidRPr="00EB7555" w:rsidRDefault="00CF0D3C">
            <w:pPr>
              <w:jc w:val="left"/>
              <w:rPr>
                <w:rFonts w:ascii="宋体" w:eastAsia="宋体" w:hAnsi="宋体" w:cs="微软雅黑"/>
                <w:color w:val="000000"/>
                <w:sz w:val="22"/>
              </w:rPr>
            </w:pPr>
            <w:r w:rsidRPr="00EB7555">
              <w:rPr>
                <w:rFonts w:ascii="宋体" w:eastAsia="宋体" w:hAnsi="宋体" w:cs="微软雅黑" w:hint="eastAsia"/>
                <w:color w:val="000000"/>
                <w:sz w:val="22"/>
              </w:rPr>
              <w:t xml:space="preserve">4.11.1 </w:t>
            </w:r>
            <w:r w:rsidRPr="00EB7555">
              <w:rPr>
                <w:rFonts w:ascii="宋体" w:eastAsia="宋体" w:hAnsi="宋体" w:cs="微软雅黑" w:hint="eastAsia"/>
                <w:color w:val="000000"/>
                <w:sz w:val="22"/>
              </w:rPr>
              <w:t>短信通知服务</w:t>
            </w:r>
          </w:p>
        </w:tc>
        <w:tc>
          <w:tcPr>
            <w:tcW w:w="4418" w:type="dxa"/>
          </w:tcPr>
          <w:p w:rsidR="003E5D16" w:rsidRPr="00EB7555" w:rsidRDefault="00CF0D3C">
            <w:pPr>
              <w:widowControl/>
              <w:spacing w:line="276" w:lineRule="auto"/>
              <w:jc w:val="left"/>
              <w:rPr>
                <w:rFonts w:ascii="宋体" w:eastAsia="宋体" w:hAnsi="宋体" w:cs="微软雅黑"/>
                <w:kern w:val="0"/>
                <w:sz w:val="22"/>
                <w:lang w:bidi="bo-CN"/>
              </w:rPr>
            </w:pPr>
            <w:r w:rsidRPr="00EB7555">
              <w:rPr>
                <w:rFonts w:ascii="宋体" w:eastAsia="宋体" w:hAnsi="宋体" w:cs="微软雅黑" w:hint="eastAsia"/>
                <w:color w:val="000000"/>
                <w:sz w:val="22"/>
              </w:rPr>
              <w:t>在互联网网络环境下，支持手机短信通知服务</w:t>
            </w:r>
          </w:p>
        </w:tc>
      </w:tr>
      <w:tr w:rsidR="003E5D16" w:rsidRPr="00EB7555" w:rsidTr="007E6948">
        <w:trPr>
          <w:trHeight w:val="20"/>
        </w:trPr>
        <w:tc>
          <w:tcPr>
            <w:tcW w:w="1296" w:type="dxa"/>
            <w:vMerge/>
          </w:tcPr>
          <w:p w:rsidR="003E5D16" w:rsidRPr="00EB7555" w:rsidRDefault="003E5D16">
            <w:pPr>
              <w:jc w:val="left"/>
              <w:rPr>
                <w:rFonts w:ascii="宋体" w:eastAsia="宋体" w:hAnsi="宋体" w:cs="微软雅黑"/>
                <w:color w:val="000000"/>
                <w:sz w:val="20"/>
              </w:rPr>
            </w:pPr>
          </w:p>
        </w:tc>
        <w:tc>
          <w:tcPr>
            <w:tcW w:w="1285" w:type="dxa"/>
            <w:vMerge/>
          </w:tcPr>
          <w:p w:rsidR="003E5D16" w:rsidRPr="00EB7555" w:rsidRDefault="003E5D16">
            <w:pPr>
              <w:jc w:val="left"/>
              <w:rPr>
                <w:rFonts w:ascii="宋体" w:eastAsia="宋体" w:hAnsi="宋体" w:cs="微软雅黑"/>
                <w:color w:val="000000"/>
                <w:sz w:val="22"/>
              </w:rPr>
            </w:pPr>
          </w:p>
        </w:tc>
        <w:tc>
          <w:tcPr>
            <w:tcW w:w="1559" w:type="dxa"/>
          </w:tcPr>
          <w:p w:rsidR="003E5D16" w:rsidRPr="00EB7555" w:rsidRDefault="00CF0D3C">
            <w:pPr>
              <w:jc w:val="left"/>
              <w:rPr>
                <w:rFonts w:ascii="宋体" w:eastAsia="宋体" w:hAnsi="宋体" w:cs="微软雅黑"/>
                <w:color w:val="000000"/>
                <w:sz w:val="22"/>
              </w:rPr>
            </w:pPr>
            <w:r w:rsidRPr="00EB7555">
              <w:rPr>
                <w:rFonts w:ascii="宋体" w:eastAsia="宋体" w:hAnsi="宋体" w:cs="微软雅黑" w:hint="eastAsia"/>
                <w:color w:val="000000"/>
                <w:sz w:val="22"/>
              </w:rPr>
              <w:t xml:space="preserve">4.11.2 </w:t>
            </w:r>
            <w:r w:rsidRPr="00EB7555">
              <w:rPr>
                <w:rFonts w:ascii="宋体" w:eastAsia="宋体" w:hAnsi="宋体" w:cs="微软雅黑" w:hint="eastAsia"/>
                <w:color w:val="000000"/>
                <w:sz w:val="22"/>
              </w:rPr>
              <w:t>会诊流程管理</w:t>
            </w:r>
          </w:p>
        </w:tc>
        <w:tc>
          <w:tcPr>
            <w:tcW w:w="4418" w:type="dxa"/>
          </w:tcPr>
          <w:p w:rsidR="003E5D16" w:rsidRPr="00EB7555" w:rsidRDefault="00CF0D3C">
            <w:pPr>
              <w:widowControl/>
              <w:spacing w:line="276" w:lineRule="auto"/>
              <w:jc w:val="left"/>
              <w:rPr>
                <w:rFonts w:ascii="宋体" w:eastAsia="宋体" w:hAnsi="宋体" w:cs="微软雅黑"/>
                <w:kern w:val="0"/>
                <w:sz w:val="22"/>
                <w:lang w:bidi="bo-CN"/>
              </w:rPr>
            </w:pPr>
            <w:r w:rsidRPr="00EB7555">
              <w:rPr>
                <w:rFonts w:ascii="宋体" w:eastAsia="宋体" w:hAnsi="宋体" w:cs="微软雅黑" w:hint="eastAsia"/>
                <w:color w:val="000000"/>
                <w:sz w:val="22"/>
              </w:rPr>
              <w:t>支持创建远程会诊、录入会诊信息、发起会诊远程</w:t>
            </w:r>
          </w:p>
        </w:tc>
      </w:tr>
      <w:tr w:rsidR="003E5D16" w:rsidRPr="00EB7555" w:rsidTr="007E6948">
        <w:trPr>
          <w:trHeight w:val="20"/>
        </w:trPr>
        <w:tc>
          <w:tcPr>
            <w:tcW w:w="1296" w:type="dxa"/>
            <w:vMerge/>
          </w:tcPr>
          <w:p w:rsidR="003E5D16" w:rsidRPr="00EB7555" w:rsidRDefault="003E5D16">
            <w:pPr>
              <w:jc w:val="left"/>
              <w:rPr>
                <w:rFonts w:ascii="宋体" w:eastAsia="宋体" w:hAnsi="宋体" w:cs="微软雅黑"/>
                <w:color w:val="000000"/>
                <w:sz w:val="20"/>
              </w:rPr>
            </w:pPr>
          </w:p>
        </w:tc>
        <w:tc>
          <w:tcPr>
            <w:tcW w:w="1285" w:type="dxa"/>
            <w:vMerge/>
          </w:tcPr>
          <w:p w:rsidR="003E5D16" w:rsidRPr="00EB7555" w:rsidRDefault="003E5D16">
            <w:pPr>
              <w:jc w:val="left"/>
              <w:rPr>
                <w:rFonts w:ascii="宋体" w:eastAsia="宋体" w:hAnsi="宋体" w:cs="微软雅黑"/>
                <w:color w:val="000000"/>
                <w:sz w:val="22"/>
              </w:rPr>
            </w:pPr>
          </w:p>
        </w:tc>
        <w:tc>
          <w:tcPr>
            <w:tcW w:w="1559" w:type="dxa"/>
          </w:tcPr>
          <w:p w:rsidR="003E5D16" w:rsidRPr="00EB7555" w:rsidRDefault="00CF0D3C">
            <w:pPr>
              <w:jc w:val="left"/>
              <w:rPr>
                <w:rFonts w:ascii="宋体" w:eastAsia="宋体" w:hAnsi="宋体" w:cs="微软雅黑"/>
                <w:color w:val="000000"/>
                <w:sz w:val="22"/>
              </w:rPr>
            </w:pPr>
            <w:r w:rsidRPr="00EB7555">
              <w:rPr>
                <w:rFonts w:ascii="宋体" w:eastAsia="宋体" w:hAnsi="宋体" w:cs="微软雅黑" w:hint="eastAsia"/>
                <w:color w:val="000000"/>
                <w:sz w:val="22"/>
              </w:rPr>
              <w:t xml:space="preserve">4.11.3 </w:t>
            </w:r>
            <w:r w:rsidRPr="00EB7555">
              <w:rPr>
                <w:rFonts w:ascii="宋体" w:eastAsia="宋体" w:hAnsi="宋体" w:cs="微软雅黑" w:hint="eastAsia"/>
                <w:color w:val="000000"/>
                <w:sz w:val="22"/>
              </w:rPr>
              <w:t>会诊信息查询与筛选</w:t>
            </w:r>
          </w:p>
        </w:tc>
        <w:tc>
          <w:tcPr>
            <w:tcW w:w="4418" w:type="dxa"/>
          </w:tcPr>
          <w:p w:rsidR="003E5D16" w:rsidRPr="00EB7555" w:rsidRDefault="00CF0D3C">
            <w:pPr>
              <w:widowControl/>
              <w:spacing w:line="276" w:lineRule="auto"/>
              <w:jc w:val="left"/>
              <w:rPr>
                <w:rFonts w:ascii="宋体" w:eastAsia="宋体" w:hAnsi="宋体" w:cs="微软雅黑"/>
                <w:kern w:val="0"/>
                <w:sz w:val="22"/>
                <w:lang w:bidi="bo-CN"/>
              </w:rPr>
            </w:pPr>
            <w:r w:rsidRPr="00EB7555">
              <w:rPr>
                <w:rFonts w:ascii="宋体" w:eastAsia="宋体" w:hAnsi="宋体" w:cs="微软雅黑" w:hint="eastAsia"/>
                <w:color w:val="000000"/>
                <w:sz w:val="22"/>
              </w:rPr>
              <w:t>支持远程会诊记录管理、可按照患者姓名、会诊名称、会诊号、会诊状态查询与筛选</w:t>
            </w:r>
          </w:p>
        </w:tc>
      </w:tr>
      <w:tr w:rsidR="003E5D16" w:rsidRPr="00EB7555" w:rsidTr="007E6948">
        <w:trPr>
          <w:trHeight w:val="20"/>
        </w:trPr>
        <w:tc>
          <w:tcPr>
            <w:tcW w:w="1296" w:type="dxa"/>
            <w:vMerge/>
          </w:tcPr>
          <w:p w:rsidR="003E5D16" w:rsidRPr="00EB7555" w:rsidRDefault="003E5D16">
            <w:pPr>
              <w:jc w:val="left"/>
              <w:rPr>
                <w:rFonts w:ascii="宋体" w:eastAsia="宋体" w:hAnsi="宋体" w:cs="微软雅黑"/>
                <w:color w:val="000000"/>
                <w:sz w:val="20"/>
              </w:rPr>
            </w:pPr>
          </w:p>
        </w:tc>
        <w:tc>
          <w:tcPr>
            <w:tcW w:w="1285" w:type="dxa"/>
            <w:vMerge/>
          </w:tcPr>
          <w:p w:rsidR="003E5D16" w:rsidRPr="00EB7555" w:rsidRDefault="003E5D16">
            <w:pPr>
              <w:jc w:val="left"/>
              <w:rPr>
                <w:rFonts w:ascii="宋体" w:eastAsia="宋体" w:hAnsi="宋体" w:cs="微软雅黑"/>
                <w:color w:val="000000"/>
                <w:sz w:val="22"/>
              </w:rPr>
            </w:pPr>
          </w:p>
        </w:tc>
        <w:tc>
          <w:tcPr>
            <w:tcW w:w="1559" w:type="dxa"/>
          </w:tcPr>
          <w:p w:rsidR="003E5D16" w:rsidRPr="00EB7555" w:rsidRDefault="00CF0D3C">
            <w:pPr>
              <w:jc w:val="left"/>
              <w:rPr>
                <w:rFonts w:ascii="宋体" w:eastAsia="宋体" w:hAnsi="宋体" w:cs="微软雅黑"/>
                <w:color w:val="000000"/>
                <w:sz w:val="22"/>
              </w:rPr>
            </w:pPr>
            <w:r w:rsidRPr="00EB7555">
              <w:rPr>
                <w:rFonts w:ascii="宋体" w:eastAsia="宋体" w:hAnsi="宋体" w:cs="微软雅黑" w:hint="eastAsia"/>
                <w:color w:val="000000"/>
                <w:sz w:val="22"/>
              </w:rPr>
              <w:t>4.11.</w:t>
            </w:r>
            <w:r w:rsidRPr="00EB7555">
              <w:rPr>
                <w:rFonts w:ascii="宋体" w:eastAsia="宋体" w:hAnsi="宋体" w:cs="微软雅黑" w:hint="eastAsia"/>
                <w:color w:val="000000"/>
                <w:sz w:val="22"/>
              </w:rPr>
              <w:t>4</w:t>
            </w:r>
            <w:r w:rsidRPr="00EB7555">
              <w:rPr>
                <w:rFonts w:ascii="宋体" w:eastAsia="宋体" w:hAnsi="宋体" w:cs="微软雅黑" w:hint="eastAsia"/>
                <w:color w:val="000000"/>
                <w:sz w:val="22"/>
              </w:rPr>
              <w:t xml:space="preserve"> </w:t>
            </w:r>
            <w:r w:rsidRPr="00EB7555">
              <w:rPr>
                <w:rFonts w:ascii="宋体" w:eastAsia="宋体" w:hAnsi="宋体" w:cs="微软雅黑" w:hint="eastAsia"/>
                <w:color w:val="000000"/>
                <w:sz w:val="22"/>
              </w:rPr>
              <w:t>会诊历史信息查询与筛选</w:t>
            </w:r>
          </w:p>
        </w:tc>
        <w:tc>
          <w:tcPr>
            <w:tcW w:w="4418" w:type="dxa"/>
          </w:tcPr>
          <w:p w:rsidR="003E5D16" w:rsidRPr="00EB7555" w:rsidRDefault="00CF0D3C">
            <w:pPr>
              <w:widowControl/>
              <w:spacing w:line="276" w:lineRule="auto"/>
              <w:jc w:val="left"/>
              <w:rPr>
                <w:rFonts w:ascii="宋体" w:eastAsia="宋体" w:hAnsi="宋体" w:cs="微软雅黑"/>
                <w:color w:val="000000"/>
                <w:sz w:val="22"/>
              </w:rPr>
            </w:pPr>
            <w:r w:rsidRPr="00EB7555">
              <w:rPr>
                <w:rFonts w:ascii="宋体" w:eastAsia="宋体" w:hAnsi="宋体" w:cs="微软雅黑" w:hint="eastAsia"/>
                <w:color w:val="000000"/>
                <w:sz w:val="22"/>
              </w:rPr>
              <w:t>支持远程会诊</w:t>
            </w:r>
            <w:r w:rsidRPr="00EB7555">
              <w:rPr>
                <w:rFonts w:ascii="宋体" w:eastAsia="宋体" w:hAnsi="宋体" w:cs="微软雅黑" w:hint="eastAsia"/>
                <w:color w:val="000000"/>
                <w:sz w:val="22"/>
              </w:rPr>
              <w:t>历史</w:t>
            </w:r>
            <w:r w:rsidRPr="00EB7555">
              <w:rPr>
                <w:rFonts w:ascii="宋体" w:eastAsia="宋体" w:hAnsi="宋体" w:cs="微软雅黑" w:hint="eastAsia"/>
                <w:color w:val="000000"/>
                <w:sz w:val="22"/>
              </w:rPr>
              <w:t>记录管理、可按照患者姓名、会诊名称、会诊号、会诊状态查询与筛选</w:t>
            </w:r>
          </w:p>
        </w:tc>
      </w:tr>
      <w:tr w:rsidR="003E5D16" w:rsidRPr="00EB7555" w:rsidTr="007E6948">
        <w:trPr>
          <w:trHeight w:val="20"/>
        </w:trPr>
        <w:tc>
          <w:tcPr>
            <w:tcW w:w="1296" w:type="dxa"/>
            <w:vMerge/>
          </w:tcPr>
          <w:p w:rsidR="003E5D16" w:rsidRPr="00EB7555" w:rsidRDefault="003E5D16">
            <w:pPr>
              <w:jc w:val="left"/>
              <w:rPr>
                <w:rFonts w:ascii="宋体" w:eastAsia="宋体" w:hAnsi="宋体" w:cs="微软雅黑"/>
                <w:color w:val="000000"/>
                <w:sz w:val="20"/>
              </w:rPr>
            </w:pPr>
          </w:p>
        </w:tc>
        <w:tc>
          <w:tcPr>
            <w:tcW w:w="1285" w:type="dxa"/>
            <w:vMerge/>
          </w:tcPr>
          <w:p w:rsidR="003E5D16" w:rsidRPr="00EB7555" w:rsidRDefault="003E5D16">
            <w:pPr>
              <w:jc w:val="left"/>
              <w:rPr>
                <w:rFonts w:ascii="宋体" w:eastAsia="宋体" w:hAnsi="宋体" w:cs="微软雅黑"/>
                <w:color w:val="000000"/>
                <w:sz w:val="22"/>
              </w:rPr>
            </w:pPr>
          </w:p>
        </w:tc>
        <w:tc>
          <w:tcPr>
            <w:tcW w:w="1559" w:type="dxa"/>
          </w:tcPr>
          <w:p w:rsidR="003E5D16" w:rsidRPr="00EB7555" w:rsidRDefault="00CF0D3C">
            <w:pPr>
              <w:jc w:val="left"/>
              <w:rPr>
                <w:rFonts w:ascii="宋体" w:eastAsia="宋体" w:hAnsi="宋体" w:cs="微软雅黑"/>
                <w:color w:val="000000"/>
                <w:sz w:val="22"/>
              </w:rPr>
            </w:pPr>
            <w:r w:rsidRPr="00EB7555">
              <w:rPr>
                <w:rFonts w:ascii="宋体" w:eastAsia="宋体" w:hAnsi="宋体" w:cs="微软雅黑" w:hint="eastAsia"/>
                <w:color w:val="000000"/>
                <w:sz w:val="22"/>
              </w:rPr>
              <w:t>4.11.</w:t>
            </w:r>
            <w:r w:rsidRPr="00EB7555">
              <w:rPr>
                <w:rFonts w:ascii="宋体" w:eastAsia="宋体" w:hAnsi="宋体" w:cs="微软雅黑" w:hint="eastAsia"/>
                <w:color w:val="000000"/>
                <w:sz w:val="22"/>
              </w:rPr>
              <w:t>5</w:t>
            </w:r>
            <w:r w:rsidRPr="00EB7555">
              <w:rPr>
                <w:rFonts w:ascii="宋体" w:eastAsia="宋体" w:hAnsi="宋体" w:cs="微软雅黑" w:hint="eastAsia"/>
                <w:color w:val="000000"/>
                <w:sz w:val="22"/>
              </w:rPr>
              <w:t xml:space="preserve"> </w:t>
            </w:r>
            <w:r w:rsidRPr="00EB7555">
              <w:rPr>
                <w:rFonts w:ascii="宋体" w:eastAsia="宋体" w:hAnsi="宋体" w:cs="微软雅黑" w:hint="eastAsia"/>
                <w:color w:val="000000"/>
                <w:sz w:val="22"/>
              </w:rPr>
              <w:t>既做发起又做接收端</w:t>
            </w:r>
          </w:p>
        </w:tc>
        <w:tc>
          <w:tcPr>
            <w:tcW w:w="4418" w:type="dxa"/>
          </w:tcPr>
          <w:p w:rsidR="003E5D16" w:rsidRPr="00EB7555" w:rsidRDefault="00CF0D3C">
            <w:pPr>
              <w:widowControl/>
              <w:spacing w:line="276" w:lineRule="auto"/>
              <w:jc w:val="left"/>
              <w:rPr>
                <w:rFonts w:ascii="宋体" w:eastAsia="宋体" w:hAnsi="宋体" w:cs="微软雅黑"/>
                <w:kern w:val="0"/>
                <w:sz w:val="22"/>
                <w:lang w:bidi="bo-CN"/>
              </w:rPr>
            </w:pPr>
            <w:r w:rsidRPr="00EB7555">
              <w:rPr>
                <w:rFonts w:ascii="宋体" w:eastAsia="宋体" w:hAnsi="宋体" w:cs="微软雅黑" w:hint="eastAsia"/>
                <w:color w:val="000000"/>
                <w:sz w:val="22"/>
              </w:rPr>
              <w:t>支持接收、参与会诊（既做发起端，又做接收端）</w:t>
            </w:r>
          </w:p>
        </w:tc>
      </w:tr>
      <w:tr w:rsidR="003E5D16" w:rsidRPr="00EB7555" w:rsidTr="007E6948">
        <w:trPr>
          <w:trHeight w:val="20"/>
        </w:trPr>
        <w:tc>
          <w:tcPr>
            <w:tcW w:w="1296" w:type="dxa"/>
            <w:vMerge/>
          </w:tcPr>
          <w:p w:rsidR="003E5D16" w:rsidRPr="00EB7555" w:rsidRDefault="003E5D16">
            <w:pPr>
              <w:jc w:val="left"/>
              <w:rPr>
                <w:rFonts w:ascii="宋体" w:eastAsia="宋体" w:hAnsi="宋体" w:cs="微软雅黑"/>
                <w:color w:val="000000"/>
                <w:sz w:val="20"/>
              </w:rPr>
            </w:pPr>
          </w:p>
        </w:tc>
        <w:tc>
          <w:tcPr>
            <w:tcW w:w="1285" w:type="dxa"/>
            <w:vMerge/>
          </w:tcPr>
          <w:p w:rsidR="003E5D16" w:rsidRPr="00EB7555" w:rsidRDefault="003E5D16">
            <w:pPr>
              <w:jc w:val="left"/>
              <w:rPr>
                <w:rFonts w:ascii="宋体" w:eastAsia="宋体" w:hAnsi="宋体" w:cs="微软雅黑"/>
                <w:color w:val="000000"/>
                <w:sz w:val="22"/>
              </w:rPr>
            </w:pPr>
          </w:p>
        </w:tc>
        <w:tc>
          <w:tcPr>
            <w:tcW w:w="1559" w:type="dxa"/>
          </w:tcPr>
          <w:p w:rsidR="003E5D16" w:rsidRPr="00EB7555" w:rsidRDefault="00CF0D3C">
            <w:pPr>
              <w:jc w:val="left"/>
              <w:rPr>
                <w:rFonts w:ascii="宋体" w:eastAsia="宋体" w:hAnsi="宋体" w:cs="微软雅黑"/>
                <w:color w:val="000000"/>
                <w:sz w:val="22"/>
              </w:rPr>
            </w:pPr>
            <w:r w:rsidRPr="00EB7555">
              <w:rPr>
                <w:rFonts w:ascii="宋体" w:eastAsia="宋体" w:hAnsi="宋体" w:cs="微软雅黑" w:hint="eastAsia"/>
                <w:color w:val="000000"/>
                <w:sz w:val="22"/>
              </w:rPr>
              <w:t>4.11.</w:t>
            </w:r>
            <w:r w:rsidRPr="00EB7555">
              <w:rPr>
                <w:rFonts w:ascii="宋体" w:eastAsia="宋体" w:hAnsi="宋体" w:cs="微软雅黑" w:hint="eastAsia"/>
                <w:color w:val="000000"/>
                <w:sz w:val="22"/>
              </w:rPr>
              <w:t>6</w:t>
            </w:r>
            <w:r w:rsidRPr="00EB7555">
              <w:rPr>
                <w:rFonts w:ascii="宋体" w:eastAsia="宋体" w:hAnsi="宋体" w:cs="微软雅黑" w:hint="eastAsia"/>
                <w:color w:val="000000"/>
                <w:sz w:val="22"/>
              </w:rPr>
              <w:t xml:space="preserve"> </w:t>
            </w:r>
            <w:r w:rsidRPr="00EB7555">
              <w:rPr>
                <w:rFonts w:ascii="宋体" w:eastAsia="宋体" w:hAnsi="宋体" w:cs="微软雅黑" w:hint="eastAsia"/>
                <w:color w:val="000000"/>
                <w:sz w:val="22"/>
              </w:rPr>
              <w:t>摘要与附件上传</w:t>
            </w:r>
          </w:p>
        </w:tc>
        <w:tc>
          <w:tcPr>
            <w:tcW w:w="4418" w:type="dxa"/>
          </w:tcPr>
          <w:p w:rsidR="003E5D16" w:rsidRPr="00EB7555" w:rsidRDefault="00CF0D3C">
            <w:pPr>
              <w:widowControl/>
              <w:spacing w:line="276" w:lineRule="auto"/>
              <w:jc w:val="left"/>
              <w:rPr>
                <w:rFonts w:ascii="宋体" w:eastAsia="宋体" w:hAnsi="宋体" w:cs="微软雅黑"/>
                <w:kern w:val="0"/>
                <w:sz w:val="22"/>
                <w:lang w:bidi="bo-CN"/>
              </w:rPr>
            </w:pPr>
            <w:r w:rsidRPr="00EB7555">
              <w:rPr>
                <w:rFonts w:ascii="宋体" w:eastAsia="宋体" w:hAnsi="宋体" w:cs="微软雅黑" w:hint="eastAsia"/>
                <w:color w:val="000000"/>
                <w:sz w:val="22"/>
              </w:rPr>
              <w:t>支持会诊记录单中，上传附件，查看会诊摘要</w:t>
            </w:r>
          </w:p>
        </w:tc>
      </w:tr>
      <w:tr w:rsidR="003E5D16" w:rsidRPr="00EB7555" w:rsidTr="007E6948">
        <w:trPr>
          <w:trHeight w:val="20"/>
        </w:trPr>
        <w:tc>
          <w:tcPr>
            <w:tcW w:w="1296" w:type="dxa"/>
            <w:vMerge/>
          </w:tcPr>
          <w:p w:rsidR="003E5D16" w:rsidRPr="00EB7555" w:rsidRDefault="003E5D16">
            <w:pPr>
              <w:jc w:val="left"/>
              <w:rPr>
                <w:rFonts w:ascii="宋体" w:eastAsia="宋体" w:hAnsi="宋体" w:cs="微软雅黑"/>
                <w:color w:val="000000"/>
                <w:sz w:val="20"/>
              </w:rPr>
            </w:pPr>
          </w:p>
        </w:tc>
        <w:tc>
          <w:tcPr>
            <w:tcW w:w="1285" w:type="dxa"/>
            <w:vMerge/>
          </w:tcPr>
          <w:p w:rsidR="003E5D16" w:rsidRPr="00EB7555" w:rsidRDefault="003E5D16">
            <w:pPr>
              <w:jc w:val="left"/>
              <w:rPr>
                <w:rFonts w:ascii="宋体" w:eastAsia="宋体" w:hAnsi="宋体" w:cs="微软雅黑"/>
                <w:color w:val="000000"/>
                <w:sz w:val="22"/>
              </w:rPr>
            </w:pPr>
          </w:p>
        </w:tc>
        <w:tc>
          <w:tcPr>
            <w:tcW w:w="1559" w:type="dxa"/>
          </w:tcPr>
          <w:p w:rsidR="003E5D16" w:rsidRPr="00EB7555" w:rsidRDefault="00CF0D3C">
            <w:pPr>
              <w:jc w:val="left"/>
              <w:rPr>
                <w:rFonts w:ascii="宋体" w:eastAsia="宋体" w:hAnsi="宋体" w:cs="微软雅黑"/>
                <w:color w:val="000000"/>
                <w:sz w:val="22"/>
              </w:rPr>
            </w:pPr>
            <w:r w:rsidRPr="00EB7555">
              <w:rPr>
                <w:rFonts w:ascii="宋体" w:eastAsia="宋体" w:hAnsi="宋体" w:cs="微软雅黑" w:hint="eastAsia"/>
                <w:color w:val="000000"/>
                <w:sz w:val="22"/>
              </w:rPr>
              <w:t>4.11.</w:t>
            </w:r>
            <w:r w:rsidRPr="00EB7555">
              <w:rPr>
                <w:rFonts w:ascii="宋体" w:eastAsia="宋体" w:hAnsi="宋体" w:cs="微软雅黑" w:hint="eastAsia"/>
                <w:color w:val="000000"/>
                <w:sz w:val="22"/>
              </w:rPr>
              <w:t>7</w:t>
            </w:r>
            <w:r w:rsidRPr="00EB7555">
              <w:rPr>
                <w:rFonts w:ascii="宋体" w:eastAsia="宋体" w:hAnsi="宋体" w:cs="微软雅黑" w:hint="eastAsia"/>
                <w:color w:val="000000"/>
                <w:sz w:val="22"/>
              </w:rPr>
              <w:t xml:space="preserve"> </w:t>
            </w:r>
            <w:r w:rsidRPr="00EB7555">
              <w:rPr>
                <w:rFonts w:ascii="宋体" w:eastAsia="宋体" w:hAnsi="宋体" w:cs="微软雅黑" w:hint="eastAsia"/>
                <w:color w:val="000000"/>
                <w:sz w:val="22"/>
              </w:rPr>
              <w:t>移动端会诊</w:t>
            </w:r>
          </w:p>
        </w:tc>
        <w:tc>
          <w:tcPr>
            <w:tcW w:w="4418" w:type="dxa"/>
          </w:tcPr>
          <w:p w:rsidR="003E5D16" w:rsidRPr="00EB7555" w:rsidRDefault="00CF0D3C">
            <w:pPr>
              <w:widowControl/>
              <w:spacing w:line="276" w:lineRule="auto"/>
              <w:jc w:val="left"/>
              <w:rPr>
                <w:rFonts w:ascii="宋体" w:eastAsia="宋体" w:hAnsi="宋体" w:cs="微软雅黑"/>
                <w:kern w:val="0"/>
                <w:sz w:val="22"/>
                <w:lang w:bidi="bo-CN"/>
              </w:rPr>
            </w:pPr>
            <w:proofErr w:type="gramStart"/>
            <w:r w:rsidRPr="00EB7555">
              <w:rPr>
                <w:rFonts w:ascii="宋体" w:eastAsia="宋体" w:hAnsi="宋体" w:cs="微软雅黑" w:hint="eastAsia"/>
                <w:color w:val="000000"/>
                <w:sz w:val="22"/>
              </w:rPr>
              <w:t>支持微信小</w:t>
            </w:r>
            <w:proofErr w:type="gramEnd"/>
            <w:r w:rsidRPr="00EB7555">
              <w:rPr>
                <w:rFonts w:ascii="宋体" w:eastAsia="宋体" w:hAnsi="宋体" w:cs="微软雅黑" w:hint="eastAsia"/>
                <w:color w:val="000000"/>
                <w:sz w:val="22"/>
              </w:rPr>
              <w:t>程序、手机浏览器、</w:t>
            </w:r>
            <w:r w:rsidRPr="00EB7555">
              <w:rPr>
                <w:rFonts w:ascii="宋体" w:eastAsia="宋体" w:hAnsi="宋体" w:cs="微软雅黑" w:hint="eastAsia"/>
                <w:color w:val="000000"/>
                <w:sz w:val="22"/>
              </w:rPr>
              <w:t>PAD</w:t>
            </w:r>
            <w:r w:rsidRPr="00EB7555">
              <w:rPr>
                <w:rFonts w:ascii="宋体" w:eastAsia="宋体" w:hAnsi="宋体" w:cs="微软雅黑" w:hint="eastAsia"/>
                <w:color w:val="000000"/>
                <w:sz w:val="22"/>
              </w:rPr>
              <w:t>、个人电脑四端接收会诊</w:t>
            </w:r>
          </w:p>
        </w:tc>
      </w:tr>
      <w:tr w:rsidR="003E5D16" w:rsidRPr="00EB7555" w:rsidTr="007E6948">
        <w:trPr>
          <w:trHeight w:val="20"/>
        </w:trPr>
        <w:tc>
          <w:tcPr>
            <w:tcW w:w="1296" w:type="dxa"/>
            <w:vMerge/>
          </w:tcPr>
          <w:p w:rsidR="003E5D16" w:rsidRPr="00EB7555" w:rsidRDefault="003E5D16">
            <w:pPr>
              <w:jc w:val="left"/>
              <w:rPr>
                <w:rFonts w:ascii="宋体" w:eastAsia="宋体" w:hAnsi="宋体" w:cs="微软雅黑"/>
                <w:color w:val="000000"/>
                <w:sz w:val="20"/>
              </w:rPr>
            </w:pPr>
          </w:p>
        </w:tc>
        <w:tc>
          <w:tcPr>
            <w:tcW w:w="1285" w:type="dxa"/>
            <w:vMerge/>
          </w:tcPr>
          <w:p w:rsidR="003E5D16" w:rsidRPr="00EB7555" w:rsidRDefault="003E5D16">
            <w:pPr>
              <w:jc w:val="left"/>
              <w:rPr>
                <w:rFonts w:ascii="宋体" w:eastAsia="宋体" w:hAnsi="宋体" w:cs="微软雅黑"/>
                <w:color w:val="000000"/>
                <w:sz w:val="22"/>
              </w:rPr>
            </w:pPr>
          </w:p>
        </w:tc>
        <w:tc>
          <w:tcPr>
            <w:tcW w:w="1559" w:type="dxa"/>
          </w:tcPr>
          <w:p w:rsidR="003E5D16" w:rsidRPr="00EB7555" w:rsidRDefault="00CF0D3C">
            <w:pPr>
              <w:jc w:val="left"/>
              <w:rPr>
                <w:rFonts w:ascii="宋体" w:eastAsia="宋体" w:hAnsi="宋体" w:cs="微软雅黑"/>
                <w:color w:val="000000"/>
                <w:sz w:val="22"/>
              </w:rPr>
            </w:pPr>
            <w:r w:rsidRPr="00EB7555">
              <w:rPr>
                <w:rFonts w:ascii="宋体" w:eastAsia="宋体" w:hAnsi="宋体" w:cs="微软雅黑" w:hint="eastAsia"/>
                <w:color w:val="000000"/>
                <w:sz w:val="22"/>
              </w:rPr>
              <w:t>4.11.8</w:t>
            </w:r>
            <w:r w:rsidRPr="00EB7555">
              <w:rPr>
                <w:rFonts w:ascii="宋体" w:eastAsia="宋体" w:hAnsi="宋体" w:cs="微软雅黑" w:hint="eastAsia"/>
                <w:color w:val="000000"/>
                <w:sz w:val="22"/>
              </w:rPr>
              <w:t>视频监控</w:t>
            </w:r>
          </w:p>
        </w:tc>
        <w:tc>
          <w:tcPr>
            <w:tcW w:w="4418" w:type="dxa"/>
          </w:tcPr>
          <w:p w:rsidR="003E5D16" w:rsidRPr="00EB7555" w:rsidRDefault="00CF0D3C">
            <w:pPr>
              <w:widowControl/>
              <w:spacing w:line="276" w:lineRule="auto"/>
              <w:jc w:val="left"/>
              <w:rPr>
                <w:rFonts w:ascii="宋体" w:eastAsia="宋体" w:hAnsi="宋体" w:cs="微软雅黑"/>
                <w:color w:val="000000"/>
                <w:sz w:val="22"/>
              </w:rPr>
            </w:pPr>
            <w:r w:rsidRPr="00EB7555">
              <w:rPr>
                <w:rFonts w:ascii="宋体" w:eastAsia="宋体" w:hAnsi="宋体" w:cs="微软雅黑" w:hint="eastAsia"/>
                <w:color w:val="000000"/>
                <w:sz w:val="22"/>
              </w:rPr>
              <w:t>实时获取</w:t>
            </w:r>
            <w:r w:rsidRPr="00EB7555">
              <w:rPr>
                <w:rFonts w:ascii="宋体" w:eastAsia="宋体" w:hAnsi="宋体" w:cs="微软雅黑" w:hint="eastAsia"/>
                <w:color w:val="000000"/>
                <w:sz w:val="22"/>
              </w:rPr>
              <w:t>4</w:t>
            </w:r>
            <w:r w:rsidRPr="00EB7555">
              <w:rPr>
                <w:rFonts w:ascii="宋体" w:eastAsia="宋体" w:hAnsi="宋体" w:cs="微软雅黑" w:hint="eastAsia"/>
                <w:color w:val="000000"/>
                <w:sz w:val="22"/>
              </w:rPr>
              <w:t>路设备实时影像并展示</w:t>
            </w:r>
          </w:p>
        </w:tc>
      </w:tr>
      <w:tr w:rsidR="003E5D16" w:rsidRPr="00EB7555" w:rsidTr="007E6948">
        <w:trPr>
          <w:trHeight w:val="20"/>
        </w:trPr>
        <w:tc>
          <w:tcPr>
            <w:tcW w:w="1296" w:type="dxa"/>
            <w:vMerge/>
          </w:tcPr>
          <w:p w:rsidR="003E5D16" w:rsidRPr="00EB7555" w:rsidRDefault="003E5D16">
            <w:pPr>
              <w:jc w:val="left"/>
              <w:rPr>
                <w:rFonts w:ascii="宋体" w:eastAsia="宋体" w:hAnsi="宋体" w:cs="微软雅黑"/>
                <w:color w:val="000000"/>
                <w:sz w:val="20"/>
              </w:rPr>
            </w:pPr>
          </w:p>
        </w:tc>
        <w:tc>
          <w:tcPr>
            <w:tcW w:w="1285" w:type="dxa"/>
            <w:vMerge/>
          </w:tcPr>
          <w:p w:rsidR="003E5D16" w:rsidRPr="00EB7555" w:rsidRDefault="003E5D16">
            <w:pPr>
              <w:jc w:val="left"/>
              <w:rPr>
                <w:rFonts w:ascii="宋体" w:eastAsia="宋体" w:hAnsi="宋体" w:cs="微软雅黑"/>
                <w:color w:val="000000"/>
                <w:sz w:val="22"/>
              </w:rPr>
            </w:pPr>
          </w:p>
        </w:tc>
        <w:tc>
          <w:tcPr>
            <w:tcW w:w="1559" w:type="dxa"/>
          </w:tcPr>
          <w:p w:rsidR="003E5D16" w:rsidRPr="00EB7555" w:rsidRDefault="00CF0D3C">
            <w:pPr>
              <w:jc w:val="left"/>
              <w:rPr>
                <w:rFonts w:ascii="宋体" w:eastAsia="宋体" w:hAnsi="宋体" w:cs="微软雅黑"/>
                <w:color w:val="000000"/>
                <w:sz w:val="22"/>
              </w:rPr>
            </w:pPr>
            <w:r w:rsidRPr="00EB7555">
              <w:rPr>
                <w:rFonts w:ascii="宋体" w:eastAsia="宋体" w:hAnsi="宋体" w:cs="微软雅黑" w:hint="eastAsia"/>
                <w:color w:val="000000"/>
                <w:sz w:val="22"/>
              </w:rPr>
              <w:t>4.11.</w:t>
            </w:r>
            <w:r w:rsidRPr="00EB7555">
              <w:rPr>
                <w:rFonts w:ascii="宋体" w:eastAsia="宋体" w:hAnsi="宋体" w:cs="微软雅黑" w:hint="eastAsia"/>
                <w:color w:val="000000"/>
                <w:sz w:val="22"/>
              </w:rPr>
              <w:t xml:space="preserve">9 </w:t>
            </w:r>
            <w:r w:rsidRPr="00EB7555">
              <w:rPr>
                <w:rFonts w:ascii="宋体" w:eastAsia="宋体" w:hAnsi="宋体" w:cs="微软雅黑" w:hint="eastAsia"/>
                <w:color w:val="000000"/>
                <w:sz w:val="22"/>
              </w:rPr>
              <w:t>设备检测</w:t>
            </w:r>
          </w:p>
        </w:tc>
        <w:tc>
          <w:tcPr>
            <w:tcW w:w="4418" w:type="dxa"/>
          </w:tcPr>
          <w:p w:rsidR="003E5D16" w:rsidRPr="00EB7555" w:rsidRDefault="00CF0D3C">
            <w:pPr>
              <w:widowControl/>
              <w:spacing w:line="276" w:lineRule="auto"/>
              <w:jc w:val="left"/>
              <w:rPr>
                <w:rFonts w:ascii="宋体" w:eastAsia="宋体" w:hAnsi="宋体" w:cs="微软雅黑"/>
                <w:kern w:val="0"/>
                <w:sz w:val="22"/>
                <w:lang w:bidi="bo-CN"/>
              </w:rPr>
            </w:pPr>
            <w:r w:rsidRPr="00EB7555">
              <w:rPr>
                <w:rFonts w:ascii="宋体" w:eastAsia="宋体" w:hAnsi="宋体" w:cs="微软雅黑" w:hint="eastAsia"/>
                <w:color w:val="000000"/>
                <w:sz w:val="22"/>
              </w:rPr>
              <w:t>会诊</w:t>
            </w:r>
            <w:r w:rsidRPr="00EB7555">
              <w:rPr>
                <w:rFonts w:ascii="宋体" w:eastAsia="宋体" w:hAnsi="宋体" w:cs="微软雅黑" w:hint="eastAsia"/>
                <w:color w:val="000000"/>
                <w:sz w:val="22"/>
              </w:rPr>
              <w:t>前对当前设备的麦克风、摄像头、扬声器、网络进行检测，并给出检测结果</w:t>
            </w:r>
          </w:p>
        </w:tc>
      </w:tr>
      <w:tr w:rsidR="003E5D16" w:rsidRPr="00EB7555" w:rsidTr="007E6948">
        <w:trPr>
          <w:trHeight w:val="20"/>
        </w:trPr>
        <w:tc>
          <w:tcPr>
            <w:tcW w:w="1296" w:type="dxa"/>
            <w:vMerge/>
          </w:tcPr>
          <w:p w:rsidR="003E5D16" w:rsidRPr="00EB7555" w:rsidRDefault="003E5D16">
            <w:pPr>
              <w:jc w:val="left"/>
              <w:rPr>
                <w:rFonts w:ascii="宋体" w:eastAsia="宋体" w:hAnsi="宋体" w:cs="微软雅黑"/>
                <w:color w:val="000000"/>
                <w:sz w:val="20"/>
              </w:rPr>
            </w:pPr>
          </w:p>
        </w:tc>
        <w:tc>
          <w:tcPr>
            <w:tcW w:w="1285" w:type="dxa"/>
            <w:vMerge/>
          </w:tcPr>
          <w:p w:rsidR="003E5D16" w:rsidRPr="00EB7555" w:rsidRDefault="003E5D16">
            <w:pPr>
              <w:jc w:val="left"/>
              <w:rPr>
                <w:rFonts w:ascii="宋体" w:eastAsia="宋体" w:hAnsi="宋体" w:cs="微软雅黑"/>
                <w:color w:val="000000"/>
                <w:sz w:val="22"/>
              </w:rPr>
            </w:pPr>
          </w:p>
        </w:tc>
        <w:tc>
          <w:tcPr>
            <w:tcW w:w="1559" w:type="dxa"/>
          </w:tcPr>
          <w:p w:rsidR="003E5D16" w:rsidRPr="00EB7555" w:rsidRDefault="00CF0D3C">
            <w:pPr>
              <w:jc w:val="left"/>
              <w:rPr>
                <w:rFonts w:ascii="宋体" w:eastAsia="宋体" w:hAnsi="宋体" w:cs="微软雅黑"/>
                <w:color w:val="000000"/>
                <w:sz w:val="22"/>
              </w:rPr>
            </w:pPr>
            <w:r w:rsidRPr="00EB7555">
              <w:rPr>
                <w:rFonts w:ascii="宋体" w:eastAsia="宋体" w:hAnsi="宋体" w:cs="微软雅黑" w:hint="eastAsia"/>
                <w:color w:val="000000"/>
                <w:sz w:val="22"/>
              </w:rPr>
              <w:t>4.11.</w:t>
            </w:r>
            <w:r w:rsidRPr="00EB7555">
              <w:rPr>
                <w:rFonts w:ascii="宋体" w:eastAsia="宋体" w:hAnsi="宋体" w:cs="微软雅黑" w:hint="eastAsia"/>
                <w:color w:val="000000"/>
                <w:sz w:val="22"/>
              </w:rPr>
              <w:t>10</w:t>
            </w:r>
            <w:r w:rsidRPr="00EB7555">
              <w:rPr>
                <w:rFonts w:ascii="宋体" w:eastAsia="宋体" w:hAnsi="宋体" w:cs="微软雅黑" w:hint="eastAsia"/>
                <w:kern w:val="0"/>
                <w:sz w:val="22"/>
                <w:lang w:bidi="bo-CN"/>
              </w:rPr>
              <w:t>版本信息</w:t>
            </w:r>
          </w:p>
        </w:tc>
        <w:tc>
          <w:tcPr>
            <w:tcW w:w="4418" w:type="dxa"/>
          </w:tcPr>
          <w:p w:rsidR="003E5D16" w:rsidRPr="00EB7555" w:rsidRDefault="00CF0D3C">
            <w:pPr>
              <w:widowControl/>
              <w:spacing w:line="276" w:lineRule="auto"/>
              <w:jc w:val="left"/>
              <w:rPr>
                <w:rFonts w:ascii="宋体" w:eastAsia="宋体" w:hAnsi="宋体" w:cs="微软雅黑"/>
                <w:kern w:val="0"/>
                <w:sz w:val="22"/>
                <w:lang w:bidi="bo-CN"/>
              </w:rPr>
            </w:pPr>
            <w:r w:rsidRPr="00EB7555">
              <w:rPr>
                <w:rFonts w:ascii="宋体" w:eastAsia="宋体" w:hAnsi="宋体" w:cs="微软雅黑" w:hint="eastAsia"/>
                <w:kern w:val="0"/>
                <w:sz w:val="22"/>
                <w:lang w:bidi="bo-CN"/>
              </w:rPr>
              <w:t>展示当前系统版本及软件系统相关信息</w:t>
            </w:r>
          </w:p>
        </w:tc>
      </w:tr>
      <w:tr w:rsidR="003E5D16" w:rsidRPr="00EB7555" w:rsidTr="007E6948">
        <w:trPr>
          <w:trHeight w:val="20"/>
        </w:trPr>
        <w:tc>
          <w:tcPr>
            <w:tcW w:w="1296" w:type="dxa"/>
            <w:vMerge/>
          </w:tcPr>
          <w:p w:rsidR="003E5D16" w:rsidRPr="00EB7555" w:rsidRDefault="003E5D16">
            <w:pPr>
              <w:jc w:val="left"/>
              <w:rPr>
                <w:rFonts w:ascii="宋体" w:eastAsia="宋体" w:hAnsi="宋体" w:cs="微软雅黑"/>
                <w:color w:val="000000"/>
                <w:sz w:val="20"/>
              </w:rPr>
            </w:pPr>
          </w:p>
        </w:tc>
        <w:tc>
          <w:tcPr>
            <w:tcW w:w="1285" w:type="dxa"/>
            <w:vMerge/>
          </w:tcPr>
          <w:p w:rsidR="003E5D16" w:rsidRPr="00EB7555" w:rsidRDefault="003E5D16">
            <w:pPr>
              <w:jc w:val="left"/>
              <w:rPr>
                <w:rFonts w:ascii="宋体" w:eastAsia="宋体" w:hAnsi="宋体" w:cs="微软雅黑"/>
                <w:color w:val="000000"/>
                <w:sz w:val="22"/>
              </w:rPr>
            </w:pPr>
          </w:p>
        </w:tc>
        <w:tc>
          <w:tcPr>
            <w:tcW w:w="1559" w:type="dxa"/>
          </w:tcPr>
          <w:p w:rsidR="003E5D16" w:rsidRPr="00EB7555" w:rsidRDefault="00CF0D3C">
            <w:pPr>
              <w:jc w:val="left"/>
              <w:rPr>
                <w:rFonts w:ascii="宋体" w:eastAsia="宋体" w:hAnsi="宋体" w:cs="微软雅黑"/>
                <w:color w:val="000000"/>
                <w:sz w:val="22"/>
              </w:rPr>
            </w:pPr>
            <w:r w:rsidRPr="00EB7555">
              <w:rPr>
                <w:rFonts w:ascii="宋体" w:eastAsia="宋体" w:hAnsi="宋体" w:cs="微软雅黑" w:hint="eastAsia"/>
                <w:color w:val="000000"/>
                <w:sz w:val="22"/>
              </w:rPr>
              <w:t>4.11.</w:t>
            </w:r>
            <w:r w:rsidRPr="00EB7555">
              <w:rPr>
                <w:rFonts w:ascii="宋体" w:eastAsia="宋体" w:hAnsi="宋体" w:cs="微软雅黑" w:hint="eastAsia"/>
                <w:color w:val="000000"/>
                <w:sz w:val="22"/>
              </w:rPr>
              <w:t>11</w:t>
            </w:r>
            <w:r w:rsidRPr="00EB7555">
              <w:rPr>
                <w:rFonts w:ascii="宋体" w:eastAsia="宋体" w:hAnsi="宋体" w:cs="微软雅黑" w:hint="eastAsia"/>
                <w:color w:val="000000"/>
                <w:sz w:val="22"/>
              </w:rPr>
              <w:t>退出登录</w:t>
            </w:r>
          </w:p>
        </w:tc>
        <w:tc>
          <w:tcPr>
            <w:tcW w:w="4418" w:type="dxa"/>
          </w:tcPr>
          <w:p w:rsidR="003E5D16" w:rsidRPr="00EB7555" w:rsidRDefault="00CF0D3C">
            <w:pPr>
              <w:widowControl/>
              <w:spacing w:line="276" w:lineRule="auto"/>
              <w:jc w:val="left"/>
              <w:rPr>
                <w:rFonts w:ascii="宋体" w:eastAsia="宋体" w:hAnsi="宋体" w:cs="微软雅黑"/>
                <w:kern w:val="0"/>
                <w:sz w:val="22"/>
                <w:lang w:bidi="bo-CN"/>
              </w:rPr>
            </w:pPr>
            <w:r w:rsidRPr="00EB7555">
              <w:rPr>
                <w:rFonts w:ascii="宋体" w:eastAsia="宋体" w:hAnsi="宋体" w:cs="微软雅黑" w:hint="eastAsia"/>
                <w:kern w:val="0"/>
                <w:sz w:val="22"/>
                <w:lang w:bidi="bo-CN"/>
              </w:rPr>
              <w:t>退出当前登录账号</w:t>
            </w:r>
          </w:p>
        </w:tc>
      </w:tr>
      <w:tr w:rsidR="003E5D16" w:rsidRPr="00EB7555" w:rsidTr="007E6948">
        <w:trPr>
          <w:trHeight w:val="20"/>
        </w:trPr>
        <w:tc>
          <w:tcPr>
            <w:tcW w:w="1296" w:type="dxa"/>
            <w:vMerge/>
          </w:tcPr>
          <w:p w:rsidR="003E5D16" w:rsidRPr="00EB7555" w:rsidRDefault="003E5D16">
            <w:pPr>
              <w:jc w:val="left"/>
              <w:rPr>
                <w:rFonts w:ascii="宋体" w:eastAsia="宋体" w:hAnsi="宋体" w:cs="微软雅黑"/>
                <w:color w:val="000000"/>
                <w:sz w:val="20"/>
              </w:rPr>
            </w:pPr>
          </w:p>
        </w:tc>
        <w:tc>
          <w:tcPr>
            <w:tcW w:w="1285" w:type="dxa"/>
            <w:vMerge w:val="restart"/>
          </w:tcPr>
          <w:p w:rsidR="003E5D16" w:rsidRPr="00EB7555" w:rsidRDefault="003E5D16">
            <w:pPr>
              <w:jc w:val="left"/>
              <w:rPr>
                <w:rFonts w:ascii="宋体" w:eastAsia="宋体" w:hAnsi="宋体" w:cs="微软雅黑"/>
                <w:color w:val="000000"/>
                <w:sz w:val="22"/>
              </w:rPr>
            </w:pPr>
          </w:p>
          <w:p w:rsidR="003E5D16" w:rsidRPr="00EB7555" w:rsidRDefault="003E5D16">
            <w:pPr>
              <w:jc w:val="left"/>
              <w:rPr>
                <w:rFonts w:ascii="宋体" w:eastAsia="宋体" w:hAnsi="宋体" w:cs="微软雅黑"/>
                <w:color w:val="000000"/>
                <w:sz w:val="22"/>
              </w:rPr>
            </w:pPr>
          </w:p>
          <w:p w:rsidR="003E5D16" w:rsidRPr="00EB7555" w:rsidRDefault="003E5D16">
            <w:pPr>
              <w:jc w:val="left"/>
              <w:rPr>
                <w:rFonts w:ascii="宋体" w:eastAsia="宋体" w:hAnsi="宋体" w:cs="微软雅黑"/>
                <w:color w:val="000000"/>
                <w:sz w:val="22"/>
              </w:rPr>
            </w:pPr>
          </w:p>
          <w:p w:rsidR="003E5D16" w:rsidRPr="00EB7555" w:rsidRDefault="00CF0D3C">
            <w:pPr>
              <w:jc w:val="left"/>
              <w:rPr>
                <w:rFonts w:ascii="宋体" w:eastAsia="宋体" w:hAnsi="宋体" w:cs="微软雅黑"/>
                <w:color w:val="000000"/>
                <w:sz w:val="22"/>
              </w:rPr>
            </w:pPr>
            <w:r w:rsidRPr="00EB7555">
              <w:rPr>
                <w:rFonts w:ascii="宋体" w:eastAsia="宋体" w:hAnsi="宋体" w:cs="微软雅黑" w:hint="eastAsia"/>
                <w:color w:val="000000"/>
                <w:sz w:val="22"/>
              </w:rPr>
              <w:t xml:space="preserve">4.12 </w:t>
            </w:r>
            <w:r w:rsidRPr="00EB7555">
              <w:rPr>
                <w:rFonts w:ascii="宋体" w:eastAsia="宋体" w:hAnsi="宋体" w:cs="微软雅黑" w:hint="eastAsia"/>
                <w:color w:val="000000"/>
                <w:sz w:val="22"/>
              </w:rPr>
              <w:t>会诊室功能</w:t>
            </w:r>
          </w:p>
          <w:p w:rsidR="003E5D16" w:rsidRPr="00EB7555" w:rsidRDefault="003E5D16">
            <w:pPr>
              <w:jc w:val="left"/>
              <w:rPr>
                <w:rFonts w:ascii="宋体" w:eastAsia="宋体" w:hAnsi="宋体" w:cs="微软雅黑"/>
                <w:color w:val="000000"/>
                <w:sz w:val="22"/>
              </w:rPr>
            </w:pPr>
          </w:p>
        </w:tc>
        <w:tc>
          <w:tcPr>
            <w:tcW w:w="1559" w:type="dxa"/>
          </w:tcPr>
          <w:p w:rsidR="003E5D16" w:rsidRPr="00EB7555" w:rsidRDefault="00CF0D3C">
            <w:pPr>
              <w:jc w:val="left"/>
              <w:rPr>
                <w:rFonts w:ascii="宋体" w:eastAsia="宋体" w:hAnsi="宋体" w:cs="微软雅黑"/>
                <w:color w:val="000000"/>
                <w:sz w:val="22"/>
              </w:rPr>
            </w:pPr>
            <w:r w:rsidRPr="00EB7555">
              <w:rPr>
                <w:rFonts w:ascii="宋体" w:eastAsia="宋体" w:hAnsi="宋体" w:cs="微软雅黑" w:hint="eastAsia"/>
                <w:color w:val="000000"/>
                <w:sz w:val="22"/>
              </w:rPr>
              <w:t xml:space="preserve">4.12.1 </w:t>
            </w:r>
            <w:r w:rsidRPr="00EB7555">
              <w:rPr>
                <w:rFonts w:ascii="宋体" w:eastAsia="宋体" w:hAnsi="宋体" w:cs="微软雅黑" w:hint="eastAsia"/>
                <w:color w:val="000000"/>
                <w:sz w:val="22"/>
              </w:rPr>
              <w:t>麦克风管理</w:t>
            </w:r>
          </w:p>
        </w:tc>
        <w:tc>
          <w:tcPr>
            <w:tcW w:w="4418" w:type="dxa"/>
          </w:tcPr>
          <w:p w:rsidR="003E5D16" w:rsidRPr="00EB7555" w:rsidRDefault="00CF0D3C">
            <w:pPr>
              <w:widowControl/>
              <w:spacing w:line="276" w:lineRule="auto"/>
              <w:jc w:val="left"/>
              <w:rPr>
                <w:rFonts w:ascii="宋体" w:eastAsia="宋体" w:hAnsi="宋体" w:cs="微软雅黑"/>
                <w:kern w:val="0"/>
                <w:sz w:val="22"/>
                <w:lang w:bidi="bo-CN"/>
              </w:rPr>
            </w:pPr>
            <w:r w:rsidRPr="00EB7555">
              <w:rPr>
                <w:rFonts w:ascii="宋体" w:eastAsia="宋体" w:hAnsi="宋体" w:cs="微软雅黑" w:hint="eastAsia"/>
                <w:color w:val="000000"/>
                <w:sz w:val="22"/>
              </w:rPr>
              <w:t>支持会诊过程中，双方禁止对方麦克风声音外放</w:t>
            </w:r>
          </w:p>
        </w:tc>
      </w:tr>
      <w:tr w:rsidR="003E5D16" w:rsidRPr="00EB7555" w:rsidTr="007E6948">
        <w:trPr>
          <w:trHeight w:val="20"/>
        </w:trPr>
        <w:tc>
          <w:tcPr>
            <w:tcW w:w="1296" w:type="dxa"/>
            <w:vMerge/>
          </w:tcPr>
          <w:p w:rsidR="003E5D16" w:rsidRPr="00EB7555" w:rsidRDefault="003E5D16">
            <w:pPr>
              <w:jc w:val="left"/>
              <w:rPr>
                <w:rFonts w:ascii="宋体" w:eastAsia="宋体" w:hAnsi="宋体" w:cs="微软雅黑"/>
                <w:color w:val="000000"/>
                <w:sz w:val="20"/>
              </w:rPr>
            </w:pPr>
          </w:p>
        </w:tc>
        <w:tc>
          <w:tcPr>
            <w:tcW w:w="1285" w:type="dxa"/>
            <w:vMerge/>
          </w:tcPr>
          <w:p w:rsidR="003E5D16" w:rsidRPr="00EB7555" w:rsidRDefault="003E5D16">
            <w:pPr>
              <w:jc w:val="left"/>
              <w:rPr>
                <w:rFonts w:ascii="宋体" w:eastAsia="宋体" w:hAnsi="宋体" w:cs="微软雅黑"/>
                <w:color w:val="000000"/>
                <w:sz w:val="22"/>
              </w:rPr>
            </w:pPr>
          </w:p>
        </w:tc>
        <w:tc>
          <w:tcPr>
            <w:tcW w:w="1559" w:type="dxa"/>
          </w:tcPr>
          <w:p w:rsidR="003E5D16" w:rsidRPr="00EB7555" w:rsidRDefault="00CF0D3C">
            <w:pPr>
              <w:jc w:val="left"/>
              <w:rPr>
                <w:rFonts w:ascii="宋体" w:eastAsia="宋体" w:hAnsi="宋体" w:cs="微软雅黑"/>
                <w:color w:val="000000"/>
                <w:sz w:val="22"/>
              </w:rPr>
            </w:pPr>
            <w:r w:rsidRPr="00EB7555">
              <w:rPr>
                <w:rFonts w:ascii="宋体" w:eastAsia="宋体" w:hAnsi="宋体" w:cs="微软雅黑" w:hint="eastAsia"/>
                <w:color w:val="000000"/>
                <w:sz w:val="22"/>
              </w:rPr>
              <w:t>4.12.</w:t>
            </w:r>
            <w:r w:rsidRPr="00EB7555">
              <w:rPr>
                <w:rFonts w:ascii="宋体" w:eastAsia="宋体" w:hAnsi="宋体" w:cs="微软雅黑" w:hint="eastAsia"/>
                <w:color w:val="000000"/>
                <w:sz w:val="22"/>
              </w:rPr>
              <w:t>2</w:t>
            </w:r>
            <w:r w:rsidRPr="00EB7555">
              <w:rPr>
                <w:rFonts w:ascii="宋体" w:eastAsia="宋体" w:hAnsi="宋体" w:cs="微软雅黑" w:hint="eastAsia"/>
                <w:color w:val="000000"/>
                <w:sz w:val="22"/>
              </w:rPr>
              <w:t>画中画</w:t>
            </w:r>
          </w:p>
        </w:tc>
        <w:tc>
          <w:tcPr>
            <w:tcW w:w="4418" w:type="dxa"/>
          </w:tcPr>
          <w:p w:rsidR="003E5D16" w:rsidRPr="00EB7555" w:rsidRDefault="00CF0D3C">
            <w:pPr>
              <w:widowControl/>
              <w:spacing w:line="276" w:lineRule="auto"/>
              <w:jc w:val="left"/>
              <w:rPr>
                <w:rFonts w:ascii="宋体" w:eastAsia="宋体" w:hAnsi="宋体" w:cs="微软雅黑"/>
                <w:kern w:val="0"/>
                <w:sz w:val="22"/>
                <w:lang w:bidi="bo-CN"/>
              </w:rPr>
            </w:pPr>
            <w:r w:rsidRPr="00EB7555">
              <w:rPr>
                <w:rFonts w:ascii="宋体" w:eastAsia="宋体" w:hAnsi="宋体" w:cs="微软雅黑" w:hint="eastAsia"/>
                <w:color w:val="000000"/>
                <w:sz w:val="22"/>
              </w:rPr>
              <w:t>支持会诊过程中视频画中画播放</w:t>
            </w:r>
          </w:p>
        </w:tc>
      </w:tr>
      <w:tr w:rsidR="003E5D16" w:rsidRPr="00EB7555" w:rsidTr="007E6948">
        <w:trPr>
          <w:trHeight w:val="20"/>
        </w:trPr>
        <w:tc>
          <w:tcPr>
            <w:tcW w:w="1296" w:type="dxa"/>
            <w:vMerge/>
          </w:tcPr>
          <w:p w:rsidR="003E5D16" w:rsidRPr="00EB7555" w:rsidRDefault="003E5D16">
            <w:pPr>
              <w:jc w:val="left"/>
              <w:rPr>
                <w:rFonts w:ascii="宋体" w:eastAsia="宋体" w:hAnsi="宋体" w:cs="微软雅黑"/>
                <w:color w:val="000000"/>
                <w:sz w:val="20"/>
              </w:rPr>
            </w:pPr>
          </w:p>
        </w:tc>
        <w:tc>
          <w:tcPr>
            <w:tcW w:w="1285" w:type="dxa"/>
            <w:vMerge/>
          </w:tcPr>
          <w:p w:rsidR="003E5D16" w:rsidRPr="00EB7555" w:rsidRDefault="003E5D16">
            <w:pPr>
              <w:jc w:val="left"/>
              <w:rPr>
                <w:rFonts w:ascii="宋体" w:eastAsia="宋体" w:hAnsi="宋体" w:cs="微软雅黑"/>
                <w:color w:val="000000"/>
                <w:sz w:val="22"/>
              </w:rPr>
            </w:pPr>
          </w:p>
        </w:tc>
        <w:tc>
          <w:tcPr>
            <w:tcW w:w="1559" w:type="dxa"/>
          </w:tcPr>
          <w:p w:rsidR="003E5D16" w:rsidRPr="00EB7555" w:rsidRDefault="00CF0D3C">
            <w:pPr>
              <w:jc w:val="left"/>
              <w:rPr>
                <w:rFonts w:ascii="宋体" w:eastAsia="宋体" w:hAnsi="宋体" w:cs="微软雅黑"/>
                <w:color w:val="000000"/>
                <w:sz w:val="22"/>
              </w:rPr>
            </w:pPr>
            <w:r w:rsidRPr="00EB7555">
              <w:rPr>
                <w:rFonts w:ascii="宋体" w:eastAsia="宋体" w:hAnsi="宋体" w:cs="微软雅黑" w:hint="eastAsia"/>
                <w:color w:val="000000"/>
                <w:sz w:val="22"/>
              </w:rPr>
              <w:t>4.12.</w:t>
            </w:r>
            <w:r w:rsidRPr="00EB7555">
              <w:rPr>
                <w:rFonts w:ascii="宋体" w:eastAsia="宋体" w:hAnsi="宋体" w:cs="微软雅黑" w:hint="eastAsia"/>
                <w:color w:val="000000"/>
                <w:sz w:val="22"/>
              </w:rPr>
              <w:t>3</w:t>
            </w:r>
            <w:r w:rsidRPr="00EB7555">
              <w:rPr>
                <w:rFonts w:ascii="宋体" w:eastAsia="宋体" w:hAnsi="宋体" w:cs="微软雅黑" w:hint="eastAsia"/>
                <w:color w:val="000000"/>
                <w:sz w:val="22"/>
              </w:rPr>
              <w:t xml:space="preserve"> </w:t>
            </w:r>
            <w:r w:rsidRPr="00EB7555">
              <w:rPr>
                <w:rFonts w:ascii="宋体" w:eastAsia="宋体" w:hAnsi="宋体" w:cs="微软雅黑" w:hint="eastAsia"/>
                <w:color w:val="000000"/>
                <w:sz w:val="22"/>
              </w:rPr>
              <w:t>会诊聊天</w:t>
            </w:r>
          </w:p>
        </w:tc>
        <w:tc>
          <w:tcPr>
            <w:tcW w:w="4418" w:type="dxa"/>
          </w:tcPr>
          <w:p w:rsidR="003E5D16" w:rsidRPr="00EB7555" w:rsidRDefault="00CF0D3C">
            <w:pPr>
              <w:widowControl/>
              <w:spacing w:line="276" w:lineRule="auto"/>
              <w:jc w:val="left"/>
              <w:rPr>
                <w:rFonts w:ascii="宋体" w:eastAsia="宋体" w:hAnsi="宋体" w:cs="微软雅黑"/>
                <w:kern w:val="0"/>
                <w:sz w:val="22"/>
                <w:lang w:bidi="bo-CN"/>
              </w:rPr>
            </w:pPr>
            <w:r w:rsidRPr="00EB7555">
              <w:rPr>
                <w:rFonts w:ascii="宋体" w:eastAsia="宋体" w:hAnsi="宋体" w:cs="微软雅黑" w:hint="eastAsia"/>
                <w:color w:val="000000"/>
                <w:sz w:val="22"/>
              </w:rPr>
              <w:t>支持会诊过程前、会诊中发送表情包、文字、图片、文件</w:t>
            </w:r>
          </w:p>
        </w:tc>
      </w:tr>
      <w:tr w:rsidR="003E5D16" w:rsidRPr="00EB7555" w:rsidTr="007E6948">
        <w:trPr>
          <w:trHeight w:val="20"/>
        </w:trPr>
        <w:tc>
          <w:tcPr>
            <w:tcW w:w="1296" w:type="dxa"/>
            <w:vMerge/>
          </w:tcPr>
          <w:p w:rsidR="003E5D16" w:rsidRPr="00EB7555" w:rsidRDefault="003E5D16">
            <w:pPr>
              <w:jc w:val="left"/>
              <w:rPr>
                <w:rFonts w:ascii="宋体" w:eastAsia="宋体" w:hAnsi="宋体" w:cs="微软雅黑"/>
                <w:color w:val="000000"/>
                <w:sz w:val="20"/>
              </w:rPr>
            </w:pPr>
          </w:p>
        </w:tc>
        <w:tc>
          <w:tcPr>
            <w:tcW w:w="1285" w:type="dxa"/>
            <w:vMerge/>
          </w:tcPr>
          <w:p w:rsidR="003E5D16" w:rsidRPr="00EB7555" w:rsidRDefault="003E5D16">
            <w:pPr>
              <w:jc w:val="left"/>
              <w:rPr>
                <w:rFonts w:ascii="宋体" w:eastAsia="宋体" w:hAnsi="宋体" w:cs="微软雅黑"/>
                <w:color w:val="000000"/>
                <w:sz w:val="22"/>
              </w:rPr>
            </w:pPr>
          </w:p>
        </w:tc>
        <w:tc>
          <w:tcPr>
            <w:tcW w:w="1559" w:type="dxa"/>
          </w:tcPr>
          <w:p w:rsidR="003E5D16" w:rsidRPr="00EB7555" w:rsidRDefault="00CF0D3C">
            <w:pPr>
              <w:jc w:val="left"/>
              <w:rPr>
                <w:rFonts w:ascii="宋体" w:eastAsia="宋体" w:hAnsi="宋体" w:cs="微软雅黑"/>
                <w:color w:val="000000"/>
                <w:sz w:val="22"/>
              </w:rPr>
            </w:pPr>
            <w:r w:rsidRPr="00EB7555">
              <w:rPr>
                <w:rFonts w:ascii="宋体" w:eastAsia="宋体" w:hAnsi="宋体" w:cs="微软雅黑" w:hint="eastAsia"/>
                <w:color w:val="000000"/>
                <w:sz w:val="22"/>
              </w:rPr>
              <w:t>4.12.</w:t>
            </w:r>
            <w:r w:rsidRPr="00EB7555">
              <w:rPr>
                <w:rFonts w:ascii="宋体" w:eastAsia="宋体" w:hAnsi="宋体" w:cs="微软雅黑" w:hint="eastAsia"/>
                <w:color w:val="000000"/>
                <w:sz w:val="22"/>
              </w:rPr>
              <w:t>4</w:t>
            </w:r>
            <w:r w:rsidRPr="00EB7555">
              <w:rPr>
                <w:rFonts w:ascii="宋体" w:eastAsia="宋体" w:hAnsi="宋体" w:cs="微软雅黑" w:hint="eastAsia"/>
                <w:color w:val="000000"/>
                <w:sz w:val="22"/>
              </w:rPr>
              <w:t xml:space="preserve"> </w:t>
            </w:r>
            <w:r w:rsidRPr="00EB7555">
              <w:rPr>
                <w:rFonts w:ascii="宋体" w:eastAsia="宋体" w:hAnsi="宋体" w:cs="微软雅黑" w:hint="eastAsia"/>
                <w:color w:val="000000"/>
                <w:sz w:val="22"/>
              </w:rPr>
              <w:t>文件发送</w:t>
            </w:r>
          </w:p>
        </w:tc>
        <w:tc>
          <w:tcPr>
            <w:tcW w:w="4418" w:type="dxa"/>
          </w:tcPr>
          <w:p w:rsidR="003E5D16" w:rsidRPr="00EB7555" w:rsidRDefault="00CF0D3C">
            <w:pPr>
              <w:widowControl/>
              <w:spacing w:line="276" w:lineRule="auto"/>
              <w:jc w:val="left"/>
              <w:rPr>
                <w:rFonts w:ascii="宋体" w:eastAsia="宋体" w:hAnsi="宋体" w:cs="微软雅黑"/>
                <w:kern w:val="0"/>
                <w:sz w:val="22"/>
                <w:lang w:bidi="bo-CN"/>
              </w:rPr>
            </w:pPr>
            <w:r w:rsidRPr="00EB7555">
              <w:rPr>
                <w:rFonts w:ascii="宋体" w:eastAsia="宋体" w:hAnsi="宋体" w:cs="微软雅黑" w:hint="eastAsia"/>
                <w:color w:val="000000"/>
                <w:sz w:val="22"/>
              </w:rPr>
              <w:t>支持会诊过程中发送文件</w:t>
            </w:r>
          </w:p>
        </w:tc>
      </w:tr>
      <w:tr w:rsidR="003E5D16" w:rsidRPr="00EB7555" w:rsidTr="007E6948">
        <w:trPr>
          <w:trHeight w:val="20"/>
        </w:trPr>
        <w:tc>
          <w:tcPr>
            <w:tcW w:w="1296" w:type="dxa"/>
            <w:vMerge/>
          </w:tcPr>
          <w:p w:rsidR="003E5D16" w:rsidRPr="00EB7555" w:rsidRDefault="003E5D16">
            <w:pPr>
              <w:jc w:val="left"/>
              <w:rPr>
                <w:rFonts w:ascii="宋体" w:eastAsia="宋体" w:hAnsi="宋体" w:cs="微软雅黑"/>
                <w:color w:val="000000"/>
                <w:sz w:val="20"/>
              </w:rPr>
            </w:pPr>
          </w:p>
        </w:tc>
        <w:tc>
          <w:tcPr>
            <w:tcW w:w="1285" w:type="dxa"/>
            <w:vMerge/>
          </w:tcPr>
          <w:p w:rsidR="003E5D16" w:rsidRPr="00EB7555" w:rsidRDefault="003E5D16">
            <w:pPr>
              <w:jc w:val="left"/>
              <w:rPr>
                <w:rFonts w:ascii="宋体" w:eastAsia="宋体" w:hAnsi="宋体" w:cs="微软雅黑"/>
                <w:color w:val="000000"/>
                <w:sz w:val="22"/>
              </w:rPr>
            </w:pPr>
          </w:p>
        </w:tc>
        <w:tc>
          <w:tcPr>
            <w:tcW w:w="1559" w:type="dxa"/>
          </w:tcPr>
          <w:p w:rsidR="003E5D16" w:rsidRPr="00EB7555" w:rsidRDefault="00CF0D3C">
            <w:pPr>
              <w:jc w:val="left"/>
              <w:rPr>
                <w:rFonts w:ascii="宋体" w:eastAsia="宋体" w:hAnsi="宋体" w:cs="微软雅黑"/>
                <w:color w:val="000000"/>
                <w:sz w:val="22"/>
              </w:rPr>
            </w:pPr>
            <w:r w:rsidRPr="00EB7555">
              <w:rPr>
                <w:rFonts w:ascii="宋体" w:eastAsia="宋体" w:hAnsi="宋体" w:cs="微软雅黑" w:hint="eastAsia"/>
                <w:color w:val="000000"/>
                <w:sz w:val="22"/>
              </w:rPr>
              <w:t>4.12.</w:t>
            </w:r>
            <w:r w:rsidRPr="00EB7555">
              <w:rPr>
                <w:rFonts w:ascii="宋体" w:eastAsia="宋体" w:hAnsi="宋体" w:cs="微软雅黑" w:hint="eastAsia"/>
                <w:color w:val="000000"/>
                <w:sz w:val="22"/>
              </w:rPr>
              <w:t>5</w:t>
            </w:r>
            <w:r w:rsidRPr="00EB7555">
              <w:rPr>
                <w:rFonts w:ascii="宋体" w:eastAsia="宋体" w:hAnsi="宋体" w:cs="微软雅黑" w:hint="eastAsia"/>
                <w:color w:val="000000"/>
                <w:sz w:val="22"/>
              </w:rPr>
              <w:t xml:space="preserve"> </w:t>
            </w:r>
            <w:r w:rsidRPr="00EB7555">
              <w:rPr>
                <w:rFonts w:ascii="宋体" w:eastAsia="宋体" w:hAnsi="宋体" w:cs="微软雅黑" w:hint="eastAsia"/>
                <w:color w:val="000000"/>
                <w:sz w:val="22"/>
              </w:rPr>
              <w:t>摄像</w:t>
            </w:r>
            <w:r w:rsidRPr="00EB7555">
              <w:rPr>
                <w:rFonts w:ascii="宋体" w:eastAsia="宋体" w:hAnsi="宋体" w:cs="微软雅黑" w:hint="eastAsia"/>
                <w:color w:val="000000"/>
                <w:sz w:val="22"/>
              </w:rPr>
              <w:lastRenderedPageBreak/>
              <w:t>头控制</w:t>
            </w:r>
          </w:p>
        </w:tc>
        <w:tc>
          <w:tcPr>
            <w:tcW w:w="4418" w:type="dxa"/>
          </w:tcPr>
          <w:p w:rsidR="003E5D16" w:rsidRPr="00EB7555" w:rsidRDefault="00CF0D3C">
            <w:pPr>
              <w:widowControl/>
              <w:spacing w:line="276" w:lineRule="auto"/>
              <w:jc w:val="left"/>
              <w:rPr>
                <w:rFonts w:ascii="宋体" w:eastAsia="宋体" w:hAnsi="宋体" w:cs="微软雅黑"/>
                <w:kern w:val="0"/>
                <w:sz w:val="22"/>
                <w:lang w:bidi="bo-CN"/>
              </w:rPr>
            </w:pPr>
            <w:r w:rsidRPr="00EB7555">
              <w:rPr>
                <w:rFonts w:ascii="宋体" w:eastAsia="宋体" w:hAnsi="宋体" w:cs="微软雅黑" w:hint="eastAsia"/>
                <w:color w:val="000000"/>
                <w:sz w:val="22"/>
              </w:rPr>
              <w:lastRenderedPageBreak/>
              <w:t>支持会诊过程中摄像头控制</w:t>
            </w:r>
          </w:p>
        </w:tc>
      </w:tr>
      <w:tr w:rsidR="003E5D16" w:rsidRPr="00EB7555" w:rsidTr="007E6948">
        <w:trPr>
          <w:trHeight w:val="20"/>
        </w:trPr>
        <w:tc>
          <w:tcPr>
            <w:tcW w:w="1296" w:type="dxa"/>
            <w:vMerge/>
          </w:tcPr>
          <w:p w:rsidR="003E5D16" w:rsidRPr="00EB7555" w:rsidRDefault="003E5D16">
            <w:pPr>
              <w:jc w:val="left"/>
              <w:rPr>
                <w:rFonts w:ascii="宋体" w:eastAsia="宋体" w:hAnsi="宋体" w:cs="微软雅黑"/>
                <w:color w:val="000000"/>
                <w:sz w:val="20"/>
              </w:rPr>
            </w:pPr>
          </w:p>
        </w:tc>
        <w:tc>
          <w:tcPr>
            <w:tcW w:w="1285" w:type="dxa"/>
            <w:vMerge/>
          </w:tcPr>
          <w:p w:rsidR="003E5D16" w:rsidRPr="00EB7555" w:rsidRDefault="003E5D16">
            <w:pPr>
              <w:jc w:val="left"/>
              <w:rPr>
                <w:rFonts w:ascii="宋体" w:eastAsia="宋体" w:hAnsi="宋体" w:cs="微软雅黑"/>
                <w:color w:val="000000"/>
                <w:sz w:val="22"/>
              </w:rPr>
            </w:pPr>
          </w:p>
        </w:tc>
        <w:tc>
          <w:tcPr>
            <w:tcW w:w="1559" w:type="dxa"/>
          </w:tcPr>
          <w:p w:rsidR="003E5D16" w:rsidRPr="00EB7555" w:rsidRDefault="00CF0D3C">
            <w:pPr>
              <w:jc w:val="left"/>
              <w:rPr>
                <w:rFonts w:ascii="宋体" w:eastAsia="宋体" w:hAnsi="宋体" w:cs="微软雅黑"/>
                <w:color w:val="000000"/>
                <w:sz w:val="22"/>
              </w:rPr>
            </w:pPr>
            <w:r w:rsidRPr="00EB7555">
              <w:rPr>
                <w:rFonts w:ascii="宋体" w:eastAsia="宋体" w:hAnsi="宋体" w:cs="微软雅黑" w:hint="eastAsia"/>
                <w:color w:val="000000"/>
                <w:sz w:val="22"/>
              </w:rPr>
              <w:t>4.12.</w:t>
            </w:r>
            <w:r w:rsidRPr="00EB7555">
              <w:rPr>
                <w:rFonts w:ascii="宋体" w:eastAsia="宋体" w:hAnsi="宋体" w:cs="微软雅黑" w:hint="eastAsia"/>
                <w:color w:val="000000"/>
                <w:sz w:val="22"/>
              </w:rPr>
              <w:t>6</w:t>
            </w:r>
            <w:r w:rsidRPr="00EB7555">
              <w:rPr>
                <w:rFonts w:ascii="宋体" w:eastAsia="宋体" w:hAnsi="宋体" w:cs="微软雅黑" w:hint="eastAsia"/>
                <w:color w:val="000000"/>
                <w:sz w:val="22"/>
              </w:rPr>
              <w:t xml:space="preserve"> </w:t>
            </w:r>
            <w:r w:rsidRPr="00EB7555">
              <w:rPr>
                <w:rFonts w:ascii="宋体" w:eastAsia="宋体" w:hAnsi="宋体" w:cs="微软雅黑" w:hint="eastAsia"/>
                <w:color w:val="000000"/>
                <w:sz w:val="22"/>
              </w:rPr>
              <w:t>会诊聊天</w:t>
            </w:r>
          </w:p>
        </w:tc>
        <w:tc>
          <w:tcPr>
            <w:tcW w:w="4418" w:type="dxa"/>
          </w:tcPr>
          <w:p w:rsidR="003E5D16" w:rsidRPr="00EB7555" w:rsidRDefault="00CF0D3C">
            <w:pPr>
              <w:widowControl/>
              <w:spacing w:line="276" w:lineRule="auto"/>
              <w:jc w:val="left"/>
              <w:rPr>
                <w:rFonts w:ascii="宋体" w:eastAsia="宋体" w:hAnsi="宋体" w:cs="微软雅黑"/>
                <w:kern w:val="0"/>
                <w:sz w:val="22"/>
                <w:lang w:bidi="bo-CN"/>
              </w:rPr>
            </w:pPr>
            <w:r w:rsidRPr="00EB7555">
              <w:rPr>
                <w:rFonts w:ascii="宋体" w:eastAsia="宋体" w:hAnsi="宋体" w:cs="微软雅黑" w:hint="eastAsia"/>
                <w:color w:val="000000"/>
                <w:sz w:val="22"/>
              </w:rPr>
              <w:t>支持会诊过程前、会诊中发送表情包、文字、图片、文件</w:t>
            </w:r>
          </w:p>
        </w:tc>
      </w:tr>
      <w:tr w:rsidR="003E5D16" w:rsidRPr="00EB7555" w:rsidTr="007E6948">
        <w:trPr>
          <w:trHeight w:val="20"/>
        </w:trPr>
        <w:tc>
          <w:tcPr>
            <w:tcW w:w="1296" w:type="dxa"/>
            <w:vMerge/>
          </w:tcPr>
          <w:p w:rsidR="003E5D16" w:rsidRPr="00EB7555" w:rsidRDefault="003E5D16">
            <w:pPr>
              <w:jc w:val="left"/>
              <w:rPr>
                <w:rFonts w:ascii="宋体" w:eastAsia="宋体" w:hAnsi="宋体" w:cs="微软雅黑"/>
                <w:color w:val="000000"/>
                <w:sz w:val="20"/>
              </w:rPr>
            </w:pPr>
          </w:p>
        </w:tc>
        <w:tc>
          <w:tcPr>
            <w:tcW w:w="1285" w:type="dxa"/>
            <w:vMerge/>
          </w:tcPr>
          <w:p w:rsidR="003E5D16" w:rsidRPr="00EB7555" w:rsidRDefault="003E5D16">
            <w:pPr>
              <w:jc w:val="left"/>
              <w:rPr>
                <w:rFonts w:ascii="宋体" w:eastAsia="宋体" w:hAnsi="宋体" w:cs="微软雅黑"/>
                <w:color w:val="000000"/>
                <w:sz w:val="22"/>
              </w:rPr>
            </w:pPr>
          </w:p>
        </w:tc>
        <w:tc>
          <w:tcPr>
            <w:tcW w:w="1559" w:type="dxa"/>
          </w:tcPr>
          <w:p w:rsidR="003E5D16" w:rsidRPr="00EB7555" w:rsidRDefault="00CF0D3C">
            <w:pPr>
              <w:jc w:val="left"/>
              <w:rPr>
                <w:rFonts w:ascii="宋体" w:eastAsia="宋体" w:hAnsi="宋体" w:cs="微软雅黑"/>
                <w:color w:val="000000"/>
                <w:sz w:val="22"/>
              </w:rPr>
            </w:pPr>
            <w:r w:rsidRPr="00EB7555">
              <w:rPr>
                <w:rFonts w:ascii="宋体" w:eastAsia="宋体" w:hAnsi="宋体" w:cs="微软雅黑" w:hint="eastAsia"/>
                <w:color w:val="000000"/>
                <w:sz w:val="22"/>
              </w:rPr>
              <w:t>4.12.</w:t>
            </w:r>
            <w:r w:rsidRPr="00EB7555">
              <w:rPr>
                <w:rFonts w:ascii="宋体" w:eastAsia="宋体" w:hAnsi="宋体" w:cs="微软雅黑" w:hint="eastAsia"/>
                <w:color w:val="000000"/>
                <w:sz w:val="22"/>
              </w:rPr>
              <w:t>7</w:t>
            </w:r>
            <w:r w:rsidRPr="00EB7555">
              <w:rPr>
                <w:rFonts w:ascii="宋体" w:eastAsia="宋体" w:hAnsi="宋体" w:cs="微软雅黑" w:hint="eastAsia"/>
                <w:color w:val="000000"/>
                <w:sz w:val="22"/>
              </w:rPr>
              <w:t xml:space="preserve"> </w:t>
            </w:r>
            <w:r w:rsidRPr="00EB7555">
              <w:rPr>
                <w:rFonts w:ascii="宋体" w:eastAsia="宋体" w:hAnsi="宋体" w:cs="微软雅黑" w:hint="eastAsia"/>
                <w:color w:val="000000"/>
                <w:sz w:val="22"/>
              </w:rPr>
              <w:t>添加专家</w:t>
            </w:r>
          </w:p>
        </w:tc>
        <w:tc>
          <w:tcPr>
            <w:tcW w:w="4418" w:type="dxa"/>
          </w:tcPr>
          <w:p w:rsidR="003E5D16" w:rsidRPr="00EB7555" w:rsidRDefault="00CF0D3C">
            <w:pPr>
              <w:widowControl/>
              <w:spacing w:line="276" w:lineRule="auto"/>
              <w:jc w:val="left"/>
              <w:rPr>
                <w:rFonts w:ascii="宋体" w:eastAsia="宋体" w:hAnsi="宋体" w:cs="微软雅黑"/>
                <w:kern w:val="0"/>
                <w:sz w:val="22"/>
                <w:lang w:bidi="bo-CN"/>
              </w:rPr>
            </w:pPr>
            <w:r w:rsidRPr="00EB7555">
              <w:rPr>
                <w:rFonts w:ascii="宋体" w:eastAsia="宋体" w:hAnsi="宋体" w:cs="微软雅黑" w:hint="eastAsia"/>
                <w:color w:val="000000"/>
                <w:sz w:val="22"/>
              </w:rPr>
              <w:t>邀请专家参与会诊</w:t>
            </w:r>
          </w:p>
        </w:tc>
      </w:tr>
      <w:tr w:rsidR="003E5D16" w:rsidRPr="00EB7555" w:rsidTr="007E6948">
        <w:trPr>
          <w:trHeight w:val="20"/>
        </w:trPr>
        <w:tc>
          <w:tcPr>
            <w:tcW w:w="1296" w:type="dxa"/>
            <w:vMerge/>
          </w:tcPr>
          <w:p w:rsidR="003E5D16" w:rsidRPr="00EB7555" w:rsidRDefault="003E5D16">
            <w:pPr>
              <w:jc w:val="left"/>
              <w:rPr>
                <w:rFonts w:ascii="宋体" w:eastAsia="宋体" w:hAnsi="宋体" w:cs="微软雅黑"/>
                <w:color w:val="000000"/>
                <w:sz w:val="20"/>
              </w:rPr>
            </w:pPr>
          </w:p>
        </w:tc>
        <w:tc>
          <w:tcPr>
            <w:tcW w:w="1285" w:type="dxa"/>
            <w:vMerge/>
          </w:tcPr>
          <w:p w:rsidR="003E5D16" w:rsidRPr="00EB7555" w:rsidRDefault="003E5D16">
            <w:pPr>
              <w:jc w:val="left"/>
              <w:rPr>
                <w:rFonts w:ascii="宋体" w:eastAsia="宋体" w:hAnsi="宋体" w:cs="微软雅黑"/>
                <w:color w:val="000000"/>
                <w:sz w:val="22"/>
              </w:rPr>
            </w:pPr>
          </w:p>
        </w:tc>
        <w:tc>
          <w:tcPr>
            <w:tcW w:w="1559" w:type="dxa"/>
          </w:tcPr>
          <w:p w:rsidR="003E5D16" w:rsidRPr="00EB7555" w:rsidRDefault="00CF0D3C">
            <w:pPr>
              <w:jc w:val="left"/>
              <w:rPr>
                <w:rFonts w:ascii="宋体" w:eastAsia="宋体" w:hAnsi="宋体" w:cs="微软雅黑"/>
                <w:color w:val="000000"/>
                <w:sz w:val="22"/>
              </w:rPr>
            </w:pPr>
            <w:r w:rsidRPr="00EB7555">
              <w:rPr>
                <w:rFonts w:ascii="宋体" w:eastAsia="宋体" w:hAnsi="宋体" w:cs="微软雅黑" w:hint="eastAsia"/>
                <w:color w:val="000000"/>
                <w:sz w:val="22"/>
              </w:rPr>
              <w:t>4.12.</w:t>
            </w:r>
            <w:r w:rsidRPr="00EB7555">
              <w:rPr>
                <w:rFonts w:ascii="宋体" w:eastAsia="宋体" w:hAnsi="宋体" w:cs="微软雅黑" w:hint="eastAsia"/>
                <w:color w:val="000000"/>
                <w:sz w:val="22"/>
              </w:rPr>
              <w:t>8</w:t>
            </w:r>
            <w:r w:rsidRPr="00EB7555">
              <w:rPr>
                <w:rFonts w:ascii="宋体" w:eastAsia="宋体" w:hAnsi="宋体" w:cs="微软雅黑" w:hint="eastAsia"/>
                <w:color w:val="000000"/>
                <w:sz w:val="22"/>
              </w:rPr>
              <w:t xml:space="preserve"> </w:t>
            </w:r>
            <w:r w:rsidRPr="00EB7555">
              <w:rPr>
                <w:rFonts w:ascii="宋体" w:eastAsia="宋体" w:hAnsi="宋体" w:cs="微软雅黑" w:hint="eastAsia"/>
                <w:color w:val="000000"/>
                <w:sz w:val="22"/>
              </w:rPr>
              <w:t>添加视频</w:t>
            </w:r>
          </w:p>
        </w:tc>
        <w:tc>
          <w:tcPr>
            <w:tcW w:w="4418" w:type="dxa"/>
          </w:tcPr>
          <w:p w:rsidR="003E5D16" w:rsidRPr="00EB7555" w:rsidRDefault="00CF0D3C">
            <w:pPr>
              <w:widowControl/>
              <w:spacing w:line="276" w:lineRule="auto"/>
              <w:jc w:val="left"/>
              <w:rPr>
                <w:rFonts w:ascii="宋体" w:eastAsia="宋体" w:hAnsi="宋体" w:cs="微软雅黑"/>
                <w:kern w:val="0"/>
                <w:sz w:val="22"/>
                <w:lang w:bidi="bo-CN"/>
              </w:rPr>
            </w:pPr>
            <w:r w:rsidRPr="00EB7555">
              <w:rPr>
                <w:rFonts w:ascii="宋体" w:eastAsia="宋体" w:hAnsi="宋体" w:cs="微软雅黑" w:hint="eastAsia"/>
                <w:color w:val="000000"/>
                <w:sz w:val="22"/>
              </w:rPr>
              <w:t>添加摄像头视频到会诊室中</w:t>
            </w:r>
          </w:p>
        </w:tc>
      </w:tr>
      <w:tr w:rsidR="003E5D16" w:rsidRPr="00EB7555" w:rsidTr="007E6948">
        <w:trPr>
          <w:trHeight w:val="20"/>
        </w:trPr>
        <w:tc>
          <w:tcPr>
            <w:tcW w:w="1296" w:type="dxa"/>
            <w:vMerge/>
          </w:tcPr>
          <w:p w:rsidR="003E5D16" w:rsidRPr="00EB7555" w:rsidRDefault="003E5D16">
            <w:pPr>
              <w:jc w:val="left"/>
              <w:rPr>
                <w:rFonts w:ascii="宋体" w:eastAsia="宋体" w:hAnsi="宋体" w:cs="微软雅黑"/>
                <w:color w:val="000000"/>
                <w:sz w:val="20"/>
              </w:rPr>
            </w:pPr>
          </w:p>
        </w:tc>
        <w:tc>
          <w:tcPr>
            <w:tcW w:w="1285" w:type="dxa"/>
            <w:vMerge/>
          </w:tcPr>
          <w:p w:rsidR="003E5D16" w:rsidRPr="00EB7555" w:rsidRDefault="003E5D16">
            <w:pPr>
              <w:jc w:val="left"/>
              <w:rPr>
                <w:rFonts w:ascii="宋体" w:eastAsia="宋体" w:hAnsi="宋体" w:cs="微软雅黑"/>
                <w:color w:val="000000"/>
                <w:sz w:val="22"/>
              </w:rPr>
            </w:pPr>
          </w:p>
        </w:tc>
        <w:tc>
          <w:tcPr>
            <w:tcW w:w="1559" w:type="dxa"/>
          </w:tcPr>
          <w:p w:rsidR="003E5D16" w:rsidRPr="00EB7555" w:rsidRDefault="00CF0D3C">
            <w:pPr>
              <w:jc w:val="left"/>
              <w:rPr>
                <w:rFonts w:ascii="宋体" w:eastAsia="宋体" w:hAnsi="宋体" w:cs="微软雅黑"/>
                <w:color w:val="000000"/>
                <w:sz w:val="22"/>
              </w:rPr>
            </w:pPr>
            <w:r w:rsidRPr="00EB7555">
              <w:rPr>
                <w:rFonts w:ascii="宋体" w:eastAsia="宋体" w:hAnsi="宋体" w:cs="微软雅黑" w:hint="eastAsia"/>
                <w:color w:val="000000"/>
                <w:sz w:val="22"/>
              </w:rPr>
              <w:t>4.12.</w:t>
            </w:r>
            <w:r w:rsidRPr="00EB7555">
              <w:rPr>
                <w:rFonts w:ascii="宋体" w:eastAsia="宋体" w:hAnsi="宋体" w:cs="微软雅黑" w:hint="eastAsia"/>
                <w:color w:val="000000"/>
                <w:sz w:val="22"/>
              </w:rPr>
              <w:t>9</w:t>
            </w:r>
            <w:r w:rsidRPr="00EB7555">
              <w:rPr>
                <w:rFonts w:ascii="宋体" w:eastAsia="宋体" w:hAnsi="宋体" w:cs="微软雅黑" w:hint="eastAsia"/>
                <w:color w:val="000000"/>
                <w:sz w:val="22"/>
              </w:rPr>
              <w:t xml:space="preserve"> </w:t>
            </w:r>
            <w:r w:rsidRPr="00EB7555">
              <w:rPr>
                <w:rFonts w:ascii="宋体" w:eastAsia="宋体" w:hAnsi="宋体" w:cs="微软雅黑" w:hint="eastAsia"/>
                <w:color w:val="000000"/>
                <w:sz w:val="22"/>
              </w:rPr>
              <w:t>检查视图</w:t>
            </w:r>
          </w:p>
        </w:tc>
        <w:tc>
          <w:tcPr>
            <w:tcW w:w="4418" w:type="dxa"/>
          </w:tcPr>
          <w:p w:rsidR="003E5D16" w:rsidRPr="00EB7555" w:rsidRDefault="00CF0D3C">
            <w:pPr>
              <w:widowControl/>
              <w:spacing w:line="276" w:lineRule="auto"/>
              <w:jc w:val="left"/>
              <w:rPr>
                <w:rFonts w:ascii="宋体" w:eastAsia="宋体" w:hAnsi="宋体" w:cs="微软雅黑"/>
                <w:kern w:val="0"/>
                <w:sz w:val="22"/>
                <w:lang w:bidi="bo-CN"/>
              </w:rPr>
            </w:pPr>
            <w:r w:rsidRPr="00EB7555">
              <w:rPr>
                <w:rFonts w:ascii="宋体" w:eastAsia="宋体" w:hAnsi="宋体" w:cs="微软雅黑" w:hint="eastAsia"/>
                <w:color w:val="000000"/>
                <w:sz w:val="22"/>
              </w:rPr>
              <w:t>编辑</w:t>
            </w:r>
            <w:r w:rsidRPr="00EB7555">
              <w:rPr>
                <w:rFonts w:ascii="宋体" w:eastAsia="宋体" w:hAnsi="宋体" w:cs="微软雅黑" w:hint="eastAsia"/>
                <w:color w:val="000000"/>
                <w:sz w:val="22"/>
              </w:rPr>
              <w:t>/</w:t>
            </w:r>
            <w:r w:rsidRPr="00EB7555">
              <w:rPr>
                <w:rFonts w:ascii="宋体" w:eastAsia="宋体" w:hAnsi="宋体" w:cs="微软雅黑" w:hint="eastAsia"/>
                <w:color w:val="000000"/>
                <w:sz w:val="22"/>
              </w:rPr>
              <w:t>查看会诊信息，输入会诊一键，编辑会诊报告，预览会诊报告</w:t>
            </w:r>
          </w:p>
        </w:tc>
      </w:tr>
      <w:tr w:rsidR="003E5D16" w:rsidRPr="00EB7555" w:rsidTr="007E6948">
        <w:trPr>
          <w:trHeight w:val="20"/>
        </w:trPr>
        <w:tc>
          <w:tcPr>
            <w:tcW w:w="1296" w:type="dxa"/>
            <w:vMerge/>
          </w:tcPr>
          <w:p w:rsidR="003E5D16" w:rsidRPr="00EB7555" w:rsidRDefault="003E5D16">
            <w:pPr>
              <w:jc w:val="left"/>
              <w:rPr>
                <w:rFonts w:ascii="宋体" w:eastAsia="宋体" w:hAnsi="宋体" w:cs="微软雅黑"/>
                <w:color w:val="000000"/>
                <w:sz w:val="20"/>
              </w:rPr>
            </w:pPr>
          </w:p>
        </w:tc>
        <w:tc>
          <w:tcPr>
            <w:tcW w:w="1285" w:type="dxa"/>
            <w:vMerge/>
          </w:tcPr>
          <w:p w:rsidR="003E5D16" w:rsidRPr="00EB7555" w:rsidRDefault="003E5D16">
            <w:pPr>
              <w:jc w:val="left"/>
              <w:rPr>
                <w:rFonts w:ascii="宋体" w:eastAsia="宋体" w:hAnsi="宋体" w:cs="微软雅黑"/>
                <w:color w:val="000000"/>
                <w:sz w:val="22"/>
              </w:rPr>
            </w:pPr>
          </w:p>
        </w:tc>
        <w:tc>
          <w:tcPr>
            <w:tcW w:w="1559" w:type="dxa"/>
          </w:tcPr>
          <w:p w:rsidR="003E5D16" w:rsidRPr="00EB7555" w:rsidRDefault="00CF0D3C">
            <w:pPr>
              <w:jc w:val="left"/>
              <w:rPr>
                <w:rFonts w:ascii="宋体" w:eastAsia="宋体" w:hAnsi="宋体" w:cs="微软雅黑"/>
                <w:color w:val="000000"/>
                <w:sz w:val="22"/>
              </w:rPr>
            </w:pPr>
            <w:r w:rsidRPr="00EB7555">
              <w:rPr>
                <w:rFonts w:ascii="宋体" w:eastAsia="宋体" w:hAnsi="宋体" w:cs="微软雅黑" w:hint="eastAsia"/>
                <w:color w:val="000000"/>
                <w:sz w:val="22"/>
              </w:rPr>
              <w:t>4.</w:t>
            </w:r>
            <w:r w:rsidRPr="00EB7555">
              <w:rPr>
                <w:rFonts w:ascii="宋体" w:eastAsia="宋体" w:hAnsi="宋体" w:cs="微软雅黑" w:hint="eastAsia"/>
                <w:color w:val="000000"/>
                <w:sz w:val="22"/>
              </w:rPr>
              <w:t>12</w:t>
            </w:r>
            <w:r w:rsidRPr="00EB7555">
              <w:rPr>
                <w:rFonts w:ascii="宋体" w:eastAsia="宋体" w:hAnsi="宋体" w:cs="微软雅黑" w:hint="eastAsia"/>
                <w:color w:val="000000"/>
                <w:sz w:val="22"/>
              </w:rPr>
              <w:t>.1</w:t>
            </w:r>
            <w:r w:rsidRPr="00EB7555">
              <w:rPr>
                <w:rFonts w:ascii="宋体" w:eastAsia="宋体" w:hAnsi="宋体" w:cs="微软雅黑" w:hint="eastAsia"/>
                <w:color w:val="000000"/>
                <w:sz w:val="22"/>
              </w:rPr>
              <w:t>0</w:t>
            </w:r>
            <w:r w:rsidRPr="00EB7555">
              <w:rPr>
                <w:rFonts w:ascii="宋体" w:eastAsia="宋体" w:hAnsi="宋体" w:cs="微软雅黑" w:hint="eastAsia"/>
                <w:color w:val="000000"/>
                <w:sz w:val="22"/>
              </w:rPr>
              <w:t>画板</w:t>
            </w:r>
          </w:p>
        </w:tc>
        <w:tc>
          <w:tcPr>
            <w:tcW w:w="4418" w:type="dxa"/>
          </w:tcPr>
          <w:p w:rsidR="003E5D16" w:rsidRPr="00EB7555" w:rsidRDefault="00CF0D3C">
            <w:pPr>
              <w:widowControl/>
              <w:spacing w:line="276" w:lineRule="auto"/>
              <w:jc w:val="left"/>
              <w:rPr>
                <w:rFonts w:ascii="宋体" w:eastAsia="宋体" w:hAnsi="宋体" w:cs="微软雅黑"/>
                <w:kern w:val="0"/>
                <w:sz w:val="22"/>
                <w:lang w:bidi="bo-CN"/>
              </w:rPr>
            </w:pPr>
            <w:r w:rsidRPr="00EB7555">
              <w:rPr>
                <w:rFonts w:ascii="宋体" w:eastAsia="宋体" w:hAnsi="宋体" w:cs="微软雅黑" w:hint="eastAsia"/>
                <w:color w:val="000000"/>
                <w:sz w:val="22"/>
              </w:rPr>
              <w:t>打开画板</w:t>
            </w:r>
            <w:r w:rsidRPr="00EB7555">
              <w:rPr>
                <w:rFonts w:ascii="宋体" w:eastAsia="宋体" w:hAnsi="宋体" w:cs="微软雅黑" w:hint="eastAsia"/>
                <w:color w:val="000000"/>
                <w:sz w:val="22"/>
              </w:rPr>
              <w:t>涂鸦，如对影像文字标注，区域框定</w:t>
            </w:r>
          </w:p>
        </w:tc>
      </w:tr>
      <w:tr w:rsidR="003E5D16" w:rsidRPr="00EB7555" w:rsidTr="007E6948">
        <w:trPr>
          <w:trHeight w:val="20"/>
        </w:trPr>
        <w:tc>
          <w:tcPr>
            <w:tcW w:w="1296" w:type="dxa"/>
            <w:vMerge/>
          </w:tcPr>
          <w:p w:rsidR="003E5D16" w:rsidRPr="00EB7555" w:rsidRDefault="003E5D16">
            <w:pPr>
              <w:jc w:val="left"/>
              <w:rPr>
                <w:rFonts w:ascii="宋体" w:eastAsia="宋体" w:hAnsi="宋体" w:cs="微软雅黑"/>
                <w:color w:val="000000"/>
                <w:sz w:val="20"/>
              </w:rPr>
            </w:pPr>
          </w:p>
        </w:tc>
        <w:tc>
          <w:tcPr>
            <w:tcW w:w="1285" w:type="dxa"/>
            <w:vMerge/>
          </w:tcPr>
          <w:p w:rsidR="003E5D16" w:rsidRPr="00EB7555" w:rsidRDefault="003E5D16">
            <w:pPr>
              <w:jc w:val="left"/>
              <w:rPr>
                <w:rFonts w:ascii="宋体" w:eastAsia="宋体" w:hAnsi="宋体" w:cs="微软雅黑"/>
                <w:color w:val="000000"/>
                <w:sz w:val="22"/>
              </w:rPr>
            </w:pPr>
          </w:p>
        </w:tc>
        <w:tc>
          <w:tcPr>
            <w:tcW w:w="1559" w:type="dxa"/>
          </w:tcPr>
          <w:p w:rsidR="003E5D16" w:rsidRPr="00EB7555" w:rsidRDefault="00CF0D3C">
            <w:pPr>
              <w:jc w:val="left"/>
              <w:rPr>
                <w:rFonts w:ascii="宋体" w:eastAsia="宋体" w:hAnsi="宋体" w:cs="微软雅黑"/>
                <w:color w:val="000000"/>
                <w:sz w:val="22"/>
              </w:rPr>
            </w:pPr>
            <w:r w:rsidRPr="00EB7555">
              <w:rPr>
                <w:rFonts w:ascii="宋体" w:eastAsia="宋体" w:hAnsi="宋体" w:cs="微软雅黑" w:hint="eastAsia"/>
                <w:color w:val="000000"/>
                <w:sz w:val="22"/>
              </w:rPr>
              <w:t>4.</w:t>
            </w:r>
            <w:r w:rsidRPr="00EB7555">
              <w:rPr>
                <w:rFonts w:ascii="宋体" w:eastAsia="宋体" w:hAnsi="宋体" w:cs="微软雅黑" w:hint="eastAsia"/>
                <w:color w:val="000000"/>
                <w:sz w:val="22"/>
              </w:rPr>
              <w:t>12</w:t>
            </w:r>
            <w:r w:rsidRPr="00EB7555">
              <w:rPr>
                <w:rFonts w:ascii="宋体" w:eastAsia="宋体" w:hAnsi="宋体" w:cs="微软雅黑" w:hint="eastAsia"/>
                <w:color w:val="000000"/>
                <w:sz w:val="22"/>
              </w:rPr>
              <w:t>.1</w:t>
            </w:r>
            <w:r w:rsidRPr="00EB7555">
              <w:rPr>
                <w:rFonts w:ascii="宋体" w:eastAsia="宋体" w:hAnsi="宋体" w:cs="微软雅黑" w:hint="eastAsia"/>
                <w:color w:val="000000"/>
                <w:sz w:val="22"/>
              </w:rPr>
              <w:t>1F8</w:t>
            </w:r>
            <w:proofErr w:type="gramStart"/>
            <w:r w:rsidRPr="00EB7555">
              <w:rPr>
                <w:rFonts w:ascii="宋体" w:eastAsia="宋体" w:hAnsi="宋体" w:cs="微软雅黑" w:hint="eastAsia"/>
                <w:color w:val="000000"/>
                <w:sz w:val="22"/>
              </w:rPr>
              <w:t>存图</w:t>
            </w:r>
            <w:proofErr w:type="gramEnd"/>
          </w:p>
        </w:tc>
        <w:tc>
          <w:tcPr>
            <w:tcW w:w="4418" w:type="dxa"/>
          </w:tcPr>
          <w:p w:rsidR="003E5D16" w:rsidRPr="00EB7555" w:rsidRDefault="00CF0D3C">
            <w:pPr>
              <w:widowControl/>
              <w:spacing w:line="276" w:lineRule="auto"/>
              <w:jc w:val="left"/>
              <w:rPr>
                <w:rFonts w:ascii="宋体" w:eastAsia="宋体" w:hAnsi="宋体" w:cs="微软雅黑"/>
                <w:kern w:val="0"/>
                <w:sz w:val="22"/>
                <w:lang w:bidi="bo-CN"/>
              </w:rPr>
            </w:pPr>
            <w:r w:rsidRPr="00EB7555">
              <w:rPr>
                <w:rFonts w:ascii="宋体" w:eastAsia="宋体" w:hAnsi="宋体" w:cs="微软雅黑" w:hint="eastAsia"/>
                <w:color w:val="000000"/>
                <w:sz w:val="22"/>
              </w:rPr>
              <w:t>存取当前会诊影像切面</w:t>
            </w:r>
          </w:p>
        </w:tc>
      </w:tr>
      <w:tr w:rsidR="003E5D16" w:rsidRPr="00EB7555" w:rsidTr="007E6948">
        <w:trPr>
          <w:trHeight w:val="20"/>
        </w:trPr>
        <w:tc>
          <w:tcPr>
            <w:tcW w:w="1296" w:type="dxa"/>
            <w:vMerge/>
          </w:tcPr>
          <w:p w:rsidR="003E5D16" w:rsidRPr="00EB7555" w:rsidRDefault="003E5D16">
            <w:pPr>
              <w:jc w:val="left"/>
              <w:rPr>
                <w:rFonts w:ascii="宋体" w:eastAsia="宋体" w:hAnsi="宋体" w:cs="微软雅黑"/>
                <w:color w:val="000000"/>
                <w:sz w:val="20"/>
              </w:rPr>
            </w:pPr>
          </w:p>
        </w:tc>
        <w:tc>
          <w:tcPr>
            <w:tcW w:w="1285" w:type="dxa"/>
            <w:vMerge/>
          </w:tcPr>
          <w:p w:rsidR="003E5D16" w:rsidRPr="00EB7555" w:rsidRDefault="003E5D16">
            <w:pPr>
              <w:jc w:val="left"/>
              <w:rPr>
                <w:rFonts w:ascii="宋体" w:eastAsia="宋体" w:hAnsi="宋体" w:cs="微软雅黑"/>
                <w:color w:val="000000"/>
                <w:sz w:val="22"/>
              </w:rPr>
            </w:pPr>
          </w:p>
        </w:tc>
        <w:tc>
          <w:tcPr>
            <w:tcW w:w="1559" w:type="dxa"/>
          </w:tcPr>
          <w:p w:rsidR="003E5D16" w:rsidRPr="00EB7555" w:rsidRDefault="00CF0D3C">
            <w:pPr>
              <w:jc w:val="left"/>
              <w:rPr>
                <w:rFonts w:ascii="宋体" w:eastAsia="宋体" w:hAnsi="宋体" w:cs="微软雅黑"/>
                <w:color w:val="000000"/>
                <w:sz w:val="22"/>
              </w:rPr>
            </w:pPr>
            <w:r w:rsidRPr="00EB7555">
              <w:rPr>
                <w:rFonts w:ascii="宋体" w:eastAsia="宋体" w:hAnsi="宋体" w:cs="微软雅黑" w:hint="eastAsia"/>
                <w:color w:val="000000"/>
                <w:sz w:val="22"/>
              </w:rPr>
              <w:t>4.</w:t>
            </w:r>
            <w:r w:rsidRPr="00EB7555">
              <w:rPr>
                <w:rFonts w:ascii="宋体" w:eastAsia="宋体" w:hAnsi="宋体" w:cs="微软雅黑" w:hint="eastAsia"/>
                <w:color w:val="000000"/>
                <w:sz w:val="22"/>
              </w:rPr>
              <w:t>12</w:t>
            </w:r>
            <w:r w:rsidRPr="00EB7555">
              <w:rPr>
                <w:rFonts w:ascii="宋体" w:eastAsia="宋体" w:hAnsi="宋体" w:cs="微软雅黑" w:hint="eastAsia"/>
                <w:color w:val="000000"/>
                <w:sz w:val="22"/>
              </w:rPr>
              <w:t>.1</w:t>
            </w:r>
            <w:r w:rsidRPr="00EB7555">
              <w:rPr>
                <w:rFonts w:ascii="宋体" w:eastAsia="宋体" w:hAnsi="宋体" w:cs="微软雅黑" w:hint="eastAsia"/>
                <w:color w:val="000000"/>
                <w:sz w:val="22"/>
              </w:rPr>
              <w:t>2</w:t>
            </w:r>
            <w:r w:rsidRPr="00EB7555">
              <w:rPr>
                <w:rFonts w:ascii="宋体" w:eastAsia="宋体" w:hAnsi="宋体" w:cs="微软雅黑" w:hint="eastAsia"/>
                <w:color w:val="000000"/>
                <w:sz w:val="22"/>
              </w:rPr>
              <w:t>共享屏幕</w:t>
            </w:r>
          </w:p>
        </w:tc>
        <w:tc>
          <w:tcPr>
            <w:tcW w:w="4418" w:type="dxa"/>
          </w:tcPr>
          <w:p w:rsidR="003E5D16" w:rsidRPr="00EB7555" w:rsidRDefault="00CF0D3C">
            <w:pPr>
              <w:widowControl/>
              <w:spacing w:line="276" w:lineRule="auto"/>
              <w:jc w:val="left"/>
              <w:rPr>
                <w:rFonts w:ascii="宋体" w:eastAsia="宋体" w:hAnsi="宋体" w:cs="微软雅黑"/>
                <w:kern w:val="0"/>
                <w:sz w:val="22"/>
                <w:lang w:bidi="bo-CN"/>
              </w:rPr>
            </w:pPr>
            <w:r w:rsidRPr="00EB7555">
              <w:rPr>
                <w:rFonts w:ascii="宋体" w:eastAsia="宋体" w:hAnsi="宋体" w:cs="微软雅黑" w:hint="eastAsia"/>
                <w:color w:val="000000"/>
                <w:sz w:val="22"/>
              </w:rPr>
              <w:t>向对方共享当前屏幕</w:t>
            </w:r>
          </w:p>
        </w:tc>
      </w:tr>
      <w:tr w:rsidR="003E5D16" w:rsidRPr="00EB7555" w:rsidTr="007E6948">
        <w:trPr>
          <w:trHeight w:val="20"/>
        </w:trPr>
        <w:tc>
          <w:tcPr>
            <w:tcW w:w="1296" w:type="dxa"/>
            <w:vMerge/>
          </w:tcPr>
          <w:p w:rsidR="003E5D16" w:rsidRPr="00EB7555" w:rsidRDefault="003E5D16">
            <w:pPr>
              <w:jc w:val="left"/>
              <w:rPr>
                <w:rFonts w:ascii="宋体" w:eastAsia="宋体" w:hAnsi="宋体" w:cs="微软雅黑"/>
                <w:color w:val="000000"/>
                <w:sz w:val="20"/>
              </w:rPr>
            </w:pPr>
          </w:p>
        </w:tc>
        <w:tc>
          <w:tcPr>
            <w:tcW w:w="1285" w:type="dxa"/>
            <w:vMerge/>
          </w:tcPr>
          <w:p w:rsidR="003E5D16" w:rsidRPr="00EB7555" w:rsidRDefault="003E5D16">
            <w:pPr>
              <w:jc w:val="left"/>
              <w:rPr>
                <w:rFonts w:ascii="宋体" w:eastAsia="宋体" w:hAnsi="宋体" w:cs="微软雅黑"/>
                <w:color w:val="000000"/>
                <w:sz w:val="22"/>
              </w:rPr>
            </w:pPr>
          </w:p>
        </w:tc>
        <w:tc>
          <w:tcPr>
            <w:tcW w:w="1559" w:type="dxa"/>
          </w:tcPr>
          <w:p w:rsidR="003E5D16" w:rsidRPr="00EB7555" w:rsidRDefault="00CF0D3C">
            <w:pPr>
              <w:jc w:val="left"/>
              <w:rPr>
                <w:rFonts w:ascii="宋体" w:eastAsia="宋体" w:hAnsi="宋体" w:cs="微软雅黑"/>
                <w:color w:val="000000"/>
                <w:sz w:val="22"/>
              </w:rPr>
            </w:pPr>
            <w:r w:rsidRPr="00EB7555">
              <w:rPr>
                <w:rFonts w:ascii="宋体" w:eastAsia="宋体" w:hAnsi="宋体" w:cs="微软雅黑" w:hint="eastAsia"/>
                <w:color w:val="000000"/>
                <w:sz w:val="22"/>
              </w:rPr>
              <w:t>4.</w:t>
            </w:r>
            <w:r w:rsidRPr="00EB7555">
              <w:rPr>
                <w:rFonts w:ascii="宋体" w:eastAsia="宋体" w:hAnsi="宋体" w:cs="微软雅黑" w:hint="eastAsia"/>
                <w:color w:val="000000"/>
                <w:sz w:val="22"/>
              </w:rPr>
              <w:t>12</w:t>
            </w:r>
            <w:r w:rsidRPr="00EB7555">
              <w:rPr>
                <w:rFonts w:ascii="宋体" w:eastAsia="宋体" w:hAnsi="宋体" w:cs="微软雅黑" w:hint="eastAsia"/>
                <w:color w:val="000000"/>
                <w:sz w:val="22"/>
              </w:rPr>
              <w:t>.1</w:t>
            </w:r>
            <w:r w:rsidRPr="00EB7555">
              <w:rPr>
                <w:rFonts w:ascii="宋体" w:eastAsia="宋体" w:hAnsi="宋体" w:cs="微软雅黑" w:hint="eastAsia"/>
                <w:color w:val="000000"/>
                <w:sz w:val="22"/>
              </w:rPr>
              <w:t>3</w:t>
            </w:r>
            <w:r w:rsidRPr="00EB7555">
              <w:rPr>
                <w:rFonts w:ascii="宋体" w:eastAsia="宋体" w:hAnsi="宋体" w:cs="微软雅黑" w:hint="eastAsia"/>
                <w:color w:val="000000"/>
                <w:sz w:val="22"/>
              </w:rPr>
              <w:t>录屏</w:t>
            </w:r>
          </w:p>
        </w:tc>
        <w:tc>
          <w:tcPr>
            <w:tcW w:w="4418" w:type="dxa"/>
          </w:tcPr>
          <w:p w:rsidR="003E5D16" w:rsidRPr="00EB7555" w:rsidRDefault="00CF0D3C">
            <w:pPr>
              <w:widowControl/>
              <w:spacing w:line="276" w:lineRule="auto"/>
              <w:jc w:val="left"/>
              <w:rPr>
                <w:rFonts w:ascii="宋体" w:eastAsia="宋体" w:hAnsi="宋体" w:cs="微软雅黑"/>
                <w:kern w:val="0"/>
                <w:sz w:val="22"/>
                <w:lang w:bidi="bo-CN"/>
              </w:rPr>
            </w:pPr>
            <w:r w:rsidRPr="00EB7555">
              <w:rPr>
                <w:rFonts w:ascii="宋体" w:eastAsia="宋体" w:hAnsi="宋体" w:cs="微软雅黑" w:hint="eastAsia"/>
                <w:color w:val="000000"/>
                <w:sz w:val="22"/>
              </w:rPr>
              <w:t>录取当前会诊视频，并存储到本地</w:t>
            </w:r>
          </w:p>
        </w:tc>
      </w:tr>
      <w:tr w:rsidR="003E5D16" w:rsidRPr="00EB7555" w:rsidTr="007E6948">
        <w:trPr>
          <w:trHeight w:val="20"/>
        </w:trPr>
        <w:tc>
          <w:tcPr>
            <w:tcW w:w="1296" w:type="dxa"/>
            <w:vMerge/>
          </w:tcPr>
          <w:p w:rsidR="003E5D16" w:rsidRPr="00EB7555" w:rsidRDefault="003E5D16">
            <w:pPr>
              <w:jc w:val="left"/>
              <w:rPr>
                <w:rFonts w:ascii="宋体" w:eastAsia="宋体" w:hAnsi="宋体" w:cs="微软雅黑"/>
                <w:color w:val="000000"/>
                <w:sz w:val="20"/>
              </w:rPr>
            </w:pPr>
          </w:p>
        </w:tc>
        <w:tc>
          <w:tcPr>
            <w:tcW w:w="1285" w:type="dxa"/>
            <w:vMerge/>
          </w:tcPr>
          <w:p w:rsidR="003E5D16" w:rsidRPr="00EB7555" w:rsidRDefault="003E5D16">
            <w:pPr>
              <w:jc w:val="left"/>
              <w:rPr>
                <w:rFonts w:ascii="宋体" w:eastAsia="宋体" w:hAnsi="宋体" w:cs="微软雅黑"/>
                <w:color w:val="000000"/>
                <w:sz w:val="22"/>
              </w:rPr>
            </w:pPr>
          </w:p>
        </w:tc>
        <w:tc>
          <w:tcPr>
            <w:tcW w:w="1559" w:type="dxa"/>
          </w:tcPr>
          <w:p w:rsidR="003E5D16" w:rsidRPr="00EB7555" w:rsidRDefault="00CF0D3C">
            <w:pPr>
              <w:jc w:val="left"/>
              <w:rPr>
                <w:rFonts w:ascii="宋体" w:eastAsia="宋体" w:hAnsi="宋体" w:cs="微软雅黑"/>
                <w:color w:val="000000"/>
                <w:sz w:val="22"/>
              </w:rPr>
            </w:pPr>
            <w:r w:rsidRPr="00EB7555">
              <w:rPr>
                <w:rFonts w:ascii="宋体" w:eastAsia="宋体" w:hAnsi="宋体" w:cs="微软雅黑" w:hint="eastAsia"/>
                <w:color w:val="000000"/>
                <w:sz w:val="22"/>
              </w:rPr>
              <w:t>4.12.</w:t>
            </w:r>
            <w:r w:rsidRPr="00EB7555">
              <w:rPr>
                <w:rFonts w:ascii="宋体" w:eastAsia="宋体" w:hAnsi="宋体" w:cs="微软雅黑" w:hint="eastAsia"/>
                <w:color w:val="000000"/>
                <w:sz w:val="22"/>
              </w:rPr>
              <w:t>14</w:t>
            </w:r>
            <w:r w:rsidRPr="00EB7555">
              <w:rPr>
                <w:rFonts w:ascii="宋体" w:eastAsia="宋体" w:hAnsi="宋体" w:cs="微软雅黑" w:hint="eastAsia"/>
                <w:color w:val="000000"/>
                <w:sz w:val="22"/>
              </w:rPr>
              <w:t xml:space="preserve"> </w:t>
            </w:r>
            <w:r w:rsidRPr="00EB7555">
              <w:rPr>
                <w:rFonts w:ascii="宋体" w:eastAsia="宋体" w:hAnsi="宋体" w:cs="微软雅黑" w:hint="eastAsia"/>
                <w:color w:val="000000"/>
                <w:sz w:val="22"/>
              </w:rPr>
              <w:t>患者病历信息</w:t>
            </w:r>
          </w:p>
        </w:tc>
        <w:tc>
          <w:tcPr>
            <w:tcW w:w="4418" w:type="dxa"/>
          </w:tcPr>
          <w:p w:rsidR="003E5D16" w:rsidRPr="00EB7555" w:rsidRDefault="00CF0D3C">
            <w:pPr>
              <w:widowControl/>
              <w:spacing w:line="276" w:lineRule="auto"/>
              <w:jc w:val="left"/>
              <w:rPr>
                <w:rFonts w:ascii="宋体" w:eastAsia="宋体" w:hAnsi="宋体" w:cs="微软雅黑"/>
                <w:kern w:val="0"/>
                <w:sz w:val="22"/>
                <w:lang w:bidi="bo-CN"/>
              </w:rPr>
            </w:pPr>
            <w:r w:rsidRPr="00EB7555">
              <w:rPr>
                <w:rFonts w:ascii="宋体" w:eastAsia="宋体" w:hAnsi="宋体" w:cs="微软雅黑" w:hint="eastAsia"/>
                <w:color w:val="000000"/>
                <w:sz w:val="22"/>
              </w:rPr>
              <w:t>支持过会诊程中查看患者病例信息</w:t>
            </w:r>
          </w:p>
        </w:tc>
      </w:tr>
      <w:tr w:rsidR="003E5D16" w:rsidRPr="00EB7555" w:rsidTr="007E6948">
        <w:trPr>
          <w:trHeight w:val="20"/>
        </w:trPr>
        <w:tc>
          <w:tcPr>
            <w:tcW w:w="1296" w:type="dxa"/>
            <w:vMerge/>
          </w:tcPr>
          <w:p w:rsidR="003E5D16" w:rsidRPr="00EB7555" w:rsidRDefault="003E5D16">
            <w:pPr>
              <w:jc w:val="left"/>
              <w:rPr>
                <w:rFonts w:ascii="宋体" w:eastAsia="宋体" w:hAnsi="宋体" w:cs="微软雅黑"/>
                <w:color w:val="000000"/>
                <w:sz w:val="20"/>
              </w:rPr>
            </w:pPr>
          </w:p>
        </w:tc>
        <w:tc>
          <w:tcPr>
            <w:tcW w:w="1285" w:type="dxa"/>
            <w:vMerge w:val="restart"/>
          </w:tcPr>
          <w:p w:rsidR="003E5D16" w:rsidRPr="00EB7555" w:rsidRDefault="003E5D16">
            <w:pPr>
              <w:jc w:val="left"/>
              <w:rPr>
                <w:rFonts w:ascii="宋体" w:eastAsia="宋体" w:hAnsi="宋体" w:cs="微软雅黑"/>
                <w:color w:val="000000"/>
                <w:sz w:val="22"/>
              </w:rPr>
            </w:pPr>
          </w:p>
          <w:p w:rsidR="003E5D16" w:rsidRPr="00EB7555" w:rsidRDefault="00CF0D3C">
            <w:pPr>
              <w:jc w:val="left"/>
              <w:rPr>
                <w:rFonts w:ascii="宋体" w:eastAsia="宋体" w:hAnsi="宋体" w:cs="微软雅黑"/>
                <w:color w:val="000000"/>
                <w:sz w:val="22"/>
              </w:rPr>
            </w:pPr>
            <w:r w:rsidRPr="00EB7555">
              <w:rPr>
                <w:rFonts w:ascii="宋体" w:eastAsia="宋体" w:hAnsi="宋体" w:cs="微软雅黑" w:hint="eastAsia"/>
                <w:color w:val="000000"/>
                <w:sz w:val="22"/>
              </w:rPr>
              <w:t xml:space="preserve">4.13 </w:t>
            </w:r>
            <w:r w:rsidRPr="00EB7555">
              <w:rPr>
                <w:rFonts w:ascii="宋体" w:eastAsia="宋体" w:hAnsi="宋体" w:cs="微软雅黑" w:hint="eastAsia"/>
                <w:color w:val="000000"/>
                <w:sz w:val="22"/>
              </w:rPr>
              <w:t>内镜远程会诊</w:t>
            </w:r>
            <w:r w:rsidRPr="00EB7555">
              <w:rPr>
                <w:rFonts w:ascii="宋体" w:eastAsia="宋体" w:hAnsi="宋体" w:cs="微软雅黑" w:hint="eastAsia"/>
                <w:color w:val="000000"/>
                <w:sz w:val="22"/>
              </w:rPr>
              <w:t>-</w:t>
            </w:r>
            <w:r w:rsidRPr="00EB7555">
              <w:rPr>
                <w:rFonts w:ascii="宋体" w:eastAsia="宋体" w:hAnsi="宋体" w:cs="微软雅黑" w:hint="eastAsia"/>
                <w:color w:val="000000"/>
                <w:sz w:val="22"/>
              </w:rPr>
              <w:t>离线</w:t>
            </w:r>
            <w:r w:rsidRPr="00EB7555">
              <w:rPr>
                <w:rFonts w:ascii="宋体" w:eastAsia="宋体" w:hAnsi="宋体" w:cs="微软雅黑" w:hint="eastAsia"/>
                <w:color w:val="000000"/>
                <w:sz w:val="22"/>
              </w:rPr>
              <w:t>研讨</w:t>
            </w:r>
          </w:p>
          <w:p w:rsidR="003E5D16" w:rsidRPr="00EB7555" w:rsidRDefault="003E5D16">
            <w:pPr>
              <w:jc w:val="left"/>
              <w:rPr>
                <w:rFonts w:ascii="宋体" w:eastAsia="宋体" w:hAnsi="宋体" w:cs="微软雅黑"/>
                <w:color w:val="000000"/>
                <w:sz w:val="22"/>
              </w:rPr>
            </w:pPr>
          </w:p>
        </w:tc>
        <w:tc>
          <w:tcPr>
            <w:tcW w:w="1559" w:type="dxa"/>
          </w:tcPr>
          <w:p w:rsidR="003E5D16" w:rsidRPr="00EB7555" w:rsidRDefault="00CF0D3C">
            <w:pPr>
              <w:jc w:val="left"/>
              <w:rPr>
                <w:rFonts w:ascii="宋体" w:eastAsia="宋体" w:hAnsi="宋体" w:cs="微软雅黑"/>
                <w:color w:val="000000"/>
                <w:sz w:val="22"/>
              </w:rPr>
            </w:pPr>
            <w:r w:rsidRPr="00EB7555">
              <w:rPr>
                <w:rFonts w:ascii="宋体" w:eastAsia="宋体" w:hAnsi="宋体" w:cs="微软雅黑" w:hint="eastAsia"/>
                <w:color w:val="000000"/>
                <w:sz w:val="22"/>
              </w:rPr>
              <w:t xml:space="preserve">4.13.1 </w:t>
            </w:r>
            <w:r w:rsidRPr="00EB7555">
              <w:rPr>
                <w:rFonts w:ascii="宋体" w:eastAsia="宋体" w:hAnsi="宋体" w:cs="微软雅黑" w:hint="eastAsia"/>
                <w:color w:val="000000"/>
                <w:sz w:val="22"/>
              </w:rPr>
              <w:t>离线影像视频</w:t>
            </w:r>
          </w:p>
        </w:tc>
        <w:tc>
          <w:tcPr>
            <w:tcW w:w="4418" w:type="dxa"/>
          </w:tcPr>
          <w:p w:rsidR="003E5D16" w:rsidRPr="00EB7555" w:rsidRDefault="00CF0D3C">
            <w:pPr>
              <w:widowControl/>
              <w:spacing w:line="276" w:lineRule="auto"/>
              <w:jc w:val="left"/>
              <w:rPr>
                <w:rFonts w:ascii="宋体" w:eastAsia="宋体" w:hAnsi="宋体" w:cs="微软雅黑"/>
                <w:kern w:val="0"/>
                <w:sz w:val="22"/>
                <w:lang w:bidi="bo-CN"/>
              </w:rPr>
            </w:pPr>
            <w:r w:rsidRPr="00EB7555">
              <w:rPr>
                <w:rFonts w:ascii="宋体" w:eastAsia="宋体" w:hAnsi="宋体" w:cs="微软雅黑" w:hint="eastAsia"/>
                <w:color w:val="000000"/>
                <w:sz w:val="22"/>
              </w:rPr>
              <w:t>支持离线查看内镜动态图像</w:t>
            </w:r>
          </w:p>
        </w:tc>
      </w:tr>
      <w:tr w:rsidR="003E5D16" w:rsidRPr="00EB7555" w:rsidTr="007E6948">
        <w:trPr>
          <w:trHeight w:val="20"/>
        </w:trPr>
        <w:tc>
          <w:tcPr>
            <w:tcW w:w="1296" w:type="dxa"/>
            <w:vMerge/>
          </w:tcPr>
          <w:p w:rsidR="003E5D16" w:rsidRPr="00EB7555" w:rsidRDefault="003E5D16">
            <w:pPr>
              <w:jc w:val="left"/>
              <w:rPr>
                <w:rFonts w:ascii="宋体" w:eastAsia="宋体" w:hAnsi="宋体" w:cs="微软雅黑"/>
                <w:color w:val="000000"/>
                <w:sz w:val="20"/>
              </w:rPr>
            </w:pPr>
          </w:p>
        </w:tc>
        <w:tc>
          <w:tcPr>
            <w:tcW w:w="1285" w:type="dxa"/>
            <w:vMerge/>
          </w:tcPr>
          <w:p w:rsidR="003E5D16" w:rsidRPr="00EB7555" w:rsidRDefault="003E5D16">
            <w:pPr>
              <w:jc w:val="left"/>
              <w:rPr>
                <w:rFonts w:ascii="宋体" w:eastAsia="宋体" w:hAnsi="宋体" w:cs="微软雅黑"/>
                <w:color w:val="000000"/>
                <w:sz w:val="22"/>
              </w:rPr>
            </w:pPr>
          </w:p>
        </w:tc>
        <w:tc>
          <w:tcPr>
            <w:tcW w:w="1559" w:type="dxa"/>
          </w:tcPr>
          <w:p w:rsidR="003E5D16" w:rsidRPr="00EB7555" w:rsidRDefault="00CF0D3C">
            <w:pPr>
              <w:jc w:val="left"/>
              <w:rPr>
                <w:rFonts w:ascii="宋体" w:eastAsia="宋体" w:hAnsi="宋体" w:cs="微软雅黑"/>
                <w:color w:val="000000"/>
                <w:sz w:val="22"/>
              </w:rPr>
            </w:pPr>
            <w:r w:rsidRPr="00EB7555">
              <w:rPr>
                <w:rFonts w:ascii="宋体" w:eastAsia="宋体" w:hAnsi="宋体" w:cs="微软雅黑" w:hint="eastAsia"/>
                <w:color w:val="000000"/>
                <w:sz w:val="22"/>
              </w:rPr>
              <w:t xml:space="preserve">4.13.2 </w:t>
            </w:r>
            <w:r w:rsidRPr="00EB7555">
              <w:rPr>
                <w:rFonts w:ascii="宋体" w:eastAsia="宋体" w:hAnsi="宋体" w:cs="微软雅黑" w:hint="eastAsia"/>
                <w:color w:val="000000"/>
                <w:sz w:val="22"/>
              </w:rPr>
              <w:t>上传影像</w:t>
            </w:r>
          </w:p>
        </w:tc>
        <w:tc>
          <w:tcPr>
            <w:tcW w:w="4418" w:type="dxa"/>
          </w:tcPr>
          <w:p w:rsidR="003E5D16" w:rsidRPr="00EB7555" w:rsidRDefault="00CF0D3C">
            <w:pPr>
              <w:widowControl/>
              <w:spacing w:line="276" w:lineRule="auto"/>
              <w:jc w:val="left"/>
              <w:rPr>
                <w:rFonts w:ascii="宋体" w:eastAsia="宋体" w:hAnsi="宋体" w:cs="微软雅黑"/>
                <w:kern w:val="0"/>
                <w:sz w:val="22"/>
                <w:lang w:bidi="bo-CN"/>
              </w:rPr>
            </w:pPr>
            <w:r w:rsidRPr="00EB7555">
              <w:rPr>
                <w:rFonts w:ascii="宋体" w:eastAsia="宋体" w:hAnsi="宋体" w:cs="微软雅黑" w:hint="eastAsia"/>
                <w:color w:val="000000"/>
                <w:sz w:val="22"/>
              </w:rPr>
              <w:t>支持上传内镜图像、动态图像</w:t>
            </w:r>
          </w:p>
        </w:tc>
      </w:tr>
      <w:tr w:rsidR="003E5D16" w:rsidRPr="00EB7555" w:rsidTr="007E6948">
        <w:trPr>
          <w:trHeight w:val="20"/>
        </w:trPr>
        <w:tc>
          <w:tcPr>
            <w:tcW w:w="1296" w:type="dxa"/>
            <w:vMerge/>
          </w:tcPr>
          <w:p w:rsidR="003E5D16" w:rsidRPr="00EB7555" w:rsidRDefault="003E5D16">
            <w:pPr>
              <w:jc w:val="left"/>
              <w:rPr>
                <w:rFonts w:ascii="宋体" w:eastAsia="宋体" w:hAnsi="宋体" w:cs="微软雅黑"/>
                <w:color w:val="000000"/>
                <w:sz w:val="20"/>
              </w:rPr>
            </w:pPr>
          </w:p>
        </w:tc>
        <w:tc>
          <w:tcPr>
            <w:tcW w:w="1285" w:type="dxa"/>
            <w:vMerge w:val="restart"/>
          </w:tcPr>
          <w:p w:rsidR="003E5D16" w:rsidRPr="00EB7555" w:rsidRDefault="003E5D16">
            <w:pPr>
              <w:jc w:val="left"/>
              <w:rPr>
                <w:rFonts w:ascii="宋体" w:eastAsia="宋体" w:hAnsi="宋体" w:cs="微软雅黑"/>
                <w:color w:val="000000"/>
                <w:sz w:val="22"/>
              </w:rPr>
            </w:pPr>
          </w:p>
          <w:p w:rsidR="003E5D16" w:rsidRPr="00EB7555" w:rsidRDefault="003E5D16">
            <w:pPr>
              <w:jc w:val="left"/>
              <w:rPr>
                <w:rFonts w:ascii="宋体" w:eastAsia="宋体" w:hAnsi="宋体" w:cs="微软雅黑"/>
                <w:color w:val="000000"/>
                <w:sz w:val="22"/>
              </w:rPr>
            </w:pPr>
          </w:p>
          <w:p w:rsidR="003E5D16" w:rsidRPr="00EB7555" w:rsidRDefault="003E5D16">
            <w:pPr>
              <w:jc w:val="left"/>
              <w:rPr>
                <w:rFonts w:ascii="宋体" w:eastAsia="宋体" w:hAnsi="宋体" w:cs="微软雅黑"/>
                <w:color w:val="000000"/>
                <w:sz w:val="22"/>
              </w:rPr>
            </w:pPr>
          </w:p>
          <w:p w:rsidR="003E5D16" w:rsidRPr="00EB7555" w:rsidRDefault="00CF0D3C">
            <w:pPr>
              <w:jc w:val="left"/>
              <w:rPr>
                <w:rFonts w:ascii="宋体" w:eastAsia="宋体" w:hAnsi="宋体" w:cs="微软雅黑"/>
                <w:color w:val="000000"/>
                <w:sz w:val="22"/>
              </w:rPr>
            </w:pPr>
            <w:r w:rsidRPr="00EB7555">
              <w:rPr>
                <w:rFonts w:ascii="宋体" w:eastAsia="宋体" w:hAnsi="宋体" w:cs="微软雅黑" w:hint="eastAsia"/>
                <w:color w:val="000000"/>
                <w:sz w:val="22"/>
              </w:rPr>
              <w:t xml:space="preserve">4.14 </w:t>
            </w:r>
            <w:r w:rsidRPr="00EB7555">
              <w:rPr>
                <w:rFonts w:ascii="宋体" w:eastAsia="宋体" w:hAnsi="宋体" w:cs="微软雅黑" w:hint="eastAsia"/>
                <w:color w:val="000000"/>
                <w:sz w:val="22"/>
              </w:rPr>
              <w:t>移动</w:t>
            </w:r>
            <w:r w:rsidRPr="00EB7555">
              <w:rPr>
                <w:rFonts w:ascii="宋体" w:eastAsia="宋体" w:hAnsi="宋体" w:cs="微软雅黑" w:hint="eastAsia"/>
                <w:color w:val="000000"/>
                <w:sz w:val="22"/>
              </w:rPr>
              <w:t>网页</w:t>
            </w:r>
            <w:r w:rsidRPr="00EB7555">
              <w:rPr>
                <w:rFonts w:ascii="宋体" w:eastAsia="宋体" w:hAnsi="宋体" w:cs="微软雅黑" w:hint="eastAsia"/>
                <w:color w:val="000000"/>
                <w:sz w:val="22"/>
              </w:rPr>
              <w:t>端</w:t>
            </w:r>
          </w:p>
          <w:p w:rsidR="003E5D16" w:rsidRPr="00EB7555" w:rsidRDefault="003E5D16">
            <w:pPr>
              <w:jc w:val="left"/>
              <w:rPr>
                <w:rFonts w:ascii="宋体" w:eastAsia="宋体" w:hAnsi="宋体" w:cs="微软雅黑"/>
                <w:color w:val="000000"/>
                <w:sz w:val="22"/>
              </w:rPr>
            </w:pPr>
          </w:p>
        </w:tc>
        <w:tc>
          <w:tcPr>
            <w:tcW w:w="1559" w:type="dxa"/>
          </w:tcPr>
          <w:p w:rsidR="003E5D16" w:rsidRPr="00EB7555" w:rsidRDefault="00CF0D3C">
            <w:pPr>
              <w:jc w:val="left"/>
              <w:rPr>
                <w:rFonts w:ascii="宋体" w:eastAsia="宋体" w:hAnsi="宋体" w:cs="微软雅黑"/>
                <w:color w:val="000000"/>
                <w:sz w:val="22"/>
              </w:rPr>
            </w:pPr>
            <w:r w:rsidRPr="00EB7555">
              <w:rPr>
                <w:rFonts w:ascii="宋体" w:eastAsia="宋体" w:hAnsi="宋体" w:cs="微软雅黑" w:hint="eastAsia"/>
                <w:color w:val="000000"/>
                <w:sz w:val="22"/>
              </w:rPr>
              <w:t xml:space="preserve">4.14.1 </w:t>
            </w:r>
            <w:r w:rsidRPr="00EB7555">
              <w:rPr>
                <w:rFonts w:ascii="宋体" w:eastAsia="宋体" w:hAnsi="宋体" w:cs="微软雅黑" w:hint="eastAsia"/>
                <w:color w:val="000000"/>
                <w:sz w:val="22"/>
              </w:rPr>
              <w:t>移动端账号登录</w:t>
            </w:r>
          </w:p>
        </w:tc>
        <w:tc>
          <w:tcPr>
            <w:tcW w:w="4418" w:type="dxa"/>
          </w:tcPr>
          <w:p w:rsidR="003E5D16" w:rsidRPr="00EB7555" w:rsidRDefault="00CF0D3C">
            <w:pPr>
              <w:jc w:val="left"/>
              <w:rPr>
                <w:rFonts w:ascii="宋体" w:eastAsia="宋体" w:hAnsi="宋体" w:cs="微软雅黑"/>
                <w:color w:val="000000"/>
                <w:sz w:val="22"/>
              </w:rPr>
            </w:pPr>
            <w:r w:rsidRPr="00EB7555">
              <w:rPr>
                <w:rFonts w:ascii="宋体" w:eastAsia="宋体" w:hAnsi="宋体" w:cs="微软雅黑" w:hint="eastAsia"/>
                <w:color w:val="000000"/>
                <w:sz w:val="22"/>
              </w:rPr>
              <w:t>移动端账号登录</w:t>
            </w:r>
            <w:r w:rsidRPr="00EB7555">
              <w:rPr>
                <w:rFonts w:ascii="宋体" w:eastAsia="宋体" w:hAnsi="宋体" w:cs="微软雅黑" w:hint="eastAsia"/>
                <w:color w:val="000000"/>
                <w:sz w:val="22"/>
              </w:rPr>
              <w:t>、</w:t>
            </w:r>
            <w:r w:rsidRPr="00EB7555">
              <w:rPr>
                <w:rFonts w:ascii="宋体" w:eastAsia="宋体" w:hAnsi="宋体" w:cs="微软雅黑" w:hint="eastAsia"/>
                <w:color w:val="000000"/>
                <w:sz w:val="22"/>
              </w:rPr>
              <w:t>记住密码、忘记密码、切换中英文语言</w:t>
            </w:r>
          </w:p>
        </w:tc>
      </w:tr>
      <w:tr w:rsidR="003E5D16" w:rsidRPr="00EB7555" w:rsidTr="007E6948">
        <w:trPr>
          <w:trHeight w:val="20"/>
        </w:trPr>
        <w:tc>
          <w:tcPr>
            <w:tcW w:w="1296" w:type="dxa"/>
            <w:vMerge/>
          </w:tcPr>
          <w:p w:rsidR="003E5D16" w:rsidRPr="00EB7555" w:rsidRDefault="003E5D16">
            <w:pPr>
              <w:jc w:val="left"/>
              <w:rPr>
                <w:rFonts w:ascii="宋体" w:eastAsia="宋体" w:hAnsi="宋体" w:cs="微软雅黑"/>
                <w:color w:val="000000"/>
                <w:sz w:val="20"/>
              </w:rPr>
            </w:pPr>
          </w:p>
        </w:tc>
        <w:tc>
          <w:tcPr>
            <w:tcW w:w="1285" w:type="dxa"/>
            <w:vMerge/>
          </w:tcPr>
          <w:p w:rsidR="003E5D16" w:rsidRPr="00EB7555" w:rsidRDefault="003E5D16">
            <w:pPr>
              <w:jc w:val="left"/>
              <w:rPr>
                <w:rFonts w:ascii="宋体" w:eastAsia="宋体" w:hAnsi="宋体" w:cs="微软雅黑"/>
                <w:color w:val="000000"/>
                <w:sz w:val="22"/>
              </w:rPr>
            </w:pPr>
          </w:p>
        </w:tc>
        <w:tc>
          <w:tcPr>
            <w:tcW w:w="1559" w:type="dxa"/>
          </w:tcPr>
          <w:p w:rsidR="003E5D16" w:rsidRPr="00EB7555" w:rsidRDefault="00CF0D3C">
            <w:pPr>
              <w:jc w:val="left"/>
              <w:rPr>
                <w:rFonts w:ascii="宋体" w:eastAsia="宋体" w:hAnsi="宋体" w:cs="微软雅黑"/>
                <w:color w:val="000000"/>
                <w:sz w:val="22"/>
              </w:rPr>
            </w:pPr>
            <w:r w:rsidRPr="00EB7555">
              <w:rPr>
                <w:rFonts w:ascii="宋体" w:eastAsia="宋体" w:hAnsi="宋体" w:cs="微软雅黑" w:hint="eastAsia"/>
                <w:color w:val="000000"/>
                <w:sz w:val="22"/>
              </w:rPr>
              <w:t>4.14.</w:t>
            </w:r>
            <w:r w:rsidRPr="00EB7555">
              <w:rPr>
                <w:rFonts w:ascii="宋体" w:eastAsia="宋体" w:hAnsi="宋体" w:cs="微软雅黑" w:hint="eastAsia"/>
                <w:color w:val="000000"/>
                <w:sz w:val="22"/>
              </w:rPr>
              <w:t>2</w:t>
            </w:r>
            <w:r w:rsidRPr="00EB7555">
              <w:rPr>
                <w:rFonts w:ascii="宋体" w:eastAsia="宋体" w:hAnsi="宋体" w:cs="微软雅黑" w:hint="eastAsia"/>
                <w:color w:val="000000"/>
                <w:sz w:val="22"/>
              </w:rPr>
              <w:t xml:space="preserve"> </w:t>
            </w:r>
            <w:r w:rsidRPr="00EB7555">
              <w:rPr>
                <w:rFonts w:ascii="宋体" w:eastAsia="宋体" w:hAnsi="宋体" w:cs="微软雅黑" w:hint="eastAsia"/>
                <w:color w:val="000000"/>
                <w:sz w:val="22"/>
              </w:rPr>
              <w:t>筛选会诊信息</w:t>
            </w:r>
          </w:p>
        </w:tc>
        <w:tc>
          <w:tcPr>
            <w:tcW w:w="4418" w:type="dxa"/>
          </w:tcPr>
          <w:p w:rsidR="003E5D16" w:rsidRPr="00EB7555" w:rsidRDefault="00CF0D3C">
            <w:pPr>
              <w:jc w:val="left"/>
              <w:rPr>
                <w:rFonts w:ascii="宋体" w:eastAsia="宋体" w:hAnsi="宋体" w:cs="微软雅黑"/>
                <w:color w:val="000000"/>
                <w:sz w:val="22"/>
              </w:rPr>
            </w:pPr>
            <w:r w:rsidRPr="00EB7555">
              <w:rPr>
                <w:rFonts w:ascii="宋体" w:eastAsia="宋体" w:hAnsi="宋体" w:cs="微软雅黑" w:hint="eastAsia"/>
                <w:color w:val="000000"/>
                <w:sz w:val="22"/>
              </w:rPr>
              <w:t>根据患者姓名、会诊名称、会诊号、会诊状态（待开始、进行中、已结束）筛选会诊信息</w:t>
            </w:r>
          </w:p>
        </w:tc>
      </w:tr>
      <w:tr w:rsidR="003E5D16" w:rsidRPr="00EB7555" w:rsidTr="007E6948">
        <w:trPr>
          <w:trHeight w:val="20"/>
        </w:trPr>
        <w:tc>
          <w:tcPr>
            <w:tcW w:w="1296" w:type="dxa"/>
            <w:vMerge/>
          </w:tcPr>
          <w:p w:rsidR="003E5D16" w:rsidRPr="00EB7555" w:rsidRDefault="003E5D16">
            <w:pPr>
              <w:jc w:val="left"/>
              <w:rPr>
                <w:rFonts w:ascii="宋体" w:eastAsia="宋体" w:hAnsi="宋体" w:cs="微软雅黑"/>
                <w:color w:val="000000"/>
                <w:sz w:val="20"/>
              </w:rPr>
            </w:pPr>
          </w:p>
        </w:tc>
        <w:tc>
          <w:tcPr>
            <w:tcW w:w="1285" w:type="dxa"/>
            <w:vMerge/>
          </w:tcPr>
          <w:p w:rsidR="003E5D16" w:rsidRPr="00EB7555" w:rsidRDefault="003E5D16">
            <w:pPr>
              <w:jc w:val="left"/>
              <w:rPr>
                <w:rFonts w:ascii="宋体" w:eastAsia="宋体" w:hAnsi="宋体" w:cs="微软雅黑"/>
                <w:color w:val="000000"/>
                <w:sz w:val="22"/>
              </w:rPr>
            </w:pPr>
          </w:p>
        </w:tc>
        <w:tc>
          <w:tcPr>
            <w:tcW w:w="1559" w:type="dxa"/>
          </w:tcPr>
          <w:p w:rsidR="003E5D16" w:rsidRPr="00EB7555" w:rsidRDefault="00CF0D3C">
            <w:pPr>
              <w:jc w:val="left"/>
              <w:rPr>
                <w:rFonts w:ascii="宋体" w:eastAsia="宋体" w:hAnsi="宋体" w:cs="微软雅黑"/>
                <w:color w:val="000000"/>
                <w:sz w:val="22"/>
              </w:rPr>
            </w:pPr>
            <w:r w:rsidRPr="00EB7555">
              <w:rPr>
                <w:rFonts w:ascii="宋体" w:eastAsia="宋体" w:hAnsi="宋体" w:cs="微软雅黑" w:hint="eastAsia"/>
                <w:color w:val="000000"/>
                <w:sz w:val="22"/>
              </w:rPr>
              <w:t>4.14.</w:t>
            </w:r>
            <w:r w:rsidRPr="00EB7555">
              <w:rPr>
                <w:rFonts w:ascii="宋体" w:eastAsia="宋体" w:hAnsi="宋体" w:cs="微软雅黑" w:hint="eastAsia"/>
                <w:color w:val="000000"/>
                <w:sz w:val="22"/>
              </w:rPr>
              <w:t>3</w:t>
            </w:r>
            <w:r w:rsidRPr="00EB7555">
              <w:rPr>
                <w:rFonts w:ascii="宋体" w:eastAsia="宋体" w:hAnsi="宋体" w:cs="微软雅黑" w:hint="eastAsia"/>
                <w:color w:val="000000"/>
                <w:sz w:val="22"/>
              </w:rPr>
              <w:t xml:space="preserve"> </w:t>
            </w:r>
            <w:r w:rsidRPr="00EB7555">
              <w:rPr>
                <w:rFonts w:ascii="宋体" w:eastAsia="宋体" w:hAnsi="宋体" w:cs="微软雅黑" w:hint="eastAsia"/>
                <w:color w:val="000000"/>
                <w:sz w:val="22"/>
              </w:rPr>
              <w:t>移动</w:t>
            </w:r>
            <w:r w:rsidRPr="00EB7555">
              <w:rPr>
                <w:rFonts w:ascii="宋体" w:eastAsia="宋体" w:hAnsi="宋体" w:cs="微软雅黑" w:hint="eastAsia"/>
                <w:color w:val="000000"/>
                <w:sz w:val="22"/>
              </w:rPr>
              <w:t>网页</w:t>
            </w:r>
            <w:r w:rsidRPr="00EB7555">
              <w:rPr>
                <w:rFonts w:ascii="宋体" w:eastAsia="宋体" w:hAnsi="宋体" w:cs="微软雅黑" w:hint="eastAsia"/>
                <w:color w:val="000000"/>
                <w:sz w:val="22"/>
              </w:rPr>
              <w:t>端</w:t>
            </w:r>
            <w:r w:rsidRPr="00EB7555">
              <w:rPr>
                <w:rFonts w:ascii="宋体" w:eastAsia="宋体" w:hAnsi="宋体" w:cs="微软雅黑" w:hint="eastAsia"/>
                <w:color w:val="000000"/>
                <w:sz w:val="22"/>
              </w:rPr>
              <w:t>会诊</w:t>
            </w:r>
          </w:p>
        </w:tc>
        <w:tc>
          <w:tcPr>
            <w:tcW w:w="4418" w:type="dxa"/>
          </w:tcPr>
          <w:p w:rsidR="003E5D16" w:rsidRPr="00EB7555" w:rsidRDefault="00CF0D3C">
            <w:pPr>
              <w:jc w:val="left"/>
              <w:rPr>
                <w:rFonts w:ascii="宋体" w:eastAsia="宋体" w:hAnsi="宋体" w:cs="微软雅黑"/>
                <w:color w:val="000000"/>
                <w:sz w:val="22"/>
              </w:rPr>
            </w:pPr>
            <w:r w:rsidRPr="00EB7555">
              <w:rPr>
                <w:rFonts w:ascii="宋体" w:eastAsia="宋体" w:hAnsi="宋体" w:cs="微软雅黑" w:hint="eastAsia"/>
                <w:color w:val="000000"/>
                <w:sz w:val="22"/>
              </w:rPr>
              <w:t>加入会诊、结束会诊、离线研讨、会诊详情、报告预览</w:t>
            </w:r>
          </w:p>
        </w:tc>
      </w:tr>
      <w:tr w:rsidR="003E5D16" w:rsidRPr="00EB7555" w:rsidTr="007E6948">
        <w:trPr>
          <w:trHeight w:val="20"/>
        </w:trPr>
        <w:tc>
          <w:tcPr>
            <w:tcW w:w="1296" w:type="dxa"/>
            <w:vMerge/>
          </w:tcPr>
          <w:p w:rsidR="003E5D16" w:rsidRPr="00EB7555" w:rsidRDefault="003E5D16">
            <w:pPr>
              <w:jc w:val="left"/>
              <w:rPr>
                <w:rFonts w:ascii="宋体" w:eastAsia="宋体" w:hAnsi="宋体" w:cs="微软雅黑"/>
                <w:color w:val="000000"/>
                <w:sz w:val="20"/>
              </w:rPr>
            </w:pPr>
          </w:p>
        </w:tc>
        <w:tc>
          <w:tcPr>
            <w:tcW w:w="1285" w:type="dxa"/>
            <w:vMerge/>
          </w:tcPr>
          <w:p w:rsidR="003E5D16" w:rsidRPr="00EB7555" w:rsidRDefault="003E5D16">
            <w:pPr>
              <w:jc w:val="left"/>
              <w:rPr>
                <w:rFonts w:ascii="宋体" w:eastAsia="宋体" w:hAnsi="宋体" w:cs="微软雅黑"/>
                <w:color w:val="000000"/>
                <w:sz w:val="22"/>
              </w:rPr>
            </w:pPr>
          </w:p>
        </w:tc>
        <w:tc>
          <w:tcPr>
            <w:tcW w:w="1559" w:type="dxa"/>
          </w:tcPr>
          <w:p w:rsidR="003E5D16" w:rsidRPr="00EB7555" w:rsidRDefault="00CF0D3C">
            <w:pPr>
              <w:jc w:val="left"/>
              <w:rPr>
                <w:rFonts w:ascii="宋体" w:eastAsia="宋体" w:hAnsi="宋体" w:cs="微软雅黑"/>
                <w:color w:val="000000"/>
                <w:sz w:val="22"/>
              </w:rPr>
            </w:pPr>
            <w:r w:rsidRPr="00EB7555">
              <w:rPr>
                <w:rFonts w:ascii="宋体" w:eastAsia="宋体" w:hAnsi="宋体" w:cs="微软雅黑" w:hint="eastAsia"/>
                <w:color w:val="000000"/>
                <w:sz w:val="22"/>
              </w:rPr>
              <w:t xml:space="preserve">4.14.4 </w:t>
            </w:r>
            <w:r w:rsidRPr="00EB7555">
              <w:rPr>
                <w:rFonts w:ascii="宋体" w:eastAsia="宋体" w:hAnsi="宋体" w:cs="微软雅黑" w:hint="eastAsia"/>
                <w:color w:val="000000"/>
                <w:sz w:val="22"/>
              </w:rPr>
              <w:t>移动</w:t>
            </w:r>
            <w:proofErr w:type="gramStart"/>
            <w:r w:rsidRPr="00EB7555">
              <w:rPr>
                <w:rFonts w:ascii="宋体" w:eastAsia="宋体" w:hAnsi="宋体" w:cs="微软雅黑" w:hint="eastAsia"/>
                <w:color w:val="000000"/>
                <w:sz w:val="22"/>
              </w:rPr>
              <w:t>网页端会诊室</w:t>
            </w:r>
            <w:proofErr w:type="gramEnd"/>
          </w:p>
        </w:tc>
        <w:tc>
          <w:tcPr>
            <w:tcW w:w="4418" w:type="dxa"/>
          </w:tcPr>
          <w:p w:rsidR="003E5D16" w:rsidRPr="00EB7555" w:rsidRDefault="00CF0D3C">
            <w:pPr>
              <w:jc w:val="left"/>
              <w:rPr>
                <w:rFonts w:ascii="宋体" w:eastAsia="宋体" w:hAnsi="宋体" w:cs="微软雅黑"/>
                <w:color w:val="000000"/>
                <w:sz w:val="22"/>
              </w:rPr>
            </w:pPr>
            <w:r w:rsidRPr="00EB7555">
              <w:rPr>
                <w:rFonts w:ascii="宋体" w:eastAsia="宋体" w:hAnsi="宋体" w:cs="微软雅黑" w:hint="eastAsia"/>
                <w:color w:val="000000"/>
                <w:sz w:val="22"/>
              </w:rPr>
              <w:t>添加专家、音视频实时会诊、</w:t>
            </w:r>
            <w:r w:rsidRPr="00EB7555">
              <w:rPr>
                <w:rFonts w:ascii="宋体" w:eastAsia="宋体" w:hAnsi="宋体" w:cs="微软雅黑" w:hint="eastAsia"/>
                <w:color w:val="000000"/>
                <w:sz w:val="22"/>
              </w:rPr>
              <w:t>IM</w:t>
            </w:r>
            <w:r w:rsidRPr="00EB7555">
              <w:rPr>
                <w:rFonts w:ascii="宋体" w:eastAsia="宋体" w:hAnsi="宋体" w:cs="微软雅黑" w:hint="eastAsia"/>
                <w:color w:val="000000"/>
                <w:sz w:val="22"/>
              </w:rPr>
              <w:t>信息沟通、检查视图（查看会诊信息、输入会诊意见）</w:t>
            </w:r>
          </w:p>
        </w:tc>
      </w:tr>
      <w:tr w:rsidR="003E5D16" w:rsidRPr="00EB7555" w:rsidTr="007E6948">
        <w:trPr>
          <w:trHeight w:val="20"/>
        </w:trPr>
        <w:tc>
          <w:tcPr>
            <w:tcW w:w="1296" w:type="dxa"/>
            <w:vMerge/>
          </w:tcPr>
          <w:p w:rsidR="003E5D16" w:rsidRPr="00EB7555" w:rsidRDefault="003E5D16">
            <w:pPr>
              <w:jc w:val="left"/>
              <w:rPr>
                <w:rFonts w:ascii="宋体" w:eastAsia="宋体" w:hAnsi="宋体" w:cs="微软雅黑"/>
                <w:color w:val="000000"/>
                <w:sz w:val="20"/>
              </w:rPr>
            </w:pPr>
          </w:p>
        </w:tc>
        <w:tc>
          <w:tcPr>
            <w:tcW w:w="1285" w:type="dxa"/>
            <w:vMerge/>
          </w:tcPr>
          <w:p w:rsidR="003E5D16" w:rsidRPr="00EB7555" w:rsidRDefault="003E5D16">
            <w:pPr>
              <w:jc w:val="left"/>
              <w:rPr>
                <w:rFonts w:ascii="宋体" w:eastAsia="宋体" w:hAnsi="宋体" w:cs="微软雅黑"/>
                <w:color w:val="000000"/>
                <w:sz w:val="22"/>
              </w:rPr>
            </w:pPr>
          </w:p>
        </w:tc>
        <w:tc>
          <w:tcPr>
            <w:tcW w:w="1559" w:type="dxa"/>
          </w:tcPr>
          <w:p w:rsidR="003E5D16" w:rsidRPr="00EB7555" w:rsidRDefault="00CF0D3C">
            <w:pPr>
              <w:jc w:val="left"/>
              <w:rPr>
                <w:rFonts w:ascii="宋体" w:eastAsia="宋体" w:hAnsi="宋体" w:cs="微软雅黑"/>
                <w:color w:val="000000"/>
                <w:sz w:val="22"/>
              </w:rPr>
            </w:pPr>
            <w:r w:rsidRPr="00EB7555">
              <w:rPr>
                <w:rFonts w:ascii="宋体" w:eastAsia="宋体" w:hAnsi="宋体" w:cs="微软雅黑" w:hint="eastAsia"/>
                <w:color w:val="000000"/>
                <w:sz w:val="22"/>
              </w:rPr>
              <w:t xml:space="preserve">4.14.5 </w:t>
            </w:r>
            <w:r w:rsidRPr="00EB7555">
              <w:rPr>
                <w:rFonts w:ascii="宋体" w:eastAsia="宋体" w:hAnsi="宋体" w:cs="微软雅黑" w:hint="eastAsia"/>
                <w:color w:val="000000"/>
                <w:sz w:val="22"/>
              </w:rPr>
              <w:t>移动</w:t>
            </w:r>
            <w:r w:rsidRPr="00EB7555">
              <w:rPr>
                <w:rFonts w:ascii="宋体" w:eastAsia="宋体" w:hAnsi="宋体" w:cs="微软雅黑" w:hint="eastAsia"/>
                <w:color w:val="000000"/>
                <w:sz w:val="22"/>
              </w:rPr>
              <w:t>网页</w:t>
            </w:r>
            <w:r w:rsidRPr="00EB7555">
              <w:rPr>
                <w:rFonts w:ascii="宋体" w:eastAsia="宋体" w:hAnsi="宋体" w:cs="微软雅黑" w:hint="eastAsia"/>
                <w:color w:val="000000"/>
                <w:sz w:val="22"/>
              </w:rPr>
              <w:t>端</w:t>
            </w:r>
            <w:r w:rsidRPr="00EB7555">
              <w:rPr>
                <w:rFonts w:ascii="宋体" w:eastAsia="宋体" w:hAnsi="宋体" w:cs="微软雅黑" w:hint="eastAsia"/>
                <w:color w:val="000000"/>
                <w:sz w:val="22"/>
              </w:rPr>
              <w:t>查看</w:t>
            </w:r>
            <w:r w:rsidRPr="00EB7555">
              <w:rPr>
                <w:rFonts w:ascii="宋体" w:eastAsia="宋体" w:hAnsi="宋体" w:cs="微软雅黑" w:hint="eastAsia"/>
                <w:color w:val="000000"/>
                <w:sz w:val="22"/>
              </w:rPr>
              <w:t>审核报告</w:t>
            </w:r>
          </w:p>
        </w:tc>
        <w:tc>
          <w:tcPr>
            <w:tcW w:w="4418" w:type="dxa"/>
          </w:tcPr>
          <w:p w:rsidR="003E5D16" w:rsidRPr="00EB7555" w:rsidRDefault="00CF0D3C">
            <w:pPr>
              <w:jc w:val="left"/>
              <w:rPr>
                <w:rFonts w:ascii="宋体" w:eastAsia="宋体" w:hAnsi="宋体" w:cs="微软雅黑"/>
                <w:color w:val="000000"/>
                <w:sz w:val="22"/>
              </w:rPr>
            </w:pPr>
            <w:r w:rsidRPr="00EB7555">
              <w:rPr>
                <w:rFonts w:ascii="宋体" w:eastAsia="宋体" w:hAnsi="宋体" w:cs="微软雅黑" w:hint="eastAsia"/>
                <w:color w:val="000000"/>
                <w:sz w:val="22"/>
              </w:rPr>
              <w:t>搜索</w:t>
            </w:r>
            <w:r w:rsidRPr="00EB7555">
              <w:rPr>
                <w:rFonts w:ascii="宋体" w:eastAsia="宋体" w:hAnsi="宋体" w:cs="微软雅黑" w:hint="eastAsia"/>
                <w:color w:val="000000"/>
                <w:sz w:val="22"/>
              </w:rPr>
              <w:t>/</w:t>
            </w:r>
            <w:r w:rsidRPr="00EB7555">
              <w:rPr>
                <w:rFonts w:ascii="宋体" w:eastAsia="宋体" w:hAnsi="宋体" w:cs="微软雅黑" w:hint="eastAsia"/>
                <w:color w:val="000000"/>
                <w:sz w:val="22"/>
              </w:rPr>
              <w:t>筛选当前账号报告、报告互斥锁（访问权限控制）、查看报告详情、查看历史报告、查看胶片、查看原图、查看报告单、查看动态视频、编写报告、选择模板、选择部位、报告电子签名、保存报告、取消审核报告，修改报告内容（检查所见及检查意见）</w:t>
            </w:r>
          </w:p>
        </w:tc>
      </w:tr>
      <w:tr w:rsidR="003E5D16" w:rsidRPr="00EB7555" w:rsidTr="007E6948">
        <w:trPr>
          <w:trHeight w:val="20"/>
        </w:trPr>
        <w:tc>
          <w:tcPr>
            <w:tcW w:w="1296" w:type="dxa"/>
            <w:vMerge/>
          </w:tcPr>
          <w:p w:rsidR="003E5D16" w:rsidRPr="00EB7555" w:rsidRDefault="003E5D16">
            <w:pPr>
              <w:jc w:val="left"/>
              <w:rPr>
                <w:rFonts w:ascii="宋体" w:eastAsia="宋体" w:hAnsi="宋体" w:cs="微软雅黑"/>
                <w:color w:val="000000"/>
                <w:sz w:val="20"/>
              </w:rPr>
            </w:pPr>
          </w:p>
        </w:tc>
        <w:tc>
          <w:tcPr>
            <w:tcW w:w="1285" w:type="dxa"/>
            <w:vMerge w:val="restart"/>
          </w:tcPr>
          <w:p w:rsidR="003E5D16" w:rsidRPr="00EB7555" w:rsidRDefault="003E5D16">
            <w:pPr>
              <w:jc w:val="left"/>
              <w:rPr>
                <w:rFonts w:ascii="宋体" w:eastAsia="宋体" w:hAnsi="宋体" w:cs="微软雅黑"/>
                <w:color w:val="000000"/>
                <w:sz w:val="22"/>
              </w:rPr>
            </w:pPr>
          </w:p>
          <w:p w:rsidR="003E5D16" w:rsidRPr="00EB7555" w:rsidRDefault="003E5D16">
            <w:pPr>
              <w:jc w:val="left"/>
              <w:rPr>
                <w:rFonts w:ascii="宋体" w:eastAsia="宋体" w:hAnsi="宋体" w:cs="微软雅黑"/>
                <w:color w:val="000000"/>
                <w:sz w:val="22"/>
              </w:rPr>
            </w:pPr>
          </w:p>
          <w:p w:rsidR="003E5D16" w:rsidRPr="00EB7555" w:rsidRDefault="003E5D16">
            <w:pPr>
              <w:jc w:val="left"/>
              <w:rPr>
                <w:rFonts w:ascii="宋体" w:eastAsia="宋体" w:hAnsi="宋体" w:cs="微软雅黑"/>
                <w:color w:val="000000"/>
                <w:sz w:val="22"/>
              </w:rPr>
            </w:pPr>
          </w:p>
          <w:p w:rsidR="003E5D16" w:rsidRPr="00EB7555" w:rsidRDefault="003E5D16">
            <w:pPr>
              <w:jc w:val="left"/>
              <w:rPr>
                <w:rFonts w:ascii="宋体" w:eastAsia="宋体" w:hAnsi="宋体" w:cs="微软雅黑"/>
                <w:color w:val="000000"/>
                <w:sz w:val="22"/>
              </w:rPr>
            </w:pPr>
          </w:p>
          <w:p w:rsidR="003E5D16" w:rsidRPr="00EB7555" w:rsidRDefault="00CF0D3C">
            <w:pPr>
              <w:jc w:val="left"/>
              <w:rPr>
                <w:rFonts w:ascii="宋体" w:eastAsia="宋体" w:hAnsi="宋体" w:cs="微软雅黑"/>
                <w:color w:val="000000"/>
                <w:sz w:val="22"/>
              </w:rPr>
            </w:pPr>
            <w:r w:rsidRPr="00EB7555">
              <w:rPr>
                <w:rFonts w:ascii="宋体" w:eastAsia="宋体" w:hAnsi="宋体" w:cs="微软雅黑" w:hint="eastAsia"/>
                <w:color w:val="000000"/>
                <w:sz w:val="22"/>
              </w:rPr>
              <w:t xml:space="preserve">4.15 </w:t>
            </w:r>
            <w:r w:rsidRPr="00EB7555">
              <w:rPr>
                <w:rFonts w:ascii="宋体" w:eastAsia="宋体" w:hAnsi="宋体" w:cs="微软雅黑" w:hint="eastAsia"/>
                <w:color w:val="000000"/>
                <w:sz w:val="22"/>
              </w:rPr>
              <w:t>互联网在线学习系统</w:t>
            </w:r>
          </w:p>
        </w:tc>
        <w:tc>
          <w:tcPr>
            <w:tcW w:w="1559" w:type="dxa"/>
          </w:tcPr>
          <w:p w:rsidR="003E5D16" w:rsidRPr="00EB7555" w:rsidRDefault="00CF0D3C">
            <w:pPr>
              <w:jc w:val="left"/>
              <w:rPr>
                <w:rFonts w:ascii="宋体" w:eastAsia="宋体" w:hAnsi="宋体" w:cs="微软雅黑"/>
                <w:color w:val="000000"/>
                <w:sz w:val="22"/>
              </w:rPr>
            </w:pPr>
            <w:r w:rsidRPr="00EB7555">
              <w:rPr>
                <w:rFonts w:ascii="宋体" w:eastAsia="宋体" w:hAnsi="宋体" w:cs="微软雅黑" w:hint="eastAsia"/>
                <w:color w:val="000000"/>
                <w:sz w:val="22"/>
              </w:rPr>
              <w:lastRenderedPageBreak/>
              <w:t xml:space="preserve">4.15.1 </w:t>
            </w:r>
            <w:r w:rsidRPr="00EB7555">
              <w:rPr>
                <w:rFonts w:ascii="宋体" w:eastAsia="宋体" w:hAnsi="宋体" w:cs="微软雅黑" w:hint="eastAsia"/>
                <w:color w:val="000000"/>
                <w:sz w:val="22"/>
              </w:rPr>
              <w:t>登录注册</w:t>
            </w:r>
          </w:p>
        </w:tc>
        <w:tc>
          <w:tcPr>
            <w:tcW w:w="4418" w:type="dxa"/>
          </w:tcPr>
          <w:p w:rsidR="003E5D16" w:rsidRPr="00EB7555" w:rsidRDefault="00CF0D3C">
            <w:pPr>
              <w:widowControl/>
              <w:spacing w:line="276" w:lineRule="auto"/>
              <w:jc w:val="left"/>
              <w:rPr>
                <w:rFonts w:ascii="宋体" w:eastAsia="宋体" w:hAnsi="宋体" w:cs="微软雅黑"/>
                <w:kern w:val="0"/>
                <w:sz w:val="22"/>
                <w:lang w:bidi="bo-CN"/>
              </w:rPr>
            </w:pPr>
            <w:r w:rsidRPr="00EB7555">
              <w:rPr>
                <w:rFonts w:ascii="宋体" w:eastAsia="宋体" w:hAnsi="宋体" w:cs="微软雅黑" w:hint="eastAsia"/>
                <w:kern w:val="0"/>
                <w:sz w:val="22"/>
                <w:lang w:bidi="bo-CN"/>
              </w:rPr>
              <w:t>注册账号（</w:t>
            </w:r>
            <w:proofErr w:type="gramStart"/>
            <w:r w:rsidRPr="00EB7555">
              <w:rPr>
                <w:rFonts w:ascii="宋体" w:eastAsia="宋体" w:hAnsi="宋体" w:cs="微软雅黑" w:hint="eastAsia"/>
                <w:kern w:val="0"/>
                <w:sz w:val="22"/>
                <w:lang w:bidi="bo-CN"/>
              </w:rPr>
              <w:t>扫码关注微信公众号</w:t>
            </w:r>
            <w:proofErr w:type="gramEnd"/>
            <w:r w:rsidRPr="00EB7555">
              <w:rPr>
                <w:rFonts w:ascii="宋体" w:eastAsia="宋体" w:hAnsi="宋体" w:cs="微软雅黑" w:hint="eastAsia"/>
                <w:kern w:val="0"/>
                <w:sz w:val="22"/>
                <w:lang w:bidi="bo-CN"/>
              </w:rPr>
              <w:t>）、登录</w:t>
            </w:r>
          </w:p>
        </w:tc>
      </w:tr>
      <w:tr w:rsidR="003E5D16" w:rsidRPr="00EB7555" w:rsidTr="007E6948">
        <w:trPr>
          <w:trHeight w:val="20"/>
        </w:trPr>
        <w:tc>
          <w:tcPr>
            <w:tcW w:w="1296" w:type="dxa"/>
            <w:vMerge/>
          </w:tcPr>
          <w:p w:rsidR="003E5D16" w:rsidRPr="00EB7555" w:rsidRDefault="003E5D16">
            <w:pPr>
              <w:jc w:val="left"/>
              <w:rPr>
                <w:rFonts w:ascii="宋体" w:eastAsia="宋体" w:hAnsi="宋体" w:cs="微软雅黑"/>
                <w:color w:val="000000"/>
                <w:sz w:val="20"/>
              </w:rPr>
            </w:pPr>
          </w:p>
        </w:tc>
        <w:tc>
          <w:tcPr>
            <w:tcW w:w="1285" w:type="dxa"/>
            <w:vMerge/>
          </w:tcPr>
          <w:p w:rsidR="003E5D16" w:rsidRPr="00EB7555" w:rsidRDefault="003E5D16">
            <w:pPr>
              <w:jc w:val="left"/>
              <w:rPr>
                <w:rFonts w:ascii="宋体" w:eastAsia="宋体" w:hAnsi="宋体" w:cs="微软雅黑"/>
                <w:color w:val="000000"/>
                <w:sz w:val="22"/>
              </w:rPr>
            </w:pPr>
          </w:p>
        </w:tc>
        <w:tc>
          <w:tcPr>
            <w:tcW w:w="1559" w:type="dxa"/>
          </w:tcPr>
          <w:p w:rsidR="003E5D16" w:rsidRPr="00EB7555" w:rsidRDefault="00CF0D3C">
            <w:pPr>
              <w:jc w:val="left"/>
              <w:rPr>
                <w:rFonts w:ascii="宋体" w:eastAsia="宋体" w:hAnsi="宋体" w:cs="微软雅黑"/>
                <w:color w:val="000000"/>
                <w:sz w:val="22"/>
              </w:rPr>
            </w:pPr>
            <w:r w:rsidRPr="00EB7555">
              <w:rPr>
                <w:rFonts w:ascii="宋体" w:eastAsia="宋体" w:hAnsi="宋体" w:cs="微软雅黑" w:hint="eastAsia"/>
                <w:color w:val="000000"/>
                <w:sz w:val="22"/>
              </w:rPr>
              <w:t>4.15.</w:t>
            </w:r>
            <w:r w:rsidRPr="00EB7555">
              <w:rPr>
                <w:rFonts w:ascii="宋体" w:eastAsia="宋体" w:hAnsi="宋体" w:cs="微软雅黑" w:hint="eastAsia"/>
                <w:color w:val="000000"/>
                <w:sz w:val="22"/>
              </w:rPr>
              <w:t>2</w:t>
            </w:r>
            <w:r w:rsidRPr="00EB7555">
              <w:rPr>
                <w:rFonts w:ascii="宋体" w:eastAsia="宋体" w:hAnsi="宋体" w:cs="微软雅黑" w:hint="eastAsia"/>
                <w:color w:val="000000"/>
                <w:sz w:val="22"/>
              </w:rPr>
              <w:t>个人动态</w:t>
            </w:r>
          </w:p>
        </w:tc>
        <w:tc>
          <w:tcPr>
            <w:tcW w:w="4418" w:type="dxa"/>
          </w:tcPr>
          <w:p w:rsidR="003E5D16" w:rsidRPr="00EB7555" w:rsidRDefault="00CF0D3C">
            <w:pPr>
              <w:widowControl/>
              <w:spacing w:line="276" w:lineRule="auto"/>
              <w:jc w:val="left"/>
              <w:rPr>
                <w:rFonts w:ascii="宋体" w:eastAsia="宋体" w:hAnsi="宋体" w:cs="微软雅黑"/>
                <w:kern w:val="0"/>
                <w:sz w:val="22"/>
                <w:lang w:bidi="bo-CN"/>
              </w:rPr>
            </w:pPr>
            <w:r w:rsidRPr="00EB7555">
              <w:rPr>
                <w:rFonts w:ascii="宋体" w:eastAsia="宋体" w:hAnsi="宋体" w:cs="微软雅黑" w:hint="eastAsia"/>
                <w:kern w:val="0"/>
                <w:sz w:val="22"/>
                <w:lang w:bidi="bo-CN"/>
              </w:rPr>
              <w:t>查看个人信息、管理个人课程、论坛信息、好友信息、群组信息、照片、档案</w:t>
            </w:r>
          </w:p>
        </w:tc>
      </w:tr>
      <w:tr w:rsidR="003E5D16" w:rsidRPr="00EB7555" w:rsidTr="007E6948">
        <w:trPr>
          <w:trHeight w:val="20"/>
        </w:trPr>
        <w:tc>
          <w:tcPr>
            <w:tcW w:w="1296" w:type="dxa"/>
            <w:vMerge w:val="restart"/>
          </w:tcPr>
          <w:p w:rsidR="003E5D16" w:rsidRPr="00EB7555" w:rsidRDefault="00CF0D3C">
            <w:pPr>
              <w:jc w:val="left"/>
              <w:rPr>
                <w:rFonts w:ascii="宋体" w:eastAsia="宋体" w:hAnsi="宋体" w:cs="微软雅黑"/>
                <w:color w:val="000000"/>
                <w:sz w:val="20"/>
              </w:rPr>
            </w:pPr>
            <w:r w:rsidRPr="00EB7555">
              <w:rPr>
                <w:rFonts w:ascii="宋体" w:eastAsia="宋体" w:hAnsi="宋体" w:cs="微软雅黑" w:hint="eastAsia"/>
                <w:color w:val="000000"/>
                <w:sz w:val="22"/>
              </w:rPr>
              <w:lastRenderedPageBreak/>
              <w:t xml:space="preserve">4.15.1 </w:t>
            </w:r>
            <w:r w:rsidRPr="00EB7555">
              <w:rPr>
                <w:rFonts w:ascii="宋体" w:eastAsia="宋体" w:hAnsi="宋体" w:cs="微软雅黑" w:hint="eastAsia"/>
                <w:color w:val="000000"/>
                <w:sz w:val="22"/>
              </w:rPr>
              <w:t>登录注册</w:t>
            </w:r>
          </w:p>
        </w:tc>
        <w:tc>
          <w:tcPr>
            <w:tcW w:w="1285" w:type="dxa"/>
            <w:vMerge/>
          </w:tcPr>
          <w:p w:rsidR="003E5D16" w:rsidRPr="00EB7555" w:rsidRDefault="003E5D16">
            <w:pPr>
              <w:jc w:val="left"/>
              <w:rPr>
                <w:rFonts w:ascii="宋体" w:eastAsia="宋体" w:hAnsi="宋体" w:cs="微软雅黑"/>
                <w:color w:val="000000"/>
                <w:sz w:val="22"/>
              </w:rPr>
            </w:pPr>
          </w:p>
        </w:tc>
        <w:tc>
          <w:tcPr>
            <w:tcW w:w="1559" w:type="dxa"/>
          </w:tcPr>
          <w:p w:rsidR="003E5D16" w:rsidRPr="00EB7555" w:rsidRDefault="00CF0D3C">
            <w:pPr>
              <w:jc w:val="left"/>
              <w:rPr>
                <w:rFonts w:ascii="宋体" w:eastAsia="宋体" w:hAnsi="宋体" w:cs="微软雅黑"/>
                <w:color w:val="000000"/>
                <w:sz w:val="22"/>
              </w:rPr>
            </w:pPr>
            <w:r w:rsidRPr="00EB7555">
              <w:rPr>
                <w:rFonts w:ascii="宋体" w:eastAsia="宋体" w:hAnsi="宋体" w:cs="微软雅黑" w:hint="eastAsia"/>
                <w:color w:val="000000"/>
                <w:sz w:val="22"/>
              </w:rPr>
              <w:t>4.15.</w:t>
            </w:r>
            <w:r w:rsidRPr="00EB7555">
              <w:rPr>
                <w:rFonts w:ascii="宋体" w:eastAsia="宋体" w:hAnsi="宋体" w:cs="微软雅黑" w:hint="eastAsia"/>
                <w:color w:val="000000"/>
                <w:sz w:val="22"/>
              </w:rPr>
              <w:t>3</w:t>
            </w:r>
            <w:r w:rsidRPr="00EB7555">
              <w:rPr>
                <w:rFonts w:ascii="宋体" w:eastAsia="宋体" w:hAnsi="宋体" w:cs="微软雅黑" w:hint="eastAsia"/>
                <w:color w:val="000000"/>
                <w:sz w:val="22"/>
              </w:rPr>
              <w:t>全局搜索</w:t>
            </w:r>
          </w:p>
        </w:tc>
        <w:tc>
          <w:tcPr>
            <w:tcW w:w="4418" w:type="dxa"/>
          </w:tcPr>
          <w:p w:rsidR="003E5D16" w:rsidRPr="00EB7555" w:rsidRDefault="00CF0D3C">
            <w:pPr>
              <w:widowControl/>
              <w:spacing w:line="276" w:lineRule="auto"/>
              <w:jc w:val="left"/>
              <w:rPr>
                <w:rFonts w:ascii="宋体" w:eastAsia="宋体" w:hAnsi="宋体" w:cs="微软雅黑"/>
                <w:kern w:val="0"/>
                <w:sz w:val="22"/>
                <w:lang w:bidi="bo-CN"/>
              </w:rPr>
            </w:pPr>
            <w:r w:rsidRPr="00EB7555">
              <w:rPr>
                <w:rFonts w:ascii="宋体" w:eastAsia="宋体" w:hAnsi="宋体" w:cs="微软雅黑" w:hint="eastAsia"/>
                <w:kern w:val="0"/>
                <w:sz w:val="22"/>
                <w:lang w:bidi="bo-CN"/>
              </w:rPr>
              <w:t>搜索学习网站上课程信息</w:t>
            </w:r>
          </w:p>
        </w:tc>
      </w:tr>
      <w:tr w:rsidR="003E5D16" w:rsidRPr="00EB7555" w:rsidTr="007E6948">
        <w:trPr>
          <w:trHeight w:val="20"/>
        </w:trPr>
        <w:tc>
          <w:tcPr>
            <w:tcW w:w="1296" w:type="dxa"/>
            <w:vMerge/>
          </w:tcPr>
          <w:p w:rsidR="003E5D16" w:rsidRPr="00EB7555" w:rsidRDefault="003E5D16">
            <w:pPr>
              <w:jc w:val="left"/>
              <w:rPr>
                <w:rFonts w:ascii="宋体" w:eastAsia="宋体" w:hAnsi="宋体" w:cs="微软雅黑"/>
                <w:color w:val="000000"/>
                <w:sz w:val="22"/>
              </w:rPr>
            </w:pPr>
          </w:p>
        </w:tc>
        <w:tc>
          <w:tcPr>
            <w:tcW w:w="1285" w:type="dxa"/>
            <w:vMerge/>
          </w:tcPr>
          <w:p w:rsidR="003E5D16" w:rsidRPr="00EB7555" w:rsidRDefault="003E5D16">
            <w:pPr>
              <w:jc w:val="left"/>
              <w:rPr>
                <w:rFonts w:ascii="宋体" w:eastAsia="宋体" w:hAnsi="宋体" w:cs="微软雅黑"/>
                <w:color w:val="000000"/>
                <w:sz w:val="22"/>
              </w:rPr>
            </w:pPr>
          </w:p>
        </w:tc>
        <w:tc>
          <w:tcPr>
            <w:tcW w:w="1559" w:type="dxa"/>
          </w:tcPr>
          <w:p w:rsidR="003E5D16" w:rsidRPr="00EB7555" w:rsidRDefault="00CF0D3C">
            <w:pPr>
              <w:jc w:val="left"/>
              <w:rPr>
                <w:rFonts w:ascii="宋体" w:eastAsia="宋体" w:hAnsi="宋体" w:cs="微软雅黑"/>
                <w:color w:val="000000"/>
                <w:sz w:val="22"/>
              </w:rPr>
            </w:pPr>
            <w:r w:rsidRPr="00EB7555">
              <w:rPr>
                <w:rFonts w:ascii="宋体" w:eastAsia="宋体" w:hAnsi="宋体" w:cs="微软雅黑" w:hint="eastAsia"/>
                <w:color w:val="000000"/>
                <w:sz w:val="22"/>
              </w:rPr>
              <w:t>4.15.</w:t>
            </w:r>
            <w:r w:rsidRPr="00EB7555">
              <w:rPr>
                <w:rFonts w:ascii="宋体" w:eastAsia="宋体" w:hAnsi="宋体" w:cs="微软雅黑" w:hint="eastAsia"/>
                <w:color w:val="000000"/>
                <w:sz w:val="22"/>
              </w:rPr>
              <w:t>4</w:t>
            </w:r>
            <w:r w:rsidRPr="00EB7555">
              <w:rPr>
                <w:rFonts w:ascii="宋体" w:eastAsia="宋体" w:hAnsi="宋体" w:cs="微软雅黑" w:hint="eastAsia"/>
                <w:color w:val="000000"/>
                <w:sz w:val="22"/>
              </w:rPr>
              <w:t>通知</w:t>
            </w:r>
          </w:p>
        </w:tc>
        <w:tc>
          <w:tcPr>
            <w:tcW w:w="4418" w:type="dxa"/>
          </w:tcPr>
          <w:p w:rsidR="003E5D16" w:rsidRPr="00EB7555" w:rsidRDefault="00CF0D3C">
            <w:pPr>
              <w:widowControl/>
              <w:spacing w:line="276" w:lineRule="auto"/>
              <w:jc w:val="left"/>
              <w:rPr>
                <w:rFonts w:ascii="宋体" w:eastAsia="宋体" w:hAnsi="宋体" w:cs="微软雅黑"/>
                <w:kern w:val="0"/>
                <w:sz w:val="22"/>
                <w:lang w:bidi="bo-CN"/>
              </w:rPr>
            </w:pPr>
            <w:r w:rsidRPr="00EB7555">
              <w:rPr>
                <w:rFonts w:ascii="宋体" w:eastAsia="宋体" w:hAnsi="宋体" w:cs="微软雅黑" w:hint="eastAsia"/>
                <w:kern w:val="0"/>
                <w:sz w:val="22"/>
                <w:lang w:bidi="bo-CN"/>
              </w:rPr>
              <w:t>系统通知</w:t>
            </w:r>
          </w:p>
        </w:tc>
      </w:tr>
      <w:tr w:rsidR="003E5D16" w:rsidRPr="00EB7555" w:rsidTr="007E6948">
        <w:trPr>
          <w:trHeight w:val="20"/>
        </w:trPr>
        <w:tc>
          <w:tcPr>
            <w:tcW w:w="1296" w:type="dxa"/>
            <w:vMerge/>
          </w:tcPr>
          <w:p w:rsidR="003E5D16" w:rsidRPr="00EB7555" w:rsidRDefault="003E5D16">
            <w:pPr>
              <w:jc w:val="left"/>
              <w:rPr>
                <w:rFonts w:ascii="宋体" w:eastAsia="宋体" w:hAnsi="宋体" w:cs="微软雅黑"/>
                <w:color w:val="000000"/>
                <w:sz w:val="20"/>
              </w:rPr>
            </w:pPr>
          </w:p>
        </w:tc>
        <w:tc>
          <w:tcPr>
            <w:tcW w:w="1285" w:type="dxa"/>
            <w:vMerge/>
          </w:tcPr>
          <w:p w:rsidR="003E5D16" w:rsidRPr="00EB7555" w:rsidRDefault="003E5D16">
            <w:pPr>
              <w:jc w:val="left"/>
              <w:rPr>
                <w:rFonts w:ascii="宋体" w:eastAsia="宋体" w:hAnsi="宋体" w:cs="微软雅黑"/>
                <w:color w:val="000000"/>
                <w:sz w:val="22"/>
              </w:rPr>
            </w:pPr>
          </w:p>
        </w:tc>
        <w:tc>
          <w:tcPr>
            <w:tcW w:w="1559" w:type="dxa"/>
          </w:tcPr>
          <w:p w:rsidR="003E5D16" w:rsidRPr="00EB7555" w:rsidRDefault="00CF0D3C">
            <w:pPr>
              <w:jc w:val="left"/>
              <w:rPr>
                <w:rFonts w:ascii="宋体" w:eastAsia="宋体" w:hAnsi="宋体" w:cs="微软雅黑"/>
                <w:color w:val="000000"/>
                <w:sz w:val="22"/>
              </w:rPr>
            </w:pPr>
            <w:r w:rsidRPr="00EB7555">
              <w:rPr>
                <w:rFonts w:ascii="宋体" w:eastAsia="宋体" w:hAnsi="宋体" w:cs="微软雅黑" w:hint="eastAsia"/>
                <w:color w:val="000000"/>
                <w:sz w:val="22"/>
              </w:rPr>
              <w:t>4.15.</w:t>
            </w:r>
            <w:r w:rsidRPr="00EB7555">
              <w:rPr>
                <w:rFonts w:ascii="宋体" w:eastAsia="宋体" w:hAnsi="宋体" w:cs="微软雅黑" w:hint="eastAsia"/>
                <w:color w:val="000000"/>
                <w:sz w:val="22"/>
              </w:rPr>
              <w:t>5</w:t>
            </w:r>
            <w:r w:rsidRPr="00EB7555">
              <w:rPr>
                <w:rFonts w:ascii="宋体" w:eastAsia="宋体" w:hAnsi="宋体" w:cs="微软雅黑" w:hint="eastAsia"/>
                <w:color w:val="000000"/>
                <w:sz w:val="22"/>
              </w:rPr>
              <w:t xml:space="preserve"> </w:t>
            </w:r>
            <w:proofErr w:type="gramStart"/>
            <w:r w:rsidRPr="00EB7555">
              <w:rPr>
                <w:rFonts w:ascii="宋体" w:eastAsia="宋体" w:hAnsi="宋体" w:cs="微软雅黑" w:hint="eastAsia"/>
                <w:color w:val="000000"/>
                <w:sz w:val="22"/>
              </w:rPr>
              <w:t>点赞收藏</w:t>
            </w:r>
            <w:proofErr w:type="gramEnd"/>
          </w:p>
        </w:tc>
        <w:tc>
          <w:tcPr>
            <w:tcW w:w="4418" w:type="dxa"/>
          </w:tcPr>
          <w:p w:rsidR="003E5D16" w:rsidRPr="00EB7555" w:rsidRDefault="00CF0D3C">
            <w:pPr>
              <w:widowControl/>
              <w:spacing w:line="276" w:lineRule="auto"/>
              <w:jc w:val="left"/>
              <w:rPr>
                <w:rFonts w:ascii="宋体" w:eastAsia="宋体" w:hAnsi="宋体" w:cs="微软雅黑"/>
                <w:kern w:val="0"/>
                <w:sz w:val="22"/>
                <w:lang w:bidi="bo-CN"/>
              </w:rPr>
            </w:pPr>
            <w:r w:rsidRPr="00EB7555">
              <w:rPr>
                <w:rFonts w:ascii="宋体" w:eastAsia="宋体" w:hAnsi="宋体" w:cs="微软雅黑" w:hint="eastAsia"/>
                <w:color w:val="000000"/>
                <w:sz w:val="22"/>
              </w:rPr>
              <w:t>视频点赞、收藏</w:t>
            </w:r>
            <w:r w:rsidRPr="00EB7555">
              <w:rPr>
                <w:rFonts w:ascii="宋体" w:eastAsia="宋体" w:hAnsi="宋体" w:cs="微软雅黑" w:hint="eastAsia"/>
                <w:color w:val="000000"/>
                <w:sz w:val="22"/>
              </w:rPr>
              <w:t>、</w:t>
            </w:r>
            <w:r w:rsidRPr="00EB7555">
              <w:rPr>
                <w:rFonts w:ascii="宋体" w:eastAsia="宋体" w:hAnsi="宋体" w:cs="微软雅黑" w:hint="eastAsia"/>
                <w:color w:val="000000"/>
                <w:sz w:val="22"/>
              </w:rPr>
              <w:t>取消点赞、收藏；</w:t>
            </w:r>
            <w:proofErr w:type="gramStart"/>
            <w:r w:rsidRPr="00EB7555">
              <w:rPr>
                <w:rFonts w:ascii="宋体" w:eastAsia="宋体" w:hAnsi="宋体" w:cs="微软雅黑" w:hint="eastAsia"/>
                <w:color w:val="000000"/>
                <w:sz w:val="22"/>
              </w:rPr>
              <w:t>查看点赞目录</w:t>
            </w:r>
            <w:proofErr w:type="gramEnd"/>
            <w:r w:rsidRPr="00EB7555">
              <w:rPr>
                <w:rFonts w:ascii="宋体" w:eastAsia="宋体" w:hAnsi="宋体" w:cs="微软雅黑" w:hint="eastAsia"/>
                <w:color w:val="000000"/>
                <w:sz w:val="22"/>
              </w:rPr>
              <w:t>、查看收藏目录</w:t>
            </w:r>
          </w:p>
        </w:tc>
      </w:tr>
      <w:tr w:rsidR="003E5D16" w:rsidRPr="00EB7555" w:rsidTr="007E6948">
        <w:trPr>
          <w:trHeight w:val="20"/>
        </w:trPr>
        <w:tc>
          <w:tcPr>
            <w:tcW w:w="1296" w:type="dxa"/>
            <w:vMerge/>
          </w:tcPr>
          <w:p w:rsidR="003E5D16" w:rsidRPr="00EB7555" w:rsidRDefault="003E5D16">
            <w:pPr>
              <w:jc w:val="left"/>
              <w:rPr>
                <w:rFonts w:ascii="宋体" w:eastAsia="宋体" w:hAnsi="宋体" w:cs="微软雅黑"/>
                <w:color w:val="000000"/>
                <w:sz w:val="20"/>
              </w:rPr>
            </w:pPr>
          </w:p>
        </w:tc>
        <w:tc>
          <w:tcPr>
            <w:tcW w:w="1285" w:type="dxa"/>
            <w:vMerge/>
          </w:tcPr>
          <w:p w:rsidR="003E5D16" w:rsidRPr="00EB7555" w:rsidRDefault="003E5D16">
            <w:pPr>
              <w:jc w:val="left"/>
              <w:rPr>
                <w:rFonts w:ascii="宋体" w:eastAsia="宋体" w:hAnsi="宋体" w:cs="微软雅黑"/>
                <w:color w:val="000000"/>
                <w:sz w:val="22"/>
              </w:rPr>
            </w:pPr>
          </w:p>
        </w:tc>
        <w:tc>
          <w:tcPr>
            <w:tcW w:w="1559" w:type="dxa"/>
          </w:tcPr>
          <w:p w:rsidR="003E5D16" w:rsidRPr="00EB7555" w:rsidRDefault="00CF0D3C">
            <w:pPr>
              <w:jc w:val="left"/>
              <w:rPr>
                <w:rFonts w:ascii="宋体" w:eastAsia="宋体" w:hAnsi="宋体" w:cs="微软雅黑"/>
                <w:color w:val="000000"/>
                <w:sz w:val="22"/>
              </w:rPr>
            </w:pPr>
            <w:r w:rsidRPr="00EB7555">
              <w:rPr>
                <w:rFonts w:ascii="宋体" w:eastAsia="宋体" w:hAnsi="宋体" w:cs="微软雅黑" w:hint="eastAsia"/>
                <w:color w:val="000000"/>
                <w:sz w:val="22"/>
              </w:rPr>
              <w:t>4.15.</w:t>
            </w:r>
            <w:r w:rsidRPr="00EB7555">
              <w:rPr>
                <w:rFonts w:ascii="宋体" w:eastAsia="宋体" w:hAnsi="宋体" w:cs="微软雅黑" w:hint="eastAsia"/>
                <w:color w:val="000000"/>
                <w:sz w:val="22"/>
              </w:rPr>
              <w:t>6</w:t>
            </w:r>
            <w:r w:rsidRPr="00EB7555">
              <w:rPr>
                <w:rFonts w:ascii="宋体" w:eastAsia="宋体" w:hAnsi="宋体" w:cs="微软雅黑" w:hint="eastAsia"/>
                <w:color w:val="000000"/>
                <w:sz w:val="22"/>
              </w:rPr>
              <w:t xml:space="preserve"> </w:t>
            </w:r>
            <w:r w:rsidRPr="00EB7555">
              <w:rPr>
                <w:rFonts w:ascii="宋体" w:eastAsia="宋体" w:hAnsi="宋体" w:cs="微软雅黑" w:hint="eastAsia"/>
                <w:color w:val="000000"/>
                <w:sz w:val="22"/>
              </w:rPr>
              <w:t>频道关注</w:t>
            </w:r>
          </w:p>
        </w:tc>
        <w:tc>
          <w:tcPr>
            <w:tcW w:w="4418" w:type="dxa"/>
          </w:tcPr>
          <w:p w:rsidR="003E5D16" w:rsidRPr="00EB7555" w:rsidRDefault="00CF0D3C">
            <w:pPr>
              <w:widowControl/>
              <w:spacing w:line="276" w:lineRule="auto"/>
              <w:jc w:val="left"/>
              <w:rPr>
                <w:rFonts w:ascii="宋体" w:eastAsia="宋体" w:hAnsi="宋体" w:cs="微软雅黑"/>
                <w:kern w:val="0"/>
                <w:sz w:val="22"/>
                <w:lang w:bidi="bo-CN"/>
              </w:rPr>
            </w:pPr>
            <w:r w:rsidRPr="00EB7555">
              <w:rPr>
                <w:rFonts w:ascii="宋体" w:eastAsia="宋体" w:hAnsi="宋体" w:cs="微软雅黑" w:hint="eastAsia"/>
                <w:color w:val="000000"/>
                <w:sz w:val="22"/>
              </w:rPr>
              <w:t>频道关注</w:t>
            </w:r>
            <w:r w:rsidRPr="00EB7555">
              <w:rPr>
                <w:rFonts w:ascii="宋体" w:eastAsia="宋体" w:hAnsi="宋体" w:cs="微软雅黑" w:hint="eastAsia"/>
                <w:color w:val="000000"/>
                <w:sz w:val="22"/>
              </w:rPr>
              <w:t>、</w:t>
            </w:r>
            <w:r w:rsidRPr="00EB7555">
              <w:rPr>
                <w:rFonts w:ascii="宋体" w:eastAsia="宋体" w:hAnsi="宋体" w:cs="微软雅黑" w:hint="eastAsia"/>
                <w:color w:val="000000"/>
                <w:sz w:val="22"/>
              </w:rPr>
              <w:t>取消关注、关注列表</w:t>
            </w:r>
          </w:p>
        </w:tc>
      </w:tr>
      <w:tr w:rsidR="003E5D16" w:rsidRPr="00EB7555" w:rsidTr="007E6948">
        <w:trPr>
          <w:trHeight w:val="20"/>
        </w:trPr>
        <w:tc>
          <w:tcPr>
            <w:tcW w:w="1296" w:type="dxa"/>
            <w:vMerge/>
          </w:tcPr>
          <w:p w:rsidR="003E5D16" w:rsidRPr="00EB7555" w:rsidRDefault="003E5D16">
            <w:pPr>
              <w:jc w:val="left"/>
              <w:rPr>
                <w:rFonts w:ascii="宋体" w:eastAsia="宋体" w:hAnsi="宋体" w:cs="微软雅黑"/>
                <w:color w:val="000000"/>
                <w:sz w:val="20"/>
              </w:rPr>
            </w:pPr>
          </w:p>
        </w:tc>
        <w:tc>
          <w:tcPr>
            <w:tcW w:w="1285" w:type="dxa"/>
            <w:vMerge/>
          </w:tcPr>
          <w:p w:rsidR="003E5D16" w:rsidRPr="00EB7555" w:rsidRDefault="003E5D16">
            <w:pPr>
              <w:jc w:val="left"/>
              <w:rPr>
                <w:rFonts w:ascii="宋体" w:eastAsia="宋体" w:hAnsi="宋体" w:cs="微软雅黑"/>
                <w:color w:val="000000"/>
                <w:sz w:val="22"/>
              </w:rPr>
            </w:pPr>
          </w:p>
        </w:tc>
        <w:tc>
          <w:tcPr>
            <w:tcW w:w="1559" w:type="dxa"/>
          </w:tcPr>
          <w:p w:rsidR="003E5D16" w:rsidRPr="00EB7555" w:rsidRDefault="00CF0D3C">
            <w:pPr>
              <w:jc w:val="left"/>
              <w:rPr>
                <w:rFonts w:ascii="宋体" w:eastAsia="宋体" w:hAnsi="宋体" w:cs="微软雅黑"/>
                <w:color w:val="000000"/>
                <w:sz w:val="22"/>
              </w:rPr>
            </w:pPr>
            <w:r w:rsidRPr="00EB7555">
              <w:rPr>
                <w:rFonts w:ascii="宋体" w:eastAsia="宋体" w:hAnsi="宋体" w:cs="微软雅黑" w:hint="eastAsia"/>
                <w:color w:val="000000"/>
                <w:sz w:val="22"/>
              </w:rPr>
              <w:t>4.15.</w:t>
            </w:r>
            <w:r w:rsidRPr="00EB7555">
              <w:rPr>
                <w:rFonts w:ascii="宋体" w:eastAsia="宋体" w:hAnsi="宋体" w:cs="微软雅黑" w:hint="eastAsia"/>
                <w:color w:val="000000"/>
                <w:sz w:val="22"/>
              </w:rPr>
              <w:t>7</w:t>
            </w:r>
            <w:r w:rsidRPr="00EB7555">
              <w:rPr>
                <w:rFonts w:ascii="宋体" w:eastAsia="宋体" w:hAnsi="宋体" w:cs="微软雅黑" w:hint="eastAsia"/>
                <w:color w:val="000000"/>
                <w:sz w:val="22"/>
              </w:rPr>
              <w:t xml:space="preserve"> </w:t>
            </w:r>
            <w:r w:rsidRPr="00EB7555">
              <w:rPr>
                <w:rFonts w:ascii="宋体" w:eastAsia="宋体" w:hAnsi="宋体" w:cs="微软雅黑" w:hint="eastAsia"/>
                <w:color w:val="000000"/>
                <w:sz w:val="22"/>
              </w:rPr>
              <w:t>在线评论</w:t>
            </w:r>
          </w:p>
        </w:tc>
        <w:tc>
          <w:tcPr>
            <w:tcW w:w="4418" w:type="dxa"/>
          </w:tcPr>
          <w:p w:rsidR="003E5D16" w:rsidRPr="00EB7555" w:rsidRDefault="00CF0D3C">
            <w:pPr>
              <w:widowControl/>
              <w:spacing w:line="276" w:lineRule="auto"/>
              <w:jc w:val="left"/>
              <w:rPr>
                <w:rFonts w:ascii="宋体" w:eastAsia="宋体" w:hAnsi="宋体" w:cs="微软雅黑"/>
                <w:kern w:val="0"/>
                <w:sz w:val="22"/>
                <w:lang w:bidi="bo-CN"/>
              </w:rPr>
            </w:pPr>
            <w:r w:rsidRPr="00EB7555">
              <w:rPr>
                <w:rFonts w:ascii="宋体" w:eastAsia="宋体" w:hAnsi="宋体" w:cs="微软雅黑" w:hint="eastAsia"/>
                <w:color w:val="000000"/>
                <w:sz w:val="22"/>
              </w:rPr>
              <w:t>在线讨论</w:t>
            </w:r>
          </w:p>
        </w:tc>
      </w:tr>
      <w:tr w:rsidR="003E5D16" w:rsidRPr="00EB7555" w:rsidTr="007E6948">
        <w:trPr>
          <w:trHeight w:val="20"/>
        </w:trPr>
        <w:tc>
          <w:tcPr>
            <w:tcW w:w="1296" w:type="dxa"/>
            <w:vMerge/>
          </w:tcPr>
          <w:p w:rsidR="003E5D16" w:rsidRPr="00EB7555" w:rsidRDefault="003E5D16">
            <w:pPr>
              <w:jc w:val="left"/>
              <w:rPr>
                <w:rFonts w:ascii="宋体" w:eastAsia="宋体" w:hAnsi="宋体" w:cs="微软雅黑"/>
                <w:color w:val="000000"/>
                <w:sz w:val="20"/>
              </w:rPr>
            </w:pPr>
          </w:p>
        </w:tc>
        <w:tc>
          <w:tcPr>
            <w:tcW w:w="1285" w:type="dxa"/>
            <w:vMerge/>
          </w:tcPr>
          <w:p w:rsidR="003E5D16" w:rsidRPr="00EB7555" w:rsidRDefault="003E5D16">
            <w:pPr>
              <w:jc w:val="left"/>
              <w:rPr>
                <w:rFonts w:ascii="宋体" w:eastAsia="宋体" w:hAnsi="宋体" w:cs="微软雅黑"/>
                <w:color w:val="000000"/>
                <w:sz w:val="22"/>
              </w:rPr>
            </w:pPr>
          </w:p>
        </w:tc>
        <w:tc>
          <w:tcPr>
            <w:tcW w:w="1559" w:type="dxa"/>
          </w:tcPr>
          <w:p w:rsidR="003E5D16" w:rsidRPr="00EB7555" w:rsidRDefault="00CF0D3C">
            <w:pPr>
              <w:jc w:val="left"/>
              <w:rPr>
                <w:rFonts w:ascii="宋体" w:eastAsia="宋体" w:hAnsi="宋体" w:cs="微软雅黑"/>
                <w:color w:val="000000"/>
                <w:sz w:val="22"/>
              </w:rPr>
            </w:pPr>
            <w:r w:rsidRPr="00EB7555">
              <w:rPr>
                <w:rFonts w:ascii="宋体" w:eastAsia="宋体" w:hAnsi="宋体" w:cs="微软雅黑" w:hint="eastAsia"/>
                <w:color w:val="000000"/>
                <w:sz w:val="22"/>
              </w:rPr>
              <w:t>4.15.</w:t>
            </w:r>
            <w:r w:rsidRPr="00EB7555">
              <w:rPr>
                <w:rFonts w:ascii="宋体" w:eastAsia="宋体" w:hAnsi="宋体" w:cs="微软雅黑" w:hint="eastAsia"/>
                <w:color w:val="000000"/>
                <w:sz w:val="22"/>
              </w:rPr>
              <w:t>8</w:t>
            </w:r>
            <w:r w:rsidRPr="00EB7555">
              <w:rPr>
                <w:rFonts w:ascii="宋体" w:eastAsia="宋体" w:hAnsi="宋体" w:cs="微软雅黑" w:hint="eastAsia"/>
                <w:color w:val="000000"/>
                <w:sz w:val="22"/>
              </w:rPr>
              <w:t>直播</w:t>
            </w:r>
            <w:r w:rsidRPr="00EB7555">
              <w:rPr>
                <w:rFonts w:ascii="宋体" w:eastAsia="宋体" w:hAnsi="宋体" w:cs="微软雅黑" w:hint="eastAsia"/>
                <w:color w:val="000000"/>
                <w:sz w:val="22"/>
              </w:rPr>
              <w:t>课程预定</w:t>
            </w:r>
          </w:p>
        </w:tc>
        <w:tc>
          <w:tcPr>
            <w:tcW w:w="4418" w:type="dxa"/>
          </w:tcPr>
          <w:p w:rsidR="003E5D16" w:rsidRPr="00EB7555" w:rsidRDefault="00CF0D3C">
            <w:pPr>
              <w:widowControl/>
              <w:spacing w:line="276" w:lineRule="auto"/>
              <w:jc w:val="left"/>
              <w:rPr>
                <w:rFonts w:ascii="宋体" w:eastAsia="宋体" w:hAnsi="宋体" w:cs="微软雅黑"/>
                <w:kern w:val="0"/>
                <w:sz w:val="22"/>
                <w:lang w:bidi="bo-CN"/>
              </w:rPr>
            </w:pPr>
            <w:r w:rsidRPr="00EB7555">
              <w:rPr>
                <w:rFonts w:ascii="宋体" w:eastAsia="宋体" w:hAnsi="宋体" w:cs="微软雅黑" w:hint="eastAsia"/>
                <w:color w:val="000000"/>
                <w:sz w:val="22"/>
              </w:rPr>
              <w:t>手机</w:t>
            </w:r>
            <w:proofErr w:type="gramStart"/>
            <w:r w:rsidRPr="00EB7555">
              <w:rPr>
                <w:rFonts w:ascii="宋体" w:eastAsia="宋体" w:hAnsi="宋体" w:cs="微软雅黑" w:hint="eastAsia"/>
                <w:color w:val="000000"/>
                <w:sz w:val="22"/>
              </w:rPr>
              <w:t>微信端</w:t>
            </w:r>
            <w:proofErr w:type="gramEnd"/>
            <w:r w:rsidRPr="00EB7555">
              <w:rPr>
                <w:rFonts w:ascii="宋体" w:eastAsia="宋体" w:hAnsi="宋体" w:cs="微软雅黑" w:hint="eastAsia"/>
                <w:color w:val="000000"/>
                <w:sz w:val="22"/>
              </w:rPr>
              <w:t>直播课程</w:t>
            </w:r>
            <w:r w:rsidRPr="00EB7555">
              <w:rPr>
                <w:rFonts w:ascii="宋体" w:eastAsia="宋体" w:hAnsi="宋体" w:cs="微软雅黑" w:hint="eastAsia"/>
                <w:color w:val="000000"/>
                <w:sz w:val="22"/>
              </w:rPr>
              <w:t>预订</w:t>
            </w:r>
            <w:r w:rsidRPr="00EB7555">
              <w:rPr>
                <w:rFonts w:ascii="宋体" w:eastAsia="宋体" w:hAnsi="宋体" w:cs="微软雅黑" w:hint="eastAsia"/>
                <w:color w:val="000000"/>
                <w:sz w:val="22"/>
              </w:rPr>
              <w:t>与收看</w:t>
            </w:r>
          </w:p>
        </w:tc>
      </w:tr>
      <w:tr w:rsidR="003E5D16" w:rsidRPr="00EB7555" w:rsidTr="007E6948">
        <w:trPr>
          <w:trHeight w:val="20"/>
        </w:trPr>
        <w:tc>
          <w:tcPr>
            <w:tcW w:w="1296" w:type="dxa"/>
            <w:vMerge/>
          </w:tcPr>
          <w:p w:rsidR="003E5D16" w:rsidRPr="00EB7555" w:rsidRDefault="003E5D16">
            <w:pPr>
              <w:jc w:val="left"/>
              <w:rPr>
                <w:rFonts w:ascii="宋体" w:eastAsia="宋体" w:hAnsi="宋体" w:cs="微软雅黑"/>
                <w:color w:val="000000"/>
                <w:sz w:val="20"/>
              </w:rPr>
            </w:pPr>
          </w:p>
        </w:tc>
        <w:tc>
          <w:tcPr>
            <w:tcW w:w="1285" w:type="dxa"/>
            <w:vMerge/>
          </w:tcPr>
          <w:p w:rsidR="003E5D16" w:rsidRPr="00EB7555" w:rsidRDefault="003E5D16">
            <w:pPr>
              <w:jc w:val="left"/>
              <w:rPr>
                <w:rFonts w:ascii="宋体" w:eastAsia="宋体" w:hAnsi="宋体" w:cs="微软雅黑"/>
                <w:color w:val="000000"/>
                <w:sz w:val="22"/>
              </w:rPr>
            </w:pPr>
          </w:p>
        </w:tc>
        <w:tc>
          <w:tcPr>
            <w:tcW w:w="1559" w:type="dxa"/>
          </w:tcPr>
          <w:p w:rsidR="003E5D16" w:rsidRPr="00EB7555" w:rsidRDefault="00CF0D3C">
            <w:pPr>
              <w:jc w:val="left"/>
              <w:rPr>
                <w:rFonts w:ascii="宋体" w:eastAsia="宋体" w:hAnsi="宋体" w:cs="微软雅黑"/>
                <w:color w:val="000000"/>
                <w:sz w:val="22"/>
              </w:rPr>
            </w:pPr>
            <w:r w:rsidRPr="00EB7555">
              <w:rPr>
                <w:rFonts w:ascii="宋体" w:eastAsia="宋体" w:hAnsi="宋体" w:cs="微软雅黑" w:hint="eastAsia"/>
                <w:color w:val="000000"/>
                <w:sz w:val="22"/>
              </w:rPr>
              <w:t>4.15.</w:t>
            </w:r>
            <w:r w:rsidRPr="00EB7555">
              <w:rPr>
                <w:rFonts w:ascii="宋体" w:eastAsia="宋体" w:hAnsi="宋体" w:cs="微软雅黑" w:hint="eastAsia"/>
                <w:color w:val="000000"/>
                <w:sz w:val="22"/>
              </w:rPr>
              <w:t>9</w:t>
            </w:r>
            <w:r w:rsidRPr="00EB7555">
              <w:rPr>
                <w:rFonts w:ascii="宋体" w:eastAsia="宋体" w:hAnsi="宋体" w:cs="微软雅黑" w:hint="eastAsia"/>
                <w:color w:val="000000"/>
                <w:sz w:val="22"/>
              </w:rPr>
              <w:t xml:space="preserve"> </w:t>
            </w:r>
            <w:proofErr w:type="gramStart"/>
            <w:r w:rsidRPr="00EB7555">
              <w:rPr>
                <w:rFonts w:ascii="宋体" w:eastAsia="宋体" w:hAnsi="宋体" w:cs="微软雅黑" w:hint="eastAsia"/>
                <w:color w:val="000000"/>
                <w:sz w:val="22"/>
              </w:rPr>
              <w:t>微信通知</w:t>
            </w:r>
            <w:proofErr w:type="gramEnd"/>
          </w:p>
        </w:tc>
        <w:tc>
          <w:tcPr>
            <w:tcW w:w="4418" w:type="dxa"/>
          </w:tcPr>
          <w:p w:rsidR="003E5D16" w:rsidRPr="00EB7555" w:rsidRDefault="00CF0D3C">
            <w:pPr>
              <w:jc w:val="left"/>
              <w:rPr>
                <w:rFonts w:ascii="宋体" w:eastAsia="宋体" w:hAnsi="宋体" w:cs="微软雅黑"/>
                <w:color w:val="000000"/>
                <w:sz w:val="22"/>
              </w:rPr>
            </w:pPr>
            <w:r w:rsidRPr="00EB7555">
              <w:rPr>
                <w:rFonts w:ascii="宋体" w:eastAsia="宋体" w:hAnsi="宋体" w:cs="微软雅黑" w:hint="eastAsia"/>
                <w:color w:val="000000"/>
                <w:sz w:val="22"/>
              </w:rPr>
              <w:t>直播课</w:t>
            </w:r>
            <w:proofErr w:type="gramStart"/>
            <w:r w:rsidRPr="00EB7555">
              <w:rPr>
                <w:rFonts w:ascii="宋体" w:eastAsia="宋体" w:hAnsi="宋体" w:cs="微软雅黑" w:hint="eastAsia"/>
                <w:color w:val="000000"/>
                <w:sz w:val="22"/>
              </w:rPr>
              <w:t>开课微信通知</w:t>
            </w:r>
            <w:proofErr w:type="gramEnd"/>
            <w:r w:rsidRPr="00EB7555">
              <w:rPr>
                <w:rFonts w:ascii="宋体" w:eastAsia="宋体" w:hAnsi="宋体" w:cs="微软雅黑" w:hint="eastAsia"/>
                <w:color w:val="000000"/>
                <w:sz w:val="22"/>
              </w:rPr>
              <w:t>提醒</w:t>
            </w:r>
          </w:p>
        </w:tc>
      </w:tr>
    </w:tbl>
    <w:p w:rsidR="003E5D16" w:rsidRPr="00EB7555" w:rsidRDefault="003E5D16">
      <w:pPr>
        <w:spacing w:line="276" w:lineRule="auto"/>
        <w:rPr>
          <w:rFonts w:ascii="宋体" w:eastAsia="宋体" w:hAnsi="宋体" w:cs="微软雅黑"/>
          <w:sz w:val="24"/>
          <w:szCs w:val="24"/>
        </w:rPr>
      </w:pPr>
    </w:p>
    <w:p w:rsidR="003E5D16" w:rsidRPr="00EB7555" w:rsidRDefault="00CF0D3C">
      <w:pPr>
        <w:pStyle w:val="2"/>
        <w:numPr>
          <w:ilvl w:val="0"/>
          <w:numId w:val="1"/>
        </w:numPr>
        <w:spacing w:line="276" w:lineRule="auto"/>
        <w:rPr>
          <w:rFonts w:ascii="宋体" w:eastAsia="宋体" w:hAnsi="宋体" w:cs="微软雅黑"/>
          <w:sz w:val="24"/>
          <w:szCs w:val="24"/>
        </w:rPr>
      </w:pPr>
      <w:r w:rsidRPr="00EB7555">
        <w:rPr>
          <w:rFonts w:ascii="宋体" w:eastAsia="宋体" w:hAnsi="宋体" w:cs="微软雅黑" w:hint="eastAsia"/>
          <w:sz w:val="24"/>
          <w:szCs w:val="24"/>
        </w:rPr>
        <w:t>项目工期要求</w:t>
      </w:r>
    </w:p>
    <w:p w:rsidR="003E5D16" w:rsidRPr="00EB7555" w:rsidRDefault="00CF0D3C">
      <w:pPr>
        <w:spacing w:line="276" w:lineRule="auto"/>
        <w:ind w:firstLine="420"/>
        <w:rPr>
          <w:rFonts w:ascii="宋体" w:eastAsia="宋体" w:hAnsi="宋体" w:cs="微软雅黑"/>
          <w:sz w:val="24"/>
        </w:rPr>
      </w:pPr>
      <w:r w:rsidRPr="00EB7555">
        <w:rPr>
          <w:rFonts w:ascii="宋体" w:eastAsia="宋体" w:hAnsi="宋体" w:cs="微软雅黑" w:hint="eastAsia"/>
          <w:sz w:val="24"/>
        </w:rPr>
        <w:t>项目工期</w:t>
      </w:r>
      <w:r w:rsidRPr="00EB7555">
        <w:rPr>
          <w:rFonts w:ascii="宋体" w:eastAsia="宋体" w:hAnsi="宋体" w:cs="微软雅黑" w:hint="eastAsia"/>
          <w:color w:val="000000" w:themeColor="text1"/>
          <w:sz w:val="24"/>
        </w:rPr>
        <w:t>90</w:t>
      </w:r>
      <w:r w:rsidRPr="00EB7555">
        <w:rPr>
          <w:rFonts w:ascii="宋体" w:eastAsia="宋体" w:hAnsi="宋体" w:cs="微软雅黑" w:hint="eastAsia"/>
          <w:color w:val="000000" w:themeColor="text1"/>
          <w:sz w:val="24"/>
        </w:rPr>
        <w:t>天</w:t>
      </w:r>
      <w:r w:rsidRPr="00EB7555">
        <w:rPr>
          <w:rFonts w:ascii="宋体" w:eastAsia="宋体" w:hAnsi="宋体" w:cs="微软雅黑" w:hint="eastAsia"/>
          <w:sz w:val="24"/>
        </w:rPr>
        <w:t>内完成系统上线试运行，试运行</w:t>
      </w:r>
      <w:r w:rsidRPr="00EB7555">
        <w:rPr>
          <w:rFonts w:ascii="宋体" w:eastAsia="宋体" w:hAnsi="宋体" w:cs="微软雅黑" w:hint="eastAsia"/>
          <w:sz w:val="24"/>
        </w:rPr>
        <w:t>30</w:t>
      </w:r>
      <w:r w:rsidRPr="00EB7555">
        <w:rPr>
          <w:rFonts w:ascii="宋体" w:eastAsia="宋体" w:hAnsi="宋体" w:cs="微软雅黑" w:hint="eastAsia"/>
          <w:sz w:val="24"/>
        </w:rPr>
        <w:t>天正常后，申请项目验收。</w:t>
      </w:r>
    </w:p>
    <w:p w:rsidR="003E5D16" w:rsidRPr="00EB7555" w:rsidRDefault="00CF0D3C">
      <w:pPr>
        <w:pStyle w:val="2"/>
        <w:numPr>
          <w:ilvl w:val="0"/>
          <w:numId w:val="1"/>
        </w:numPr>
        <w:spacing w:line="276" w:lineRule="auto"/>
        <w:rPr>
          <w:rFonts w:ascii="宋体" w:eastAsia="宋体" w:hAnsi="宋体" w:cs="微软雅黑"/>
          <w:sz w:val="24"/>
          <w:szCs w:val="24"/>
        </w:rPr>
      </w:pPr>
      <w:r w:rsidRPr="00EB7555">
        <w:rPr>
          <w:rFonts w:ascii="宋体" w:eastAsia="宋体" w:hAnsi="宋体" w:cs="微软雅黑" w:hint="eastAsia"/>
          <w:sz w:val="24"/>
          <w:szCs w:val="24"/>
        </w:rPr>
        <w:t>项目实施要求</w:t>
      </w:r>
    </w:p>
    <w:p w:rsidR="003E5D16" w:rsidRPr="00EB7555" w:rsidRDefault="00CF0D3C">
      <w:pPr>
        <w:pStyle w:val="af0"/>
        <w:numPr>
          <w:ilvl w:val="0"/>
          <w:numId w:val="3"/>
        </w:numPr>
        <w:autoSpaceDE w:val="0"/>
        <w:autoSpaceDN w:val="0"/>
        <w:spacing w:line="276" w:lineRule="auto"/>
        <w:ind w:firstLineChars="0"/>
        <w:rPr>
          <w:rFonts w:ascii="宋体" w:eastAsia="宋体" w:hAnsi="宋体" w:cs="微软雅黑"/>
          <w:sz w:val="24"/>
          <w:szCs w:val="24"/>
        </w:rPr>
      </w:pPr>
      <w:r w:rsidRPr="00EB7555">
        <w:rPr>
          <w:rFonts w:ascii="宋体" w:eastAsia="宋体" w:hAnsi="宋体" w:cs="微软雅黑" w:hint="eastAsia"/>
          <w:sz w:val="24"/>
          <w:szCs w:val="24"/>
        </w:rPr>
        <w:t>在系统验收通过前，须派驻不少于</w:t>
      </w:r>
      <w:r w:rsidRPr="00EB7555">
        <w:rPr>
          <w:rFonts w:ascii="宋体" w:eastAsia="宋体" w:hAnsi="宋体" w:cs="微软雅黑" w:hint="eastAsia"/>
          <w:sz w:val="24"/>
          <w:szCs w:val="24"/>
        </w:rPr>
        <w:t>1</w:t>
      </w:r>
      <w:r w:rsidRPr="00EB7555">
        <w:rPr>
          <w:rFonts w:ascii="宋体" w:eastAsia="宋体" w:hAnsi="宋体" w:cs="微软雅黑" w:hint="eastAsia"/>
          <w:sz w:val="24"/>
          <w:szCs w:val="24"/>
        </w:rPr>
        <w:t>名经验丰富的工程师现场驻点实施。</w:t>
      </w:r>
    </w:p>
    <w:p w:rsidR="003E5D16" w:rsidRPr="00EB7555" w:rsidRDefault="00CF0D3C">
      <w:pPr>
        <w:pStyle w:val="af0"/>
        <w:numPr>
          <w:ilvl w:val="0"/>
          <w:numId w:val="3"/>
        </w:numPr>
        <w:autoSpaceDE w:val="0"/>
        <w:autoSpaceDN w:val="0"/>
        <w:spacing w:line="276" w:lineRule="auto"/>
        <w:ind w:firstLineChars="0"/>
        <w:rPr>
          <w:rFonts w:ascii="宋体" w:eastAsia="宋体" w:hAnsi="宋体" w:cs="微软雅黑"/>
          <w:sz w:val="24"/>
          <w:szCs w:val="24"/>
        </w:rPr>
      </w:pPr>
      <w:r w:rsidRPr="00EB7555">
        <w:rPr>
          <w:rFonts w:ascii="宋体" w:eastAsia="宋体" w:hAnsi="宋体" w:cs="微软雅黑" w:hint="eastAsia"/>
          <w:sz w:val="24"/>
          <w:szCs w:val="24"/>
        </w:rPr>
        <w:t>实施过程应严格执行相关的规范，并保证安全。</w:t>
      </w:r>
    </w:p>
    <w:p w:rsidR="003E5D16" w:rsidRPr="00EB7555" w:rsidRDefault="00CF0D3C">
      <w:pPr>
        <w:pStyle w:val="af0"/>
        <w:numPr>
          <w:ilvl w:val="0"/>
          <w:numId w:val="3"/>
        </w:numPr>
        <w:autoSpaceDE w:val="0"/>
        <w:autoSpaceDN w:val="0"/>
        <w:spacing w:line="276" w:lineRule="auto"/>
        <w:ind w:firstLineChars="0"/>
        <w:rPr>
          <w:rFonts w:ascii="宋体" w:eastAsia="宋体" w:hAnsi="宋体" w:cs="微软雅黑"/>
          <w:sz w:val="24"/>
          <w:szCs w:val="24"/>
        </w:rPr>
      </w:pPr>
      <w:r w:rsidRPr="00EB7555">
        <w:rPr>
          <w:rFonts w:ascii="宋体" w:eastAsia="宋体" w:hAnsi="宋体" w:cs="微软雅黑" w:hint="eastAsia"/>
          <w:sz w:val="24"/>
          <w:szCs w:val="24"/>
        </w:rPr>
        <w:t>应在规定的时间内，保证质量，完成系统建设。</w:t>
      </w:r>
    </w:p>
    <w:p w:rsidR="003E5D16" w:rsidRPr="00EB7555" w:rsidRDefault="00CF0D3C">
      <w:pPr>
        <w:pStyle w:val="af0"/>
        <w:numPr>
          <w:ilvl w:val="0"/>
          <w:numId w:val="3"/>
        </w:numPr>
        <w:autoSpaceDE w:val="0"/>
        <w:autoSpaceDN w:val="0"/>
        <w:spacing w:line="276" w:lineRule="auto"/>
        <w:ind w:firstLineChars="0"/>
        <w:rPr>
          <w:rFonts w:ascii="宋体" w:eastAsia="宋体" w:hAnsi="宋体" w:cs="微软雅黑"/>
          <w:sz w:val="24"/>
          <w:szCs w:val="24"/>
        </w:rPr>
      </w:pPr>
      <w:r w:rsidRPr="00EB7555">
        <w:rPr>
          <w:rFonts w:ascii="宋体" w:eastAsia="宋体" w:hAnsi="宋体" w:cs="微软雅黑" w:hint="eastAsia"/>
          <w:sz w:val="24"/>
          <w:szCs w:val="24"/>
        </w:rPr>
        <w:t>实施过程中应科学、合理地掌握与其他工作的协调、交叉。</w:t>
      </w:r>
    </w:p>
    <w:p w:rsidR="003E5D16" w:rsidRPr="00EB7555" w:rsidRDefault="00CF0D3C">
      <w:pPr>
        <w:pStyle w:val="2"/>
        <w:numPr>
          <w:ilvl w:val="0"/>
          <w:numId w:val="1"/>
        </w:numPr>
        <w:spacing w:line="276" w:lineRule="auto"/>
        <w:rPr>
          <w:rFonts w:ascii="宋体" w:eastAsia="宋体" w:hAnsi="宋体" w:cs="微软雅黑"/>
          <w:sz w:val="24"/>
          <w:szCs w:val="24"/>
        </w:rPr>
      </w:pPr>
      <w:r w:rsidRPr="00EB7555">
        <w:rPr>
          <w:rFonts w:ascii="宋体" w:eastAsia="宋体" w:hAnsi="宋体" w:cs="微软雅黑" w:hint="eastAsia"/>
          <w:sz w:val="24"/>
          <w:szCs w:val="24"/>
        </w:rPr>
        <w:t>售后服务要求</w:t>
      </w:r>
    </w:p>
    <w:p w:rsidR="003E5D16" w:rsidRPr="00EB7555" w:rsidRDefault="00CF0D3C">
      <w:pPr>
        <w:pStyle w:val="af0"/>
        <w:numPr>
          <w:ilvl w:val="0"/>
          <w:numId w:val="4"/>
        </w:numPr>
        <w:spacing w:line="276" w:lineRule="auto"/>
        <w:ind w:firstLineChars="0"/>
        <w:rPr>
          <w:rFonts w:ascii="宋体" w:eastAsia="宋体" w:hAnsi="宋体" w:cs="微软雅黑"/>
          <w:sz w:val="24"/>
          <w:szCs w:val="24"/>
        </w:rPr>
      </w:pPr>
      <w:bookmarkStart w:id="0" w:name="_Toc79607384"/>
      <w:bookmarkStart w:id="1" w:name="_Toc529108596"/>
      <w:r w:rsidRPr="00EB7555">
        <w:rPr>
          <w:rFonts w:ascii="宋体" w:eastAsia="宋体" w:hAnsi="宋体" w:cs="微软雅黑" w:hint="eastAsia"/>
          <w:sz w:val="24"/>
          <w:szCs w:val="24"/>
        </w:rPr>
        <w:t>免费维保</w:t>
      </w:r>
      <w:bookmarkEnd w:id="0"/>
      <w:bookmarkEnd w:id="1"/>
    </w:p>
    <w:p w:rsidR="003E5D16" w:rsidRPr="00EB7555" w:rsidRDefault="00CF0D3C">
      <w:pPr>
        <w:pStyle w:val="af0"/>
        <w:numPr>
          <w:ilvl w:val="1"/>
          <w:numId w:val="3"/>
        </w:numPr>
        <w:spacing w:line="276" w:lineRule="auto"/>
        <w:ind w:left="993" w:firstLineChars="0"/>
        <w:rPr>
          <w:rFonts w:ascii="宋体" w:eastAsia="宋体" w:hAnsi="宋体" w:cs="微软雅黑"/>
          <w:sz w:val="24"/>
          <w:szCs w:val="24"/>
        </w:rPr>
      </w:pPr>
      <w:r w:rsidRPr="00EB7555">
        <w:rPr>
          <w:rFonts w:ascii="宋体" w:eastAsia="宋体" w:hAnsi="宋体" w:cs="微软雅黑" w:hint="eastAsia"/>
          <w:sz w:val="24"/>
          <w:szCs w:val="24"/>
        </w:rPr>
        <w:t>从项目总体验收合格之日（从双方代表终验签字之日起计算）起，提供三</w:t>
      </w:r>
      <w:r w:rsidRPr="00EB7555">
        <w:rPr>
          <w:rFonts w:ascii="宋体" w:eastAsia="宋体" w:hAnsi="宋体" w:cs="微软雅黑" w:hint="eastAsia"/>
          <w:color w:val="000000" w:themeColor="text1"/>
          <w:sz w:val="24"/>
          <w:szCs w:val="24"/>
        </w:rPr>
        <w:t>年</w:t>
      </w:r>
      <w:r w:rsidRPr="00EB7555">
        <w:rPr>
          <w:rFonts w:ascii="宋体" w:eastAsia="宋体" w:hAnsi="宋体" w:cs="微软雅黑" w:hint="eastAsia"/>
          <w:sz w:val="24"/>
          <w:szCs w:val="24"/>
        </w:rPr>
        <w:t>免费的</w:t>
      </w:r>
      <w:proofErr w:type="gramStart"/>
      <w:r w:rsidRPr="00EB7555">
        <w:rPr>
          <w:rFonts w:ascii="宋体" w:eastAsia="宋体" w:hAnsi="宋体" w:cs="微软雅黑" w:hint="eastAsia"/>
          <w:sz w:val="24"/>
          <w:szCs w:val="24"/>
        </w:rPr>
        <w:t>软件维保服务</w:t>
      </w:r>
      <w:proofErr w:type="gramEnd"/>
      <w:r w:rsidRPr="00EB7555">
        <w:rPr>
          <w:rFonts w:ascii="宋体" w:eastAsia="宋体" w:hAnsi="宋体" w:cs="微软雅黑" w:hint="eastAsia"/>
          <w:sz w:val="24"/>
          <w:szCs w:val="24"/>
        </w:rPr>
        <w:t>。</w:t>
      </w:r>
      <w:bookmarkStart w:id="2" w:name="_GoBack"/>
      <w:bookmarkEnd w:id="2"/>
    </w:p>
    <w:p w:rsidR="003E5D16" w:rsidRPr="00EB7555" w:rsidRDefault="00CF0D3C">
      <w:pPr>
        <w:pStyle w:val="af0"/>
        <w:numPr>
          <w:ilvl w:val="1"/>
          <w:numId w:val="3"/>
        </w:numPr>
        <w:spacing w:line="276" w:lineRule="auto"/>
        <w:ind w:left="993" w:firstLineChars="0"/>
        <w:rPr>
          <w:rFonts w:ascii="宋体" w:eastAsia="宋体" w:hAnsi="宋体" w:cs="微软雅黑"/>
          <w:sz w:val="24"/>
          <w:szCs w:val="24"/>
        </w:rPr>
      </w:pPr>
      <w:r w:rsidRPr="00EB7555">
        <w:rPr>
          <w:rFonts w:ascii="宋体" w:eastAsia="宋体" w:hAnsi="宋体" w:cs="微软雅黑" w:hint="eastAsia"/>
          <w:sz w:val="24"/>
          <w:szCs w:val="24"/>
        </w:rPr>
        <w:t>免费维保期结束后，软件维保费用不高于总价格的</w:t>
      </w:r>
      <w:r w:rsidRPr="00EB7555">
        <w:rPr>
          <w:rFonts w:ascii="宋体" w:eastAsia="宋体" w:hAnsi="宋体" w:cs="微软雅黑" w:hint="eastAsia"/>
          <w:sz w:val="24"/>
          <w:szCs w:val="24"/>
        </w:rPr>
        <w:t>8%</w:t>
      </w:r>
      <w:r w:rsidRPr="00EB7555">
        <w:rPr>
          <w:rFonts w:ascii="宋体" w:eastAsia="宋体" w:hAnsi="宋体" w:cs="微软雅黑" w:hint="eastAsia"/>
          <w:sz w:val="24"/>
          <w:szCs w:val="24"/>
        </w:rPr>
        <w:t>。</w:t>
      </w:r>
    </w:p>
    <w:p w:rsidR="003E5D16" w:rsidRPr="00EB7555" w:rsidRDefault="00CF0D3C">
      <w:pPr>
        <w:pStyle w:val="af0"/>
        <w:numPr>
          <w:ilvl w:val="1"/>
          <w:numId w:val="3"/>
        </w:numPr>
        <w:spacing w:line="276" w:lineRule="auto"/>
        <w:ind w:left="993" w:firstLineChars="0"/>
        <w:rPr>
          <w:rFonts w:ascii="宋体" w:eastAsia="宋体" w:hAnsi="宋体" w:cs="微软雅黑"/>
          <w:sz w:val="24"/>
          <w:szCs w:val="24"/>
        </w:rPr>
      </w:pPr>
      <w:r w:rsidRPr="00EB7555">
        <w:rPr>
          <w:rFonts w:ascii="宋体" w:eastAsia="宋体" w:hAnsi="宋体" w:cs="微软雅黑" w:hint="eastAsia"/>
          <w:sz w:val="24"/>
          <w:szCs w:val="24"/>
        </w:rPr>
        <w:t>维保期</w:t>
      </w:r>
      <w:proofErr w:type="gramStart"/>
      <w:r w:rsidRPr="00EB7555">
        <w:rPr>
          <w:rFonts w:ascii="宋体" w:eastAsia="宋体" w:hAnsi="宋体" w:cs="微软雅黑" w:hint="eastAsia"/>
          <w:sz w:val="24"/>
          <w:szCs w:val="24"/>
        </w:rPr>
        <w:t>内须每半</w:t>
      </w:r>
      <w:proofErr w:type="gramEnd"/>
      <w:r w:rsidRPr="00EB7555">
        <w:rPr>
          <w:rFonts w:ascii="宋体" w:eastAsia="宋体" w:hAnsi="宋体" w:cs="微软雅黑" w:hint="eastAsia"/>
          <w:sz w:val="24"/>
          <w:szCs w:val="24"/>
        </w:rPr>
        <w:t>年安排工程师</w:t>
      </w:r>
      <w:proofErr w:type="gramStart"/>
      <w:r w:rsidRPr="00EB7555">
        <w:rPr>
          <w:rFonts w:ascii="宋体" w:eastAsia="宋体" w:hAnsi="宋体" w:cs="微软雅黑" w:hint="eastAsia"/>
          <w:sz w:val="24"/>
          <w:szCs w:val="24"/>
        </w:rPr>
        <w:t>实地对</w:t>
      </w:r>
      <w:proofErr w:type="gramEnd"/>
      <w:r w:rsidRPr="00EB7555">
        <w:rPr>
          <w:rFonts w:ascii="宋体" w:eastAsia="宋体" w:hAnsi="宋体" w:cs="微软雅黑" w:hint="eastAsia"/>
          <w:sz w:val="24"/>
          <w:szCs w:val="24"/>
        </w:rPr>
        <w:t>系统巡检一次，安排经验丰富的、任职一年以上的运维工程师提供巡检服务，并确保巡检驻点时间不少于</w:t>
      </w:r>
      <w:r w:rsidRPr="00EB7555">
        <w:rPr>
          <w:rFonts w:ascii="宋体" w:eastAsia="宋体" w:hAnsi="宋体" w:cs="微软雅黑" w:hint="eastAsia"/>
          <w:sz w:val="24"/>
          <w:szCs w:val="24"/>
        </w:rPr>
        <w:t>2</w:t>
      </w:r>
      <w:r w:rsidRPr="00EB7555">
        <w:rPr>
          <w:rFonts w:ascii="宋体" w:eastAsia="宋体" w:hAnsi="宋体" w:cs="微软雅黑" w:hint="eastAsia"/>
          <w:sz w:val="24"/>
          <w:szCs w:val="24"/>
        </w:rPr>
        <w:t>个工作日。</w:t>
      </w:r>
      <w:bookmarkStart w:id="3" w:name="_Toc529108597"/>
      <w:bookmarkStart w:id="4" w:name="_Toc79607385"/>
    </w:p>
    <w:p w:rsidR="003E5D16" w:rsidRPr="00EB7555" w:rsidRDefault="00CF0D3C">
      <w:pPr>
        <w:pStyle w:val="af0"/>
        <w:numPr>
          <w:ilvl w:val="0"/>
          <w:numId w:val="4"/>
        </w:numPr>
        <w:spacing w:line="276" w:lineRule="auto"/>
        <w:ind w:firstLineChars="0"/>
        <w:rPr>
          <w:rFonts w:ascii="宋体" w:eastAsia="宋体" w:hAnsi="宋体" w:cs="微软雅黑"/>
          <w:sz w:val="24"/>
          <w:szCs w:val="24"/>
        </w:rPr>
      </w:pPr>
      <w:bookmarkStart w:id="5" w:name="_Toc529108598"/>
      <w:bookmarkStart w:id="6" w:name="_Toc79607386"/>
      <w:bookmarkEnd w:id="3"/>
      <w:bookmarkEnd w:id="4"/>
      <w:r w:rsidRPr="00EB7555">
        <w:rPr>
          <w:rFonts w:ascii="宋体" w:eastAsia="宋体" w:hAnsi="宋体" w:cs="微软雅黑" w:hint="eastAsia"/>
          <w:sz w:val="24"/>
          <w:szCs w:val="24"/>
        </w:rPr>
        <w:t>技术服务</w:t>
      </w:r>
      <w:bookmarkEnd w:id="5"/>
      <w:bookmarkEnd w:id="6"/>
    </w:p>
    <w:p w:rsidR="003E5D16" w:rsidRPr="00EB7555" w:rsidRDefault="00CF0D3C">
      <w:pPr>
        <w:spacing w:line="276" w:lineRule="auto"/>
        <w:ind w:firstLineChars="200" w:firstLine="480"/>
        <w:rPr>
          <w:rFonts w:ascii="宋体" w:eastAsia="宋体" w:hAnsi="宋体" w:cs="微软雅黑"/>
          <w:sz w:val="24"/>
          <w:szCs w:val="24"/>
        </w:rPr>
      </w:pPr>
      <w:r w:rsidRPr="00EB7555">
        <w:rPr>
          <w:rFonts w:ascii="宋体" w:eastAsia="宋体" w:hAnsi="宋体" w:cs="微软雅黑" w:hint="eastAsia"/>
          <w:sz w:val="24"/>
          <w:szCs w:val="24"/>
        </w:rPr>
        <w:t>为</w:t>
      </w:r>
      <w:r w:rsidRPr="00EB7555">
        <w:rPr>
          <w:rFonts w:ascii="宋体" w:eastAsia="宋体" w:hAnsi="宋体" w:cs="微软雅黑" w:hint="eastAsia"/>
          <w:sz w:val="24"/>
          <w:szCs w:val="24"/>
        </w:rPr>
        <w:t>确保</w:t>
      </w:r>
      <w:r w:rsidRPr="00EB7555">
        <w:rPr>
          <w:rFonts w:ascii="宋体" w:eastAsia="宋体" w:hAnsi="宋体" w:cs="微软雅黑" w:hint="eastAsia"/>
          <w:sz w:val="24"/>
          <w:szCs w:val="24"/>
        </w:rPr>
        <w:t>本项目系统稳定正常运行，需长期提供优良的技术支持，保修期间的维护服务不收取任何额外费用，质量保证期后，以合理价格提供软件功能改进技术服务，保修期后的具体服务价格双方另行协商。</w:t>
      </w:r>
    </w:p>
    <w:p w:rsidR="003E5D16" w:rsidRPr="00EB7555" w:rsidRDefault="00CF0D3C">
      <w:pPr>
        <w:pStyle w:val="af0"/>
        <w:numPr>
          <w:ilvl w:val="0"/>
          <w:numId w:val="4"/>
        </w:numPr>
        <w:spacing w:line="276" w:lineRule="auto"/>
        <w:ind w:firstLineChars="0"/>
        <w:rPr>
          <w:rFonts w:ascii="宋体" w:eastAsia="宋体" w:hAnsi="宋体" w:cs="微软雅黑"/>
          <w:sz w:val="24"/>
          <w:szCs w:val="24"/>
        </w:rPr>
      </w:pPr>
      <w:r w:rsidRPr="00EB7555">
        <w:rPr>
          <w:rFonts w:ascii="宋体" w:eastAsia="宋体" w:hAnsi="宋体" w:cs="微软雅黑" w:hint="eastAsia"/>
          <w:sz w:val="24"/>
          <w:szCs w:val="24"/>
        </w:rPr>
        <w:lastRenderedPageBreak/>
        <w:t>系统维护与支持的具体内容如下：</w:t>
      </w:r>
    </w:p>
    <w:p w:rsidR="003E5D16" w:rsidRPr="00EB7555" w:rsidRDefault="00CF0D3C">
      <w:pPr>
        <w:spacing w:line="276" w:lineRule="auto"/>
        <w:ind w:leftChars="100" w:left="210"/>
        <w:rPr>
          <w:rFonts w:ascii="宋体" w:eastAsia="宋体" w:hAnsi="宋体" w:cs="微软雅黑"/>
          <w:sz w:val="24"/>
          <w:szCs w:val="24"/>
        </w:rPr>
      </w:pPr>
      <w:r w:rsidRPr="00EB7555">
        <w:rPr>
          <w:rFonts w:ascii="宋体" w:eastAsia="宋体" w:hAnsi="宋体" w:cs="微软雅黑" w:hint="eastAsia"/>
          <w:sz w:val="24"/>
          <w:szCs w:val="24"/>
        </w:rPr>
        <w:t>（</w:t>
      </w:r>
      <w:r w:rsidRPr="00EB7555">
        <w:rPr>
          <w:rFonts w:ascii="宋体" w:eastAsia="宋体" w:hAnsi="宋体" w:cs="微软雅黑" w:hint="eastAsia"/>
          <w:sz w:val="24"/>
          <w:szCs w:val="24"/>
        </w:rPr>
        <w:t>1</w:t>
      </w:r>
      <w:r w:rsidRPr="00EB7555">
        <w:rPr>
          <w:rFonts w:ascii="宋体" w:eastAsia="宋体" w:hAnsi="宋体" w:cs="微软雅黑" w:hint="eastAsia"/>
          <w:sz w:val="24"/>
          <w:szCs w:val="24"/>
        </w:rPr>
        <w:t>）电话支持</w:t>
      </w:r>
    </w:p>
    <w:p w:rsidR="003E5D16" w:rsidRPr="00EB7555" w:rsidRDefault="00CF0D3C">
      <w:pPr>
        <w:spacing w:line="276" w:lineRule="auto"/>
        <w:ind w:leftChars="100" w:left="210" w:firstLineChars="200" w:firstLine="480"/>
        <w:rPr>
          <w:rFonts w:ascii="宋体" w:eastAsia="宋体" w:hAnsi="宋体" w:cs="微软雅黑"/>
          <w:sz w:val="24"/>
          <w:szCs w:val="24"/>
        </w:rPr>
      </w:pPr>
      <w:r w:rsidRPr="00EB7555">
        <w:rPr>
          <w:rFonts w:ascii="宋体" w:eastAsia="宋体" w:hAnsi="宋体" w:cs="微软雅黑" w:hint="eastAsia"/>
          <w:sz w:val="24"/>
          <w:szCs w:val="24"/>
        </w:rPr>
        <w:t>对应用系统的运行、维护提供</w:t>
      </w:r>
      <w:r w:rsidRPr="00EB7555">
        <w:rPr>
          <w:rFonts w:ascii="宋体" w:eastAsia="宋体" w:hAnsi="宋体" w:cs="微软雅黑" w:hint="eastAsia"/>
          <w:sz w:val="24"/>
          <w:szCs w:val="24"/>
        </w:rPr>
        <w:t>24</w:t>
      </w:r>
      <w:r w:rsidRPr="00EB7555">
        <w:rPr>
          <w:rFonts w:ascii="宋体" w:eastAsia="宋体" w:hAnsi="宋体" w:cs="微软雅黑" w:hint="eastAsia"/>
          <w:sz w:val="24"/>
          <w:szCs w:val="24"/>
        </w:rPr>
        <w:t>小时的实时技术支持。以热线电话或</w:t>
      </w:r>
      <w:r w:rsidRPr="00EB7555">
        <w:rPr>
          <w:rFonts w:ascii="宋体" w:eastAsia="宋体" w:hAnsi="宋体" w:cs="微软雅黑" w:hint="eastAsia"/>
          <w:sz w:val="24"/>
          <w:szCs w:val="24"/>
        </w:rPr>
        <w:t>Email</w:t>
      </w:r>
      <w:r w:rsidRPr="00EB7555">
        <w:rPr>
          <w:rFonts w:ascii="宋体" w:eastAsia="宋体" w:hAnsi="宋体" w:cs="微软雅黑" w:hint="eastAsia"/>
          <w:sz w:val="24"/>
          <w:szCs w:val="24"/>
        </w:rPr>
        <w:t>、传真等方</w:t>
      </w:r>
      <w:r w:rsidRPr="00EB7555">
        <w:rPr>
          <w:rFonts w:ascii="宋体" w:eastAsia="宋体" w:hAnsi="宋体" w:cs="微软雅黑" w:hint="eastAsia"/>
          <w:sz w:val="24"/>
          <w:szCs w:val="24"/>
        </w:rPr>
        <w:t>式随时回答用户各种技术问题并在</w:t>
      </w:r>
      <w:r w:rsidRPr="00EB7555">
        <w:rPr>
          <w:rFonts w:ascii="宋体" w:eastAsia="宋体" w:hAnsi="宋体" w:cs="微软雅黑" w:hint="eastAsia"/>
          <w:sz w:val="24"/>
          <w:szCs w:val="24"/>
        </w:rPr>
        <w:t>48</w:t>
      </w:r>
      <w:r w:rsidRPr="00EB7555">
        <w:rPr>
          <w:rFonts w:ascii="宋体" w:eastAsia="宋体" w:hAnsi="宋体" w:cs="微软雅黑" w:hint="eastAsia"/>
          <w:sz w:val="24"/>
          <w:szCs w:val="24"/>
        </w:rPr>
        <w:t>小时内提出解决方案。需提供</w:t>
      </w:r>
      <w:r w:rsidRPr="00EB7555">
        <w:rPr>
          <w:rFonts w:ascii="宋体" w:eastAsia="宋体" w:hAnsi="宋体" w:cs="微软雅黑" w:hint="eastAsia"/>
          <w:sz w:val="24"/>
          <w:szCs w:val="24"/>
        </w:rPr>
        <w:t>7X24</w:t>
      </w:r>
      <w:r w:rsidRPr="00EB7555">
        <w:rPr>
          <w:rFonts w:ascii="宋体" w:eastAsia="宋体" w:hAnsi="宋体" w:cs="微软雅黑" w:hint="eastAsia"/>
          <w:sz w:val="24"/>
          <w:szCs w:val="24"/>
        </w:rPr>
        <w:t>小时内的全天服务热线。</w:t>
      </w:r>
    </w:p>
    <w:p w:rsidR="003E5D16" w:rsidRPr="00EB7555" w:rsidRDefault="00CF0D3C">
      <w:pPr>
        <w:spacing w:line="276" w:lineRule="auto"/>
        <w:ind w:leftChars="100" w:left="210"/>
        <w:rPr>
          <w:rFonts w:ascii="宋体" w:eastAsia="宋体" w:hAnsi="宋体" w:cs="微软雅黑"/>
          <w:sz w:val="24"/>
          <w:szCs w:val="24"/>
        </w:rPr>
      </w:pPr>
      <w:r w:rsidRPr="00EB7555">
        <w:rPr>
          <w:rFonts w:ascii="宋体" w:eastAsia="宋体" w:hAnsi="宋体" w:cs="微软雅黑" w:hint="eastAsia"/>
          <w:sz w:val="24"/>
          <w:szCs w:val="24"/>
        </w:rPr>
        <w:t>（</w:t>
      </w:r>
      <w:r w:rsidRPr="00EB7555">
        <w:rPr>
          <w:rFonts w:ascii="宋体" w:eastAsia="宋体" w:hAnsi="宋体" w:cs="微软雅黑" w:hint="eastAsia"/>
          <w:sz w:val="24"/>
          <w:szCs w:val="24"/>
        </w:rPr>
        <w:t>2</w:t>
      </w:r>
      <w:r w:rsidRPr="00EB7555">
        <w:rPr>
          <w:rFonts w:ascii="宋体" w:eastAsia="宋体" w:hAnsi="宋体" w:cs="微软雅黑" w:hint="eastAsia"/>
          <w:sz w:val="24"/>
          <w:szCs w:val="24"/>
        </w:rPr>
        <w:t>）远程技术支持</w:t>
      </w:r>
    </w:p>
    <w:p w:rsidR="003E5D16" w:rsidRPr="00EB7555" w:rsidRDefault="00CF0D3C">
      <w:pPr>
        <w:spacing w:line="276" w:lineRule="auto"/>
        <w:ind w:leftChars="100" w:left="210" w:firstLineChars="200" w:firstLine="480"/>
        <w:rPr>
          <w:rFonts w:ascii="宋体" w:eastAsia="宋体" w:hAnsi="宋体" w:cs="微软雅黑"/>
          <w:sz w:val="24"/>
          <w:szCs w:val="24"/>
        </w:rPr>
      </w:pPr>
      <w:r w:rsidRPr="00EB7555">
        <w:rPr>
          <w:rFonts w:ascii="宋体" w:eastAsia="宋体" w:hAnsi="宋体" w:cs="微软雅黑" w:hint="eastAsia"/>
          <w:sz w:val="24"/>
          <w:szCs w:val="24"/>
        </w:rPr>
        <w:t>当系统出现故障，需提供</w:t>
      </w:r>
      <w:r w:rsidRPr="00EB7555">
        <w:rPr>
          <w:rFonts w:ascii="宋体" w:eastAsia="宋体" w:hAnsi="宋体" w:cs="微软雅黑" w:hint="eastAsia"/>
          <w:sz w:val="24"/>
          <w:szCs w:val="24"/>
        </w:rPr>
        <w:t>7X24</w:t>
      </w:r>
      <w:r w:rsidRPr="00EB7555">
        <w:rPr>
          <w:rFonts w:ascii="宋体" w:eastAsia="宋体" w:hAnsi="宋体" w:cs="微软雅黑" w:hint="eastAsia"/>
          <w:sz w:val="24"/>
          <w:szCs w:val="24"/>
        </w:rPr>
        <w:t>小时的远程技术服务。</w:t>
      </w:r>
    </w:p>
    <w:p w:rsidR="003E5D16" w:rsidRPr="00EB7555" w:rsidRDefault="00CF0D3C">
      <w:pPr>
        <w:spacing w:line="276" w:lineRule="auto"/>
        <w:ind w:leftChars="100" w:left="210"/>
        <w:rPr>
          <w:rFonts w:ascii="宋体" w:eastAsia="宋体" w:hAnsi="宋体" w:cs="微软雅黑"/>
          <w:sz w:val="24"/>
          <w:szCs w:val="24"/>
        </w:rPr>
      </w:pPr>
      <w:r w:rsidRPr="00EB7555">
        <w:rPr>
          <w:rFonts w:ascii="宋体" w:eastAsia="宋体" w:hAnsi="宋体" w:cs="微软雅黑" w:hint="eastAsia"/>
          <w:sz w:val="24"/>
          <w:szCs w:val="24"/>
        </w:rPr>
        <w:t>（</w:t>
      </w:r>
      <w:r w:rsidRPr="00EB7555">
        <w:rPr>
          <w:rFonts w:ascii="宋体" w:eastAsia="宋体" w:hAnsi="宋体" w:cs="微软雅黑" w:hint="eastAsia"/>
          <w:sz w:val="24"/>
          <w:szCs w:val="24"/>
        </w:rPr>
        <w:t>3</w:t>
      </w:r>
      <w:r w:rsidRPr="00EB7555">
        <w:rPr>
          <w:rFonts w:ascii="宋体" w:eastAsia="宋体" w:hAnsi="宋体" w:cs="微软雅黑" w:hint="eastAsia"/>
          <w:sz w:val="24"/>
          <w:szCs w:val="24"/>
        </w:rPr>
        <w:t>）现场服务</w:t>
      </w:r>
    </w:p>
    <w:p w:rsidR="003E5D16" w:rsidRPr="00EB7555" w:rsidRDefault="00CF0D3C">
      <w:pPr>
        <w:spacing w:line="276" w:lineRule="auto"/>
        <w:ind w:leftChars="100" w:left="210" w:firstLineChars="200" w:firstLine="480"/>
        <w:rPr>
          <w:rFonts w:ascii="宋体" w:eastAsia="宋体" w:hAnsi="宋体" w:cs="微软雅黑"/>
          <w:sz w:val="24"/>
          <w:szCs w:val="24"/>
        </w:rPr>
      </w:pPr>
      <w:r w:rsidRPr="00EB7555">
        <w:rPr>
          <w:rFonts w:ascii="宋体" w:eastAsia="宋体" w:hAnsi="宋体" w:cs="微软雅黑" w:hint="eastAsia"/>
          <w:sz w:val="24"/>
          <w:szCs w:val="24"/>
        </w:rPr>
        <w:t>当系统运行环境出现严重故障，或因更换服务器等原因需要重新搭建系统时，通过</w:t>
      </w:r>
      <w:proofErr w:type="gramStart"/>
      <w:r w:rsidRPr="00EB7555">
        <w:rPr>
          <w:rFonts w:ascii="宋体" w:eastAsia="宋体" w:hAnsi="宋体" w:cs="微软雅黑" w:hint="eastAsia"/>
          <w:sz w:val="24"/>
          <w:szCs w:val="24"/>
        </w:rPr>
        <w:t>远程支持</w:t>
      </w:r>
      <w:proofErr w:type="gramEnd"/>
      <w:r w:rsidRPr="00EB7555">
        <w:rPr>
          <w:rFonts w:ascii="宋体" w:eastAsia="宋体" w:hAnsi="宋体" w:cs="微软雅黑" w:hint="eastAsia"/>
          <w:sz w:val="24"/>
          <w:szCs w:val="24"/>
        </w:rPr>
        <w:t>不能及时解决问题时，需要派技术支持人员赶赴现场，协助用户完成故障排除、升级或迁移操作，对系统进行完整性检查并跟踪运行。</w:t>
      </w:r>
    </w:p>
    <w:p w:rsidR="003E5D16" w:rsidRPr="00EB7555" w:rsidRDefault="00CF0D3C">
      <w:pPr>
        <w:spacing w:line="276" w:lineRule="auto"/>
        <w:ind w:leftChars="100" w:left="210"/>
        <w:rPr>
          <w:rFonts w:ascii="宋体" w:eastAsia="宋体" w:hAnsi="宋体" w:cs="微软雅黑"/>
          <w:sz w:val="24"/>
          <w:szCs w:val="24"/>
        </w:rPr>
      </w:pPr>
      <w:bookmarkStart w:id="7" w:name="_Toc529108599"/>
      <w:r w:rsidRPr="00EB7555">
        <w:rPr>
          <w:rFonts w:ascii="宋体" w:eastAsia="宋体" w:hAnsi="宋体" w:cs="微软雅黑" w:hint="eastAsia"/>
          <w:sz w:val="24"/>
          <w:szCs w:val="24"/>
        </w:rPr>
        <w:t>（</w:t>
      </w:r>
      <w:r w:rsidRPr="00EB7555">
        <w:rPr>
          <w:rFonts w:ascii="宋体" w:eastAsia="宋体" w:hAnsi="宋体" w:cs="微软雅黑" w:hint="eastAsia"/>
          <w:sz w:val="24"/>
          <w:szCs w:val="24"/>
        </w:rPr>
        <w:t>4</w:t>
      </w:r>
      <w:r w:rsidRPr="00EB7555">
        <w:rPr>
          <w:rFonts w:ascii="宋体" w:eastAsia="宋体" w:hAnsi="宋体" w:cs="微软雅黑" w:hint="eastAsia"/>
          <w:sz w:val="24"/>
          <w:szCs w:val="24"/>
        </w:rPr>
        <w:t>）故障响应</w:t>
      </w:r>
      <w:bookmarkEnd w:id="7"/>
    </w:p>
    <w:p w:rsidR="003E5D16" w:rsidRPr="00EB7555" w:rsidRDefault="00CF0D3C">
      <w:pPr>
        <w:spacing w:line="276" w:lineRule="auto"/>
        <w:ind w:leftChars="100" w:left="210" w:firstLineChars="200" w:firstLine="480"/>
        <w:rPr>
          <w:rFonts w:ascii="宋体" w:eastAsia="宋体" w:hAnsi="宋体" w:cs="微软雅黑"/>
          <w:sz w:val="24"/>
          <w:szCs w:val="24"/>
        </w:rPr>
      </w:pPr>
      <w:r w:rsidRPr="00EB7555">
        <w:rPr>
          <w:rFonts w:ascii="宋体" w:eastAsia="宋体" w:hAnsi="宋体" w:cs="微软雅黑" w:hint="eastAsia"/>
          <w:sz w:val="24"/>
          <w:szCs w:val="24"/>
        </w:rPr>
        <w:t xml:space="preserve">7 x </w:t>
      </w:r>
      <w:r w:rsidRPr="00EB7555">
        <w:rPr>
          <w:rFonts w:ascii="宋体" w:eastAsia="宋体" w:hAnsi="宋体" w:cs="微软雅黑" w:hint="eastAsia"/>
          <w:sz w:val="24"/>
          <w:szCs w:val="24"/>
        </w:rPr>
        <w:t>24</w:t>
      </w:r>
      <w:r w:rsidRPr="00EB7555">
        <w:rPr>
          <w:rFonts w:ascii="宋体" w:eastAsia="宋体" w:hAnsi="宋体" w:cs="微软雅黑" w:hint="eastAsia"/>
          <w:sz w:val="24"/>
          <w:szCs w:val="24"/>
        </w:rPr>
        <w:t>小时的实时故障响应。对于电话方式无法解决的问题或系统发生严重故障时，质保期内出现质量问题，需在接到通知后的</w:t>
      </w:r>
      <w:r w:rsidRPr="00EB7555">
        <w:rPr>
          <w:rFonts w:ascii="宋体" w:eastAsia="宋体" w:hAnsi="宋体" w:cs="微软雅黑" w:hint="eastAsia"/>
          <w:sz w:val="24"/>
          <w:szCs w:val="24"/>
        </w:rPr>
        <w:t>2</w:t>
      </w:r>
      <w:r w:rsidRPr="00EB7555">
        <w:rPr>
          <w:rFonts w:ascii="宋体" w:eastAsia="宋体" w:hAnsi="宋体" w:cs="微软雅黑" w:hint="eastAsia"/>
          <w:sz w:val="24"/>
          <w:szCs w:val="24"/>
        </w:rPr>
        <w:t>小时内给予响应，</w:t>
      </w:r>
      <w:r w:rsidRPr="00EB7555">
        <w:rPr>
          <w:rFonts w:ascii="宋体" w:eastAsia="宋体" w:hAnsi="宋体" w:cs="微软雅黑" w:hint="eastAsia"/>
          <w:sz w:val="24"/>
          <w:szCs w:val="24"/>
        </w:rPr>
        <w:t>4</w:t>
      </w:r>
      <w:r w:rsidRPr="00EB7555">
        <w:rPr>
          <w:rFonts w:ascii="宋体" w:eastAsia="宋体" w:hAnsi="宋体" w:cs="微软雅黑" w:hint="eastAsia"/>
          <w:sz w:val="24"/>
          <w:szCs w:val="24"/>
        </w:rPr>
        <w:t>小时内响应到场，</w:t>
      </w:r>
      <w:r w:rsidRPr="00EB7555">
        <w:rPr>
          <w:rFonts w:ascii="宋体" w:eastAsia="宋体" w:hAnsi="宋体" w:cs="微软雅黑" w:hint="eastAsia"/>
          <w:sz w:val="24"/>
          <w:szCs w:val="24"/>
        </w:rPr>
        <w:t>48</w:t>
      </w:r>
      <w:r w:rsidRPr="00EB7555">
        <w:rPr>
          <w:rFonts w:ascii="宋体" w:eastAsia="宋体" w:hAnsi="宋体" w:cs="微软雅黑" w:hint="eastAsia"/>
          <w:sz w:val="24"/>
          <w:szCs w:val="24"/>
        </w:rPr>
        <w:t>小时内完成维护（以上响应时间不含从出发到达甲方的路途时间），并承担维护的费用。</w:t>
      </w:r>
    </w:p>
    <w:p w:rsidR="003E5D16" w:rsidRPr="00EB7555" w:rsidRDefault="00CF0D3C">
      <w:pPr>
        <w:pStyle w:val="af0"/>
        <w:numPr>
          <w:ilvl w:val="0"/>
          <w:numId w:val="4"/>
        </w:numPr>
        <w:spacing w:line="276" w:lineRule="auto"/>
        <w:ind w:firstLineChars="0"/>
        <w:rPr>
          <w:rFonts w:ascii="宋体" w:eastAsia="宋体" w:hAnsi="宋体" w:cs="微软雅黑"/>
          <w:sz w:val="24"/>
          <w:szCs w:val="24"/>
        </w:rPr>
      </w:pPr>
      <w:bookmarkStart w:id="8" w:name="_Toc1827_WPSOffice_Level2"/>
      <w:bookmarkStart w:id="9" w:name="_Toc529108600"/>
      <w:bookmarkStart w:id="10" w:name="_Toc79607387"/>
      <w:bookmarkStart w:id="11" w:name="_Toc7997_WPSOffice_Level2"/>
      <w:r w:rsidRPr="00EB7555">
        <w:rPr>
          <w:rFonts w:ascii="宋体" w:eastAsia="宋体" w:hAnsi="宋体" w:cs="微软雅黑" w:hint="eastAsia"/>
          <w:sz w:val="24"/>
          <w:szCs w:val="24"/>
        </w:rPr>
        <w:t>定期跟踪</w:t>
      </w:r>
      <w:bookmarkEnd w:id="8"/>
      <w:bookmarkEnd w:id="9"/>
      <w:bookmarkEnd w:id="10"/>
      <w:bookmarkEnd w:id="11"/>
    </w:p>
    <w:p w:rsidR="003E5D16" w:rsidRPr="00EB7555" w:rsidRDefault="00CF0D3C">
      <w:pPr>
        <w:spacing w:line="276" w:lineRule="auto"/>
        <w:ind w:firstLineChars="200" w:firstLine="480"/>
        <w:rPr>
          <w:rFonts w:ascii="宋体" w:eastAsia="宋体" w:hAnsi="宋体" w:cs="微软雅黑"/>
          <w:sz w:val="24"/>
          <w:szCs w:val="24"/>
        </w:rPr>
      </w:pPr>
      <w:r w:rsidRPr="00EB7555">
        <w:rPr>
          <w:rFonts w:ascii="宋体" w:eastAsia="宋体" w:hAnsi="宋体" w:cs="微软雅黑" w:hint="eastAsia"/>
          <w:sz w:val="24"/>
          <w:szCs w:val="24"/>
        </w:rPr>
        <w:t>项目验收完毕后，需定期电话、现场跟踪系统使用情况，听取意见和建议，及时分析系统存在的问题，并随时给予解决。必要时，需派遣技术人员去现场解决存在的问题。</w:t>
      </w:r>
    </w:p>
    <w:p w:rsidR="003E5D16" w:rsidRPr="00EB7555" w:rsidRDefault="00CF0D3C">
      <w:pPr>
        <w:pStyle w:val="af0"/>
        <w:numPr>
          <w:ilvl w:val="0"/>
          <w:numId w:val="4"/>
        </w:numPr>
        <w:spacing w:line="276" w:lineRule="auto"/>
        <w:ind w:firstLineChars="0"/>
        <w:rPr>
          <w:rFonts w:ascii="宋体" w:eastAsia="宋体" w:hAnsi="宋体" w:cs="微软雅黑"/>
          <w:sz w:val="24"/>
          <w:szCs w:val="24"/>
        </w:rPr>
      </w:pPr>
      <w:bookmarkStart w:id="12" w:name="_Toc4581_WPSOffice_Level2"/>
      <w:bookmarkStart w:id="13" w:name="_Toc31176_WPSOffice_Level2"/>
      <w:bookmarkStart w:id="14" w:name="_Toc529108601"/>
      <w:bookmarkStart w:id="15" w:name="_Toc79607388"/>
      <w:r w:rsidRPr="00EB7555">
        <w:rPr>
          <w:rFonts w:ascii="宋体" w:eastAsia="宋体" w:hAnsi="宋体" w:cs="微软雅黑" w:hint="eastAsia"/>
          <w:sz w:val="24"/>
          <w:szCs w:val="24"/>
        </w:rPr>
        <w:t>系统升级</w:t>
      </w:r>
      <w:bookmarkEnd w:id="12"/>
      <w:bookmarkEnd w:id="13"/>
      <w:bookmarkEnd w:id="14"/>
      <w:bookmarkEnd w:id="15"/>
    </w:p>
    <w:p w:rsidR="003E5D16" w:rsidRPr="00EB7555" w:rsidRDefault="00CF0D3C">
      <w:pPr>
        <w:spacing w:line="276" w:lineRule="auto"/>
        <w:ind w:firstLineChars="200" w:firstLine="480"/>
        <w:rPr>
          <w:rFonts w:ascii="宋体" w:eastAsia="宋体" w:hAnsi="宋体" w:cs="微软雅黑"/>
          <w:sz w:val="24"/>
          <w:szCs w:val="24"/>
        </w:rPr>
      </w:pPr>
      <w:r w:rsidRPr="00EB7555">
        <w:rPr>
          <w:rFonts w:ascii="宋体" w:eastAsia="宋体" w:hAnsi="宋体" w:cs="微软雅黑" w:hint="eastAsia"/>
          <w:sz w:val="24"/>
          <w:szCs w:val="24"/>
        </w:rPr>
        <w:t>提供定时或不定时巡检服务，做到有问题早发现早解决。并及时向用户通报系统软件升级情况，若用户需要对系统软件升级，需提供升级版本和相应的支持服务。</w:t>
      </w:r>
    </w:p>
    <w:p w:rsidR="003E5D16" w:rsidRPr="00EB7555" w:rsidRDefault="00CF0D3C">
      <w:pPr>
        <w:pStyle w:val="af0"/>
        <w:numPr>
          <w:ilvl w:val="0"/>
          <w:numId w:val="4"/>
        </w:numPr>
        <w:spacing w:line="276" w:lineRule="auto"/>
        <w:ind w:firstLineChars="0"/>
        <w:rPr>
          <w:rFonts w:ascii="宋体" w:eastAsia="宋体" w:hAnsi="宋体" w:cs="微软雅黑"/>
          <w:sz w:val="24"/>
          <w:szCs w:val="24"/>
        </w:rPr>
      </w:pPr>
      <w:r w:rsidRPr="00EB7555">
        <w:rPr>
          <w:rFonts w:ascii="宋体" w:eastAsia="宋体" w:hAnsi="宋体" w:cs="微软雅黑" w:hint="eastAsia"/>
          <w:sz w:val="32"/>
          <w:szCs w:val="24"/>
        </w:rPr>
        <w:sym w:font="Wingdings 2" w:char="F0EA"/>
      </w:r>
      <w:r w:rsidRPr="00EB7555">
        <w:rPr>
          <w:rFonts w:ascii="宋体" w:eastAsia="宋体" w:hAnsi="宋体" w:cs="微软雅黑" w:hint="eastAsia"/>
          <w:sz w:val="24"/>
          <w:szCs w:val="24"/>
        </w:rPr>
        <w:t>系统安全</w:t>
      </w:r>
    </w:p>
    <w:p w:rsidR="003E5D16" w:rsidRPr="00EB7555" w:rsidRDefault="00CF0D3C">
      <w:pPr>
        <w:spacing w:line="276" w:lineRule="auto"/>
        <w:ind w:firstLineChars="200" w:firstLine="480"/>
        <w:rPr>
          <w:rFonts w:ascii="宋体" w:eastAsia="宋体" w:hAnsi="宋体" w:cs="微软雅黑"/>
          <w:sz w:val="24"/>
          <w:szCs w:val="24"/>
        </w:rPr>
      </w:pPr>
      <w:r w:rsidRPr="00EB7555">
        <w:rPr>
          <w:rFonts w:ascii="宋体" w:eastAsia="宋体" w:hAnsi="宋体" w:cs="微软雅黑" w:hint="eastAsia"/>
          <w:sz w:val="24"/>
          <w:szCs w:val="24"/>
        </w:rPr>
        <w:t>必须配合需求方对该软件进行安全检测时发现的安全隐患进行限期修复，在等保测评中发现的系统漏洞、安全漏洞等做整改并安全加固。</w:t>
      </w:r>
    </w:p>
    <w:p w:rsidR="003E5D16" w:rsidRPr="00EB7555" w:rsidRDefault="00CF0D3C">
      <w:pPr>
        <w:pStyle w:val="af0"/>
        <w:numPr>
          <w:ilvl w:val="0"/>
          <w:numId w:val="4"/>
        </w:numPr>
        <w:spacing w:line="276" w:lineRule="auto"/>
        <w:ind w:firstLineChars="0"/>
        <w:rPr>
          <w:rFonts w:ascii="宋体" w:eastAsia="宋体" w:hAnsi="宋体" w:cs="微软雅黑"/>
          <w:sz w:val="24"/>
          <w:szCs w:val="24"/>
        </w:rPr>
      </w:pPr>
      <w:r w:rsidRPr="00EB7555">
        <w:rPr>
          <w:rFonts w:ascii="宋体" w:eastAsia="宋体" w:hAnsi="宋体" w:cs="微软雅黑" w:hint="eastAsia"/>
          <w:sz w:val="24"/>
          <w:szCs w:val="24"/>
        </w:rPr>
        <w:t>系统对接</w:t>
      </w:r>
    </w:p>
    <w:p w:rsidR="003E5D16" w:rsidRPr="00EB7555" w:rsidRDefault="00CF0D3C">
      <w:pPr>
        <w:pStyle w:val="a5"/>
        <w:spacing w:line="276" w:lineRule="auto"/>
        <w:ind w:firstLine="480"/>
        <w:rPr>
          <w:rFonts w:cs="微软雅黑"/>
        </w:rPr>
      </w:pPr>
      <w:r w:rsidRPr="00EB7555">
        <w:rPr>
          <w:rFonts w:cs="微软雅黑" w:hint="eastAsia"/>
          <w:szCs w:val="24"/>
        </w:rPr>
        <w:t>应与医院发生相关业务的系统供应商沟通协商，实现与现有相关系统数据底层无缝衔接及数据互通对接，且应承</w:t>
      </w:r>
      <w:proofErr w:type="gramStart"/>
      <w:r w:rsidRPr="00EB7555">
        <w:rPr>
          <w:rFonts w:cs="微软雅黑" w:hint="eastAsia"/>
          <w:szCs w:val="24"/>
        </w:rPr>
        <w:t>担实现</w:t>
      </w:r>
      <w:proofErr w:type="gramEnd"/>
      <w:r w:rsidRPr="00EB7555">
        <w:rPr>
          <w:rFonts w:cs="微软雅黑" w:hint="eastAsia"/>
          <w:szCs w:val="24"/>
        </w:rPr>
        <w:t>本系统对接的接口费用。</w:t>
      </w:r>
    </w:p>
    <w:p w:rsidR="003E5D16" w:rsidRPr="00EB7555" w:rsidRDefault="00CF0D3C">
      <w:pPr>
        <w:pStyle w:val="2"/>
        <w:numPr>
          <w:ilvl w:val="0"/>
          <w:numId w:val="1"/>
        </w:numPr>
        <w:spacing w:line="276" w:lineRule="auto"/>
        <w:rPr>
          <w:rFonts w:ascii="宋体" w:eastAsia="宋体" w:hAnsi="宋体" w:cs="微软雅黑"/>
          <w:sz w:val="24"/>
          <w:szCs w:val="24"/>
        </w:rPr>
      </w:pPr>
      <w:r w:rsidRPr="00EB7555">
        <w:rPr>
          <w:rFonts w:ascii="宋体" w:eastAsia="宋体" w:hAnsi="宋体" w:cs="微软雅黑" w:hint="eastAsia"/>
          <w:sz w:val="24"/>
          <w:szCs w:val="24"/>
        </w:rPr>
        <w:t>验收要求</w:t>
      </w:r>
    </w:p>
    <w:p w:rsidR="003E5D16" w:rsidRPr="00EB7555" w:rsidRDefault="00CF0D3C">
      <w:pPr>
        <w:pStyle w:val="af0"/>
        <w:numPr>
          <w:ilvl w:val="0"/>
          <w:numId w:val="5"/>
        </w:numPr>
        <w:wordWrap w:val="0"/>
        <w:spacing w:line="276" w:lineRule="auto"/>
        <w:ind w:left="567" w:firstLineChars="0" w:hanging="425"/>
        <w:rPr>
          <w:rFonts w:ascii="宋体" w:eastAsia="宋体" w:hAnsi="宋体" w:cs="微软雅黑"/>
          <w:sz w:val="24"/>
        </w:rPr>
      </w:pPr>
      <w:r w:rsidRPr="00EB7555">
        <w:rPr>
          <w:rFonts w:ascii="宋体" w:eastAsia="宋体" w:hAnsi="宋体" w:cs="微软雅黑" w:hint="eastAsia"/>
          <w:sz w:val="24"/>
        </w:rPr>
        <w:t>验收标准：系统验收以招标文件的技术要求、中标人投标文件的项目需求说明、实施方案、技术方</w:t>
      </w:r>
      <w:r w:rsidRPr="00EB7555">
        <w:rPr>
          <w:rFonts w:ascii="宋体" w:eastAsia="宋体" w:hAnsi="宋体" w:cs="微软雅黑" w:hint="eastAsia"/>
          <w:sz w:val="24"/>
        </w:rPr>
        <w:t>案为依据。</w:t>
      </w:r>
    </w:p>
    <w:p w:rsidR="003E5D16" w:rsidRPr="00EB7555" w:rsidRDefault="00CF0D3C">
      <w:pPr>
        <w:pStyle w:val="af0"/>
        <w:numPr>
          <w:ilvl w:val="0"/>
          <w:numId w:val="5"/>
        </w:numPr>
        <w:wordWrap w:val="0"/>
        <w:spacing w:line="276" w:lineRule="auto"/>
        <w:ind w:left="567" w:firstLineChars="0" w:hanging="425"/>
        <w:rPr>
          <w:rFonts w:ascii="宋体" w:eastAsia="宋体" w:hAnsi="宋体" w:cs="微软雅黑"/>
          <w:sz w:val="24"/>
        </w:rPr>
      </w:pPr>
      <w:r w:rsidRPr="00EB7555">
        <w:rPr>
          <w:rFonts w:ascii="宋体" w:eastAsia="宋体" w:hAnsi="宋体" w:cs="微软雅黑" w:hint="eastAsia"/>
          <w:sz w:val="24"/>
        </w:rPr>
        <w:t>在项目实施过程中，包括维护服务时期，项目组交付待安装的应用软件，必须在系统管理人员的监督下才能进行用户现场安装。</w:t>
      </w:r>
    </w:p>
    <w:p w:rsidR="003E5D16" w:rsidRPr="00EB7555" w:rsidRDefault="00CF0D3C">
      <w:pPr>
        <w:pStyle w:val="af0"/>
        <w:numPr>
          <w:ilvl w:val="0"/>
          <w:numId w:val="5"/>
        </w:numPr>
        <w:wordWrap w:val="0"/>
        <w:spacing w:line="276" w:lineRule="auto"/>
        <w:ind w:left="567" w:firstLineChars="0" w:hanging="425"/>
        <w:rPr>
          <w:rFonts w:ascii="宋体" w:eastAsia="宋体" w:hAnsi="宋体" w:cs="微软雅黑"/>
          <w:sz w:val="24"/>
        </w:rPr>
      </w:pPr>
      <w:r w:rsidRPr="00EB7555">
        <w:rPr>
          <w:rFonts w:ascii="宋体" w:eastAsia="宋体" w:hAnsi="宋体" w:cs="微软雅黑" w:hint="eastAsia"/>
          <w:sz w:val="24"/>
        </w:rPr>
        <w:t>系统开发应严格按国家相关规范进行，项目组须根据项目进度及时提供相</w:t>
      </w:r>
      <w:r w:rsidRPr="00EB7555">
        <w:rPr>
          <w:rFonts w:ascii="宋体" w:eastAsia="宋体" w:hAnsi="宋体" w:cs="微软雅黑" w:hint="eastAsia"/>
          <w:sz w:val="24"/>
        </w:rPr>
        <w:lastRenderedPageBreak/>
        <w:t>关文档，文档应有严格的版本控制，最终交付的文档必须是最新的。所提供的文档需包含但不局限以下文档：用户需求说明书、用户操作说明书。</w:t>
      </w:r>
    </w:p>
    <w:p w:rsidR="003E5D16" w:rsidRPr="00EB7555" w:rsidRDefault="00CF0D3C">
      <w:pPr>
        <w:pStyle w:val="af0"/>
        <w:numPr>
          <w:ilvl w:val="0"/>
          <w:numId w:val="5"/>
        </w:numPr>
        <w:wordWrap w:val="0"/>
        <w:spacing w:line="276" w:lineRule="auto"/>
        <w:ind w:left="567" w:firstLineChars="0" w:hanging="425"/>
        <w:rPr>
          <w:rFonts w:ascii="宋体" w:eastAsia="宋体" w:hAnsi="宋体" w:cs="微软雅黑"/>
          <w:sz w:val="24"/>
        </w:rPr>
      </w:pPr>
      <w:r w:rsidRPr="00EB7555">
        <w:rPr>
          <w:rFonts w:ascii="宋体" w:eastAsia="宋体" w:hAnsi="宋体" w:cs="微软雅黑" w:hint="eastAsia"/>
          <w:sz w:val="24"/>
        </w:rPr>
        <w:t>所有的技术文件须用中文书写。</w:t>
      </w:r>
    </w:p>
    <w:p w:rsidR="003E5D16" w:rsidRPr="00EB7555" w:rsidRDefault="00CF0D3C">
      <w:pPr>
        <w:pStyle w:val="af0"/>
        <w:numPr>
          <w:ilvl w:val="0"/>
          <w:numId w:val="5"/>
        </w:numPr>
        <w:wordWrap w:val="0"/>
        <w:spacing w:line="276" w:lineRule="auto"/>
        <w:ind w:left="567" w:firstLineChars="0" w:hanging="425"/>
        <w:rPr>
          <w:rFonts w:ascii="宋体" w:eastAsia="宋体" w:hAnsi="宋体" w:cs="微软雅黑"/>
          <w:sz w:val="24"/>
        </w:rPr>
      </w:pPr>
      <w:r w:rsidRPr="00EB7555">
        <w:rPr>
          <w:rFonts w:ascii="宋体" w:eastAsia="宋体" w:hAnsi="宋体" w:cs="微软雅黑" w:hint="eastAsia"/>
          <w:sz w:val="24"/>
        </w:rPr>
        <w:t>项目交付应在合同规定时间内，将采购范围内所界定的工作完成，并协助采购</w:t>
      </w:r>
      <w:proofErr w:type="gramStart"/>
      <w:r w:rsidRPr="00EB7555">
        <w:rPr>
          <w:rFonts w:ascii="宋体" w:eastAsia="宋体" w:hAnsi="宋体" w:cs="微软雅黑" w:hint="eastAsia"/>
          <w:sz w:val="24"/>
        </w:rPr>
        <w:t>人制</w:t>
      </w:r>
      <w:proofErr w:type="gramEnd"/>
      <w:r w:rsidRPr="00EB7555">
        <w:rPr>
          <w:rFonts w:ascii="宋体" w:eastAsia="宋体" w:hAnsi="宋体" w:cs="微软雅黑" w:hint="eastAsia"/>
          <w:sz w:val="24"/>
        </w:rPr>
        <w:t>定相应管理规范，在通过双方认可验收后，交付给采购人，其中包括：符合项目目标和相应的技术要求</w:t>
      </w:r>
      <w:r w:rsidRPr="00EB7555">
        <w:rPr>
          <w:rFonts w:ascii="宋体" w:eastAsia="宋体" w:hAnsi="宋体" w:cs="微软雅黑" w:hint="eastAsia"/>
          <w:sz w:val="24"/>
        </w:rPr>
        <w:t>、业务需求，并能保持系统稳定、运行良好。足以确保系统正常运行所需的管理、运营及维护有关的配套技术文件。</w:t>
      </w:r>
    </w:p>
    <w:p w:rsidR="003E5D16" w:rsidRPr="00EB7555" w:rsidRDefault="00CF0D3C">
      <w:pPr>
        <w:pStyle w:val="af0"/>
        <w:numPr>
          <w:ilvl w:val="0"/>
          <w:numId w:val="5"/>
        </w:numPr>
        <w:wordWrap w:val="0"/>
        <w:spacing w:line="276" w:lineRule="auto"/>
        <w:ind w:left="567" w:firstLineChars="0" w:hanging="425"/>
        <w:rPr>
          <w:rFonts w:ascii="宋体" w:eastAsia="宋体" w:hAnsi="宋体" w:cs="微软雅黑"/>
          <w:sz w:val="24"/>
        </w:rPr>
      </w:pPr>
      <w:r w:rsidRPr="00EB7555">
        <w:rPr>
          <w:rFonts w:ascii="宋体" w:eastAsia="宋体" w:hAnsi="宋体" w:cs="微软雅黑" w:hint="eastAsia"/>
          <w:sz w:val="24"/>
        </w:rPr>
        <w:t>项目总体验收时，项目开发完成并通过测试后，正式进入</w:t>
      </w:r>
      <w:r w:rsidRPr="00EB7555">
        <w:rPr>
          <w:rFonts w:ascii="宋体" w:eastAsia="宋体" w:hAnsi="宋体" w:cs="微软雅黑" w:hint="eastAsia"/>
          <w:sz w:val="24"/>
        </w:rPr>
        <w:t>30</w:t>
      </w:r>
      <w:r w:rsidRPr="00EB7555">
        <w:rPr>
          <w:rFonts w:ascii="宋体" w:eastAsia="宋体" w:hAnsi="宋体" w:cs="微软雅黑" w:hint="eastAsia"/>
          <w:sz w:val="24"/>
        </w:rPr>
        <w:t>天试运行期，试运行结束后，由项目组和用户共同对系统进行验收。</w:t>
      </w:r>
    </w:p>
    <w:p w:rsidR="003E5D16" w:rsidRPr="00EB7555" w:rsidRDefault="003E5D16">
      <w:pPr>
        <w:spacing w:line="276" w:lineRule="auto"/>
        <w:ind w:firstLineChars="200" w:firstLine="480"/>
        <w:rPr>
          <w:rFonts w:ascii="宋体" w:eastAsia="宋体" w:hAnsi="宋体" w:cs="微软雅黑"/>
          <w:sz w:val="24"/>
          <w:szCs w:val="24"/>
        </w:rPr>
      </w:pPr>
    </w:p>
    <w:p w:rsidR="003E5D16" w:rsidRPr="00EB7555" w:rsidRDefault="00CF0D3C">
      <w:pPr>
        <w:pStyle w:val="2"/>
        <w:numPr>
          <w:ilvl w:val="0"/>
          <w:numId w:val="1"/>
        </w:numPr>
        <w:spacing w:line="276" w:lineRule="auto"/>
        <w:rPr>
          <w:rFonts w:ascii="宋体" w:eastAsia="宋体" w:hAnsi="宋体" w:cs="微软雅黑"/>
          <w:sz w:val="24"/>
          <w:szCs w:val="24"/>
        </w:rPr>
      </w:pPr>
      <w:r w:rsidRPr="00EB7555">
        <w:rPr>
          <w:rFonts w:ascii="宋体" w:eastAsia="宋体" w:hAnsi="宋体" w:cs="微软雅黑" w:hint="eastAsia"/>
          <w:sz w:val="24"/>
          <w:szCs w:val="24"/>
        </w:rPr>
        <w:t>其他要求</w:t>
      </w:r>
    </w:p>
    <w:p w:rsidR="003E5D16" w:rsidRPr="00EB7555" w:rsidRDefault="00CF0D3C">
      <w:pPr>
        <w:spacing w:line="276" w:lineRule="auto"/>
        <w:ind w:left="210" w:firstLine="420"/>
        <w:rPr>
          <w:rFonts w:ascii="宋体" w:eastAsia="宋体" w:hAnsi="宋体" w:cs="微软雅黑"/>
          <w:sz w:val="24"/>
          <w:szCs w:val="24"/>
        </w:rPr>
      </w:pPr>
      <w:r w:rsidRPr="00EB7555">
        <w:rPr>
          <w:rFonts w:ascii="宋体" w:eastAsia="宋体" w:hAnsi="宋体" w:cs="微软雅黑" w:hint="eastAsia"/>
          <w:sz w:val="24"/>
          <w:szCs w:val="24"/>
        </w:rPr>
        <w:t>培训要求：</w:t>
      </w:r>
    </w:p>
    <w:p w:rsidR="003E5D16" w:rsidRPr="00EB7555" w:rsidRDefault="00CF0D3C">
      <w:pPr>
        <w:spacing w:line="276" w:lineRule="auto"/>
        <w:ind w:leftChars="300" w:left="630"/>
        <w:rPr>
          <w:rFonts w:ascii="宋体" w:eastAsia="宋体" w:hAnsi="宋体" w:cs="微软雅黑"/>
          <w:sz w:val="24"/>
          <w:szCs w:val="24"/>
        </w:rPr>
      </w:pPr>
      <w:r w:rsidRPr="00EB7555">
        <w:rPr>
          <w:rFonts w:ascii="宋体" w:eastAsia="宋体" w:hAnsi="宋体" w:cs="微软雅黑" w:hint="eastAsia"/>
          <w:sz w:val="24"/>
          <w:szCs w:val="24"/>
        </w:rPr>
        <w:t>1</w:t>
      </w:r>
      <w:r w:rsidRPr="00EB7555">
        <w:rPr>
          <w:rFonts w:ascii="宋体" w:eastAsia="宋体" w:hAnsi="宋体" w:cs="微软雅黑" w:hint="eastAsia"/>
          <w:sz w:val="24"/>
          <w:szCs w:val="24"/>
        </w:rPr>
        <w:t>、培训内容与课程要求</w:t>
      </w:r>
    </w:p>
    <w:p w:rsidR="003E5D16" w:rsidRPr="00EB7555" w:rsidRDefault="00CF0D3C">
      <w:pPr>
        <w:spacing w:line="276" w:lineRule="auto"/>
        <w:ind w:leftChars="300" w:left="630" w:firstLineChars="200" w:firstLine="480"/>
        <w:rPr>
          <w:rFonts w:ascii="宋体" w:eastAsia="宋体" w:hAnsi="宋体" w:cs="微软雅黑"/>
          <w:sz w:val="24"/>
          <w:szCs w:val="24"/>
        </w:rPr>
      </w:pPr>
      <w:r w:rsidRPr="00EB7555">
        <w:rPr>
          <w:rFonts w:ascii="宋体" w:eastAsia="宋体" w:hAnsi="宋体" w:cs="微软雅黑" w:hint="eastAsia"/>
          <w:sz w:val="24"/>
          <w:szCs w:val="24"/>
        </w:rPr>
        <w:t>对系统的使用，操作，维护进行培训。培训时提供安装使用维护说明书，以确保需求方能够对系统有足够的了解和熟悉，能够独立进行系统的日常维护和管理。培训所需一切资料由服务商提供。</w:t>
      </w:r>
    </w:p>
    <w:p w:rsidR="003E5D16" w:rsidRPr="00EB7555" w:rsidRDefault="00CF0D3C">
      <w:pPr>
        <w:spacing w:line="276" w:lineRule="auto"/>
        <w:ind w:leftChars="300" w:left="630"/>
        <w:rPr>
          <w:rFonts w:ascii="宋体" w:eastAsia="宋体" w:hAnsi="宋体" w:cs="微软雅黑"/>
          <w:sz w:val="24"/>
          <w:szCs w:val="24"/>
        </w:rPr>
      </w:pPr>
      <w:r w:rsidRPr="00EB7555">
        <w:rPr>
          <w:rFonts w:ascii="宋体" w:eastAsia="宋体" w:hAnsi="宋体" w:cs="微软雅黑" w:hint="eastAsia"/>
          <w:sz w:val="24"/>
          <w:szCs w:val="24"/>
        </w:rPr>
        <w:t>2</w:t>
      </w:r>
      <w:r w:rsidRPr="00EB7555">
        <w:rPr>
          <w:rFonts w:ascii="宋体" w:eastAsia="宋体" w:hAnsi="宋体" w:cs="微软雅黑" w:hint="eastAsia"/>
          <w:sz w:val="24"/>
          <w:szCs w:val="24"/>
        </w:rPr>
        <w:t>、培训费用</w:t>
      </w:r>
    </w:p>
    <w:p w:rsidR="003E5D16" w:rsidRPr="00EB7555" w:rsidRDefault="00CF0D3C">
      <w:pPr>
        <w:spacing w:line="276" w:lineRule="auto"/>
        <w:ind w:leftChars="300" w:left="630" w:firstLineChars="200" w:firstLine="480"/>
        <w:rPr>
          <w:rFonts w:ascii="宋体" w:eastAsia="宋体" w:hAnsi="宋体" w:cs="微软雅黑"/>
          <w:sz w:val="24"/>
          <w:szCs w:val="24"/>
        </w:rPr>
      </w:pPr>
      <w:r w:rsidRPr="00EB7555">
        <w:rPr>
          <w:rFonts w:ascii="宋体" w:eastAsia="宋体" w:hAnsi="宋体" w:cs="微软雅黑" w:hint="eastAsia"/>
          <w:sz w:val="24"/>
          <w:szCs w:val="24"/>
        </w:rPr>
        <w:t>培训过程中所发生的一切费用（</w:t>
      </w:r>
      <w:proofErr w:type="gramStart"/>
      <w:r w:rsidRPr="00EB7555">
        <w:rPr>
          <w:rFonts w:ascii="宋体" w:eastAsia="宋体" w:hAnsi="宋体" w:cs="微软雅黑" w:hint="eastAsia"/>
          <w:sz w:val="24"/>
          <w:szCs w:val="24"/>
        </w:rPr>
        <w:t>含培训</w:t>
      </w:r>
      <w:proofErr w:type="gramEnd"/>
      <w:r w:rsidRPr="00EB7555">
        <w:rPr>
          <w:rFonts w:ascii="宋体" w:eastAsia="宋体" w:hAnsi="宋体" w:cs="微软雅黑" w:hint="eastAsia"/>
          <w:sz w:val="24"/>
          <w:szCs w:val="24"/>
        </w:rPr>
        <w:t>教材费）均包含在报价中。</w:t>
      </w:r>
    </w:p>
    <w:p w:rsidR="003E5D16" w:rsidRPr="00EB7555" w:rsidRDefault="00CF0D3C">
      <w:pPr>
        <w:spacing w:line="276" w:lineRule="auto"/>
        <w:ind w:leftChars="300" w:left="630"/>
        <w:rPr>
          <w:rFonts w:ascii="宋体" w:eastAsia="宋体" w:hAnsi="宋体" w:cs="微软雅黑"/>
          <w:sz w:val="24"/>
          <w:szCs w:val="24"/>
        </w:rPr>
      </w:pPr>
      <w:r w:rsidRPr="00EB7555">
        <w:rPr>
          <w:rFonts w:ascii="宋体" w:eastAsia="宋体" w:hAnsi="宋体" w:cs="微软雅黑" w:hint="eastAsia"/>
          <w:sz w:val="24"/>
          <w:szCs w:val="24"/>
        </w:rPr>
        <w:t>3</w:t>
      </w:r>
      <w:r w:rsidRPr="00EB7555">
        <w:rPr>
          <w:rFonts w:ascii="宋体" w:eastAsia="宋体" w:hAnsi="宋体" w:cs="微软雅黑" w:hint="eastAsia"/>
          <w:sz w:val="24"/>
          <w:szCs w:val="24"/>
        </w:rPr>
        <w:t>、本项目中全部含税费用均包含在报价中。</w:t>
      </w:r>
    </w:p>
    <w:sectPr w:rsidR="003E5D16" w:rsidRPr="00EB7555">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0D3C" w:rsidRDefault="00CF0D3C">
      <w:r>
        <w:separator/>
      </w:r>
    </w:p>
  </w:endnote>
  <w:endnote w:type="continuationSeparator" w:id="0">
    <w:p w:rsidR="00CF0D3C" w:rsidRDefault="00CF0D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Wingdings 2">
    <w:altName w:val="Wingdings"/>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7228843"/>
    </w:sdtPr>
    <w:sdtEndPr/>
    <w:sdtContent>
      <w:sdt>
        <w:sdtPr>
          <w:id w:val="1728636285"/>
        </w:sdtPr>
        <w:sdtEndPr/>
        <w:sdtContent>
          <w:p w:rsidR="003E5D16" w:rsidRDefault="00CF0D3C">
            <w:pPr>
              <w:pStyle w:val="a9"/>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7E6948">
              <w:rPr>
                <w:b/>
                <w:bCs/>
                <w:noProof/>
              </w:rPr>
              <w:t>9</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7E6948">
              <w:rPr>
                <w:b/>
                <w:bCs/>
                <w:noProof/>
              </w:rPr>
              <w:t>9</w:t>
            </w:r>
            <w:r>
              <w:rPr>
                <w:b/>
                <w:bCs/>
                <w:sz w:val="24"/>
                <w:szCs w:val="24"/>
              </w:rPr>
              <w:fldChar w:fldCharType="end"/>
            </w:r>
          </w:p>
        </w:sdtContent>
      </w:sdt>
    </w:sdtContent>
  </w:sdt>
  <w:p w:rsidR="003E5D16" w:rsidRDefault="003E5D16">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0D3C" w:rsidRDefault="00CF0D3C">
      <w:r>
        <w:separator/>
      </w:r>
    </w:p>
  </w:footnote>
  <w:footnote w:type="continuationSeparator" w:id="0">
    <w:p w:rsidR="00CF0D3C" w:rsidRDefault="00CF0D3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718F94A"/>
    <w:multiLevelType w:val="singleLevel"/>
    <w:tmpl w:val="E718F94A"/>
    <w:lvl w:ilvl="0">
      <w:start w:val="1"/>
      <w:numFmt w:val="decimal"/>
      <w:suff w:val="space"/>
      <w:lvlText w:val="%1."/>
      <w:lvlJc w:val="left"/>
    </w:lvl>
  </w:abstractNum>
  <w:abstractNum w:abstractNumId="1" w15:restartNumberingAfterBreak="0">
    <w:nsid w:val="18FE00CA"/>
    <w:multiLevelType w:val="multilevel"/>
    <w:tmpl w:val="18FE00CA"/>
    <w:lvl w:ilvl="0">
      <w:start w:val="1"/>
      <w:numFmt w:val="chineseCountingThousand"/>
      <w:lvlText w:val="%1、"/>
      <w:lvlJc w:val="left"/>
      <w:pPr>
        <w:ind w:left="420" w:hanging="420"/>
      </w:pPr>
    </w:lvl>
    <w:lvl w:ilvl="1">
      <w:start w:val="1"/>
      <w:numFmt w:val="decimal"/>
      <w:lvlText w:val="%2、"/>
      <w:lvlJc w:val="left"/>
      <w:pPr>
        <w:ind w:left="780" w:hanging="36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19BE4BB8"/>
    <w:multiLevelType w:val="multilevel"/>
    <w:tmpl w:val="19BE4BB8"/>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532624BE"/>
    <w:multiLevelType w:val="multilevel"/>
    <w:tmpl w:val="532624BE"/>
    <w:lvl w:ilvl="0">
      <w:start w:val="1"/>
      <w:numFmt w:val="decimal"/>
      <w:lvlText w:val="%1."/>
      <w:lvlJc w:val="left"/>
      <w:pPr>
        <w:ind w:left="780" w:hanging="420"/>
      </w:pPr>
    </w:lvl>
    <w:lvl w:ilvl="1">
      <w:start w:val="1"/>
      <w:numFmt w:val="decimal"/>
      <w:lvlText w:val="（%2）"/>
      <w:lvlJc w:val="left"/>
      <w:pPr>
        <w:ind w:left="1500" w:hanging="720"/>
      </w:pPr>
      <w:rPr>
        <w:rFonts w:hint="default"/>
      </w:r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4" w15:restartNumberingAfterBreak="0">
    <w:nsid w:val="793E1729"/>
    <w:multiLevelType w:val="multilevel"/>
    <w:tmpl w:val="793E1729"/>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WI3ZTYwNmRhMjFmMjEwYmU5NTgyZTIwYTkwYTYzMjMifQ=="/>
  </w:docVars>
  <w:rsids>
    <w:rsidRoot w:val="00172A27"/>
    <w:rsid w:val="00003F9B"/>
    <w:rsid w:val="000251D8"/>
    <w:rsid w:val="000329E3"/>
    <w:rsid w:val="000430D6"/>
    <w:rsid w:val="00046722"/>
    <w:rsid w:val="000511E3"/>
    <w:rsid w:val="0008430D"/>
    <w:rsid w:val="000C5A78"/>
    <w:rsid w:val="00151895"/>
    <w:rsid w:val="0016695B"/>
    <w:rsid w:val="00172A27"/>
    <w:rsid w:val="0018706B"/>
    <w:rsid w:val="001960A5"/>
    <w:rsid w:val="001C618D"/>
    <w:rsid w:val="001E6872"/>
    <w:rsid w:val="002114AD"/>
    <w:rsid w:val="00232777"/>
    <w:rsid w:val="00233AF6"/>
    <w:rsid w:val="0023505C"/>
    <w:rsid w:val="00244E98"/>
    <w:rsid w:val="00252ED6"/>
    <w:rsid w:val="0026477A"/>
    <w:rsid w:val="00265E45"/>
    <w:rsid w:val="00283C66"/>
    <w:rsid w:val="002D022F"/>
    <w:rsid w:val="002D2C59"/>
    <w:rsid w:val="002F7749"/>
    <w:rsid w:val="003317B7"/>
    <w:rsid w:val="0033730F"/>
    <w:rsid w:val="00364046"/>
    <w:rsid w:val="003A3A3A"/>
    <w:rsid w:val="003A5FFE"/>
    <w:rsid w:val="003B2271"/>
    <w:rsid w:val="003D2B2E"/>
    <w:rsid w:val="003E5D16"/>
    <w:rsid w:val="00420E57"/>
    <w:rsid w:val="00424F9C"/>
    <w:rsid w:val="0043586D"/>
    <w:rsid w:val="00451D7F"/>
    <w:rsid w:val="00470F37"/>
    <w:rsid w:val="004754A6"/>
    <w:rsid w:val="004E5C2C"/>
    <w:rsid w:val="00511D14"/>
    <w:rsid w:val="005504C9"/>
    <w:rsid w:val="005531B4"/>
    <w:rsid w:val="00581805"/>
    <w:rsid w:val="00592A0F"/>
    <w:rsid w:val="00592D92"/>
    <w:rsid w:val="00593092"/>
    <w:rsid w:val="005A7688"/>
    <w:rsid w:val="005B1AF1"/>
    <w:rsid w:val="005C1C52"/>
    <w:rsid w:val="005E0299"/>
    <w:rsid w:val="006427D6"/>
    <w:rsid w:val="006872C6"/>
    <w:rsid w:val="00694F2A"/>
    <w:rsid w:val="006B26D6"/>
    <w:rsid w:val="006B4071"/>
    <w:rsid w:val="006B7245"/>
    <w:rsid w:val="006F5DD4"/>
    <w:rsid w:val="00714ADD"/>
    <w:rsid w:val="00730754"/>
    <w:rsid w:val="00747414"/>
    <w:rsid w:val="007A43B9"/>
    <w:rsid w:val="007D08C7"/>
    <w:rsid w:val="007E6948"/>
    <w:rsid w:val="00811B3D"/>
    <w:rsid w:val="00826AB8"/>
    <w:rsid w:val="00834568"/>
    <w:rsid w:val="00852D2F"/>
    <w:rsid w:val="00892200"/>
    <w:rsid w:val="008F1812"/>
    <w:rsid w:val="00911196"/>
    <w:rsid w:val="0091230E"/>
    <w:rsid w:val="00960034"/>
    <w:rsid w:val="0096214C"/>
    <w:rsid w:val="00966121"/>
    <w:rsid w:val="009A05E8"/>
    <w:rsid w:val="009A5924"/>
    <w:rsid w:val="009B0B45"/>
    <w:rsid w:val="009C0148"/>
    <w:rsid w:val="009E4904"/>
    <w:rsid w:val="009E6300"/>
    <w:rsid w:val="00A13A00"/>
    <w:rsid w:val="00A143F6"/>
    <w:rsid w:val="00A15C82"/>
    <w:rsid w:val="00A24F96"/>
    <w:rsid w:val="00A31E8E"/>
    <w:rsid w:val="00A6383F"/>
    <w:rsid w:val="00A95EFB"/>
    <w:rsid w:val="00AB7066"/>
    <w:rsid w:val="00B3727C"/>
    <w:rsid w:val="00B40940"/>
    <w:rsid w:val="00B74998"/>
    <w:rsid w:val="00BA73B5"/>
    <w:rsid w:val="00BE046E"/>
    <w:rsid w:val="00BE386B"/>
    <w:rsid w:val="00BF758D"/>
    <w:rsid w:val="00C61A63"/>
    <w:rsid w:val="00C8641E"/>
    <w:rsid w:val="00C945E9"/>
    <w:rsid w:val="00CD7751"/>
    <w:rsid w:val="00CF0791"/>
    <w:rsid w:val="00CF0D3C"/>
    <w:rsid w:val="00D00D7F"/>
    <w:rsid w:val="00D176B7"/>
    <w:rsid w:val="00D57CFE"/>
    <w:rsid w:val="00D91AB0"/>
    <w:rsid w:val="00DA62EA"/>
    <w:rsid w:val="00E242D0"/>
    <w:rsid w:val="00E46181"/>
    <w:rsid w:val="00E63D8A"/>
    <w:rsid w:val="00E661FD"/>
    <w:rsid w:val="00E72284"/>
    <w:rsid w:val="00E776F7"/>
    <w:rsid w:val="00E9520C"/>
    <w:rsid w:val="00EB7555"/>
    <w:rsid w:val="00EC7025"/>
    <w:rsid w:val="00EF62F9"/>
    <w:rsid w:val="00F00AC5"/>
    <w:rsid w:val="00F46AC2"/>
    <w:rsid w:val="00F52778"/>
    <w:rsid w:val="00F87812"/>
    <w:rsid w:val="00F92919"/>
    <w:rsid w:val="00F92BC6"/>
    <w:rsid w:val="00FE21C7"/>
    <w:rsid w:val="00FF461F"/>
    <w:rsid w:val="01993D60"/>
    <w:rsid w:val="06053772"/>
    <w:rsid w:val="06CF7683"/>
    <w:rsid w:val="09216292"/>
    <w:rsid w:val="09E74ECD"/>
    <w:rsid w:val="0A74608F"/>
    <w:rsid w:val="0ABB6D86"/>
    <w:rsid w:val="0AD16319"/>
    <w:rsid w:val="0DAB40A9"/>
    <w:rsid w:val="0E4745F7"/>
    <w:rsid w:val="0F754756"/>
    <w:rsid w:val="11052878"/>
    <w:rsid w:val="11862732"/>
    <w:rsid w:val="11907072"/>
    <w:rsid w:val="12012402"/>
    <w:rsid w:val="128A3063"/>
    <w:rsid w:val="12CB139D"/>
    <w:rsid w:val="143F6881"/>
    <w:rsid w:val="22037926"/>
    <w:rsid w:val="237350B7"/>
    <w:rsid w:val="255020C6"/>
    <w:rsid w:val="29895611"/>
    <w:rsid w:val="2A7F4FF2"/>
    <w:rsid w:val="2D365D60"/>
    <w:rsid w:val="34E0270A"/>
    <w:rsid w:val="35FE37FC"/>
    <w:rsid w:val="36525397"/>
    <w:rsid w:val="379B2B89"/>
    <w:rsid w:val="390B1ED0"/>
    <w:rsid w:val="39CE6B2F"/>
    <w:rsid w:val="43F9776B"/>
    <w:rsid w:val="45AC5A5D"/>
    <w:rsid w:val="45C8169C"/>
    <w:rsid w:val="460E7E31"/>
    <w:rsid w:val="4AE14E5D"/>
    <w:rsid w:val="51051E45"/>
    <w:rsid w:val="51505C12"/>
    <w:rsid w:val="56C97DEE"/>
    <w:rsid w:val="58472D43"/>
    <w:rsid w:val="5A317955"/>
    <w:rsid w:val="5AE437C8"/>
    <w:rsid w:val="5D083D96"/>
    <w:rsid w:val="5F1A1D2B"/>
    <w:rsid w:val="5F7F1FA1"/>
    <w:rsid w:val="61265BEC"/>
    <w:rsid w:val="64F13F99"/>
    <w:rsid w:val="67BD092C"/>
    <w:rsid w:val="6A507072"/>
    <w:rsid w:val="6A9B2F40"/>
    <w:rsid w:val="6C9157B8"/>
    <w:rsid w:val="709676E8"/>
    <w:rsid w:val="712F289B"/>
    <w:rsid w:val="749D7338"/>
    <w:rsid w:val="7B615CCD"/>
    <w:rsid w:val="7D985324"/>
    <w:rsid w:val="7E3E45B7"/>
    <w:rsid w:val="7E7318ED"/>
    <w:rsid w:val="7F9C03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75945"/>
  <w15:docId w15:val="{66F9FBFA-AC57-4BA0-8C3C-65F3BE787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3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qFormat/>
    <w:pPr>
      <w:jc w:val="left"/>
    </w:pPr>
  </w:style>
  <w:style w:type="paragraph" w:styleId="a5">
    <w:name w:val="Body Text"/>
    <w:basedOn w:val="a"/>
    <w:next w:val="a"/>
    <w:link w:val="a6"/>
    <w:qFormat/>
    <w:pPr>
      <w:wordWrap w:val="0"/>
      <w:spacing w:after="120" w:line="360" w:lineRule="auto"/>
      <w:ind w:firstLineChars="200" w:firstLine="200"/>
    </w:pPr>
    <w:rPr>
      <w:rFonts w:ascii="宋体" w:eastAsia="宋体" w:hAnsi="宋体"/>
      <w:sz w:val="24"/>
    </w:rPr>
  </w:style>
  <w:style w:type="paragraph" w:styleId="a7">
    <w:name w:val="Balloon Text"/>
    <w:basedOn w:val="a"/>
    <w:link w:val="a8"/>
    <w:uiPriority w:val="99"/>
    <w:semiHidden/>
    <w:unhideWhenUsed/>
    <w:qFormat/>
    <w:rPr>
      <w:sz w:val="18"/>
      <w:szCs w:val="18"/>
    </w:rPr>
  </w:style>
  <w:style w:type="paragraph" w:styleId="a9">
    <w:name w:val="footer"/>
    <w:basedOn w:val="a"/>
    <w:link w:val="aa"/>
    <w:uiPriority w:val="99"/>
    <w:unhideWhenUsed/>
    <w:qFormat/>
    <w:pPr>
      <w:tabs>
        <w:tab w:val="center" w:pos="4153"/>
        <w:tab w:val="right" w:pos="8306"/>
      </w:tabs>
      <w:snapToGrid w:val="0"/>
      <w:jc w:val="left"/>
    </w:pPr>
    <w:rPr>
      <w:sz w:val="18"/>
      <w:szCs w:val="18"/>
    </w:rPr>
  </w:style>
  <w:style w:type="paragraph" w:styleId="ab">
    <w:name w:val="header"/>
    <w:basedOn w:val="a"/>
    <w:link w:val="ac"/>
    <w:uiPriority w:val="99"/>
    <w:unhideWhenUsed/>
    <w:qFormat/>
    <w:pPr>
      <w:pBdr>
        <w:bottom w:val="single" w:sz="6" w:space="1" w:color="auto"/>
      </w:pBdr>
      <w:tabs>
        <w:tab w:val="center" w:pos="4153"/>
        <w:tab w:val="right" w:pos="8306"/>
      </w:tabs>
      <w:snapToGrid w:val="0"/>
      <w:jc w:val="center"/>
    </w:pPr>
    <w:rPr>
      <w:sz w:val="18"/>
      <w:szCs w:val="18"/>
    </w:rPr>
  </w:style>
  <w:style w:type="paragraph" w:styleId="ad">
    <w:name w:val="annotation subject"/>
    <w:basedOn w:val="a3"/>
    <w:next w:val="a3"/>
    <w:link w:val="ae"/>
    <w:uiPriority w:val="99"/>
    <w:semiHidden/>
    <w:unhideWhenUsed/>
    <w:qFormat/>
    <w:rPr>
      <w:b/>
      <w:bCs/>
    </w:rPr>
  </w:style>
  <w:style w:type="character" w:styleId="af">
    <w:name w:val="annotation reference"/>
    <w:basedOn w:val="a0"/>
    <w:uiPriority w:val="99"/>
    <w:semiHidden/>
    <w:unhideWhenUsed/>
    <w:qFormat/>
    <w:rPr>
      <w:sz w:val="21"/>
      <w:szCs w:val="21"/>
    </w:rPr>
  </w:style>
  <w:style w:type="paragraph" w:customStyle="1" w:styleId="Default">
    <w:name w:val="Default"/>
    <w:unhideWhenUsed/>
    <w:qFormat/>
    <w:pPr>
      <w:widowControl w:val="0"/>
      <w:autoSpaceDE w:val="0"/>
      <w:autoSpaceDN w:val="0"/>
      <w:adjustRightInd w:val="0"/>
    </w:pPr>
    <w:rPr>
      <w:rFonts w:ascii="仿宋" w:eastAsia="仿宋" w:hAnsi="仿宋"/>
      <w:color w:val="000000"/>
      <w:sz w:val="24"/>
    </w:rPr>
  </w:style>
  <w:style w:type="character" w:customStyle="1" w:styleId="ac">
    <w:name w:val="页眉 字符"/>
    <w:basedOn w:val="a0"/>
    <w:link w:val="ab"/>
    <w:uiPriority w:val="99"/>
    <w:qFormat/>
    <w:rPr>
      <w:sz w:val="18"/>
      <w:szCs w:val="18"/>
    </w:rPr>
  </w:style>
  <w:style w:type="character" w:customStyle="1" w:styleId="aa">
    <w:name w:val="页脚 字符"/>
    <w:basedOn w:val="a0"/>
    <w:link w:val="a9"/>
    <w:uiPriority w:val="99"/>
    <w:qFormat/>
    <w:rPr>
      <w:sz w:val="18"/>
      <w:szCs w:val="18"/>
    </w:rPr>
  </w:style>
  <w:style w:type="character" w:customStyle="1" w:styleId="20">
    <w:name w:val="标题 2 字符"/>
    <w:basedOn w:val="a0"/>
    <w:link w:val="2"/>
    <w:uiPriority w:val="9"/>
    <w:qFormat/>
    <w:rPr>
      <w:rFonts w:asciiTheme="majorHAnsi" w:eastAsiaTheme="majorEastAsia" w:hAnsiTheme="majorHAnsi" w:cstheme="majorBidi"/>
      <w:b/>
      <w:bCs/>
      <w:sz w:val="32"/>
      <w:szCs w:val="32"/>
    </w:rPr>
  </w:style>
  <w:style w:type="paragraph" w:styleId="af0">
    <w:name w:val="List Paragraph"/>
    <w:basedOn w:val="a"/>
    <w:uiPriority w:val="34"/>
    <w:qFormat/>
    <w:pPr>
      <w:ind w:firstLineChars="200" w:firstLine="420"/>
    </w:pPr>
  </w:style>
  <w:style w:type="paragraph" w:customStyle="1" w:styleId="11">
    <w:name w:val="列出段落1"/>
    <w:basedOn w:val="a"/>
    <w:uiPriority w:val="34"/>
    <w:qFormat/>
    <w:pPr>
      <w:ind w:firstLineChars="200" w:firstLine="420"/>
    </w:pPr>
  </w:style>
  <w:style w:type="character" w:customStyle="1" w:styleId="a6">
    <w:name w:val="正文文本 字符"/>
    <w:basedOn w:val="a0"/>
    <w:link w:val="a5"/>
    <w:qFormat/>
    <w:rPr>
      <w:rFonts w:ascii="宋体" w:eastAsia="宋体" w:hAnsi="宋体"/>
      <w:sz w:val="24"/>
    </w:rPr>
  </w:style>
  <w:style w:type="character" w:customStyle="1" w:styleId="10">
    <w:name w:val="标题 1 字符"/>
    <w:basedOn w:val="a0"/>
    <w:link w:val="1"/>
    <w:uiPriority w:val="9"/>
    <w:qFormat/>
    <w:rPr>
      <w:b/>
      <w:bCs/>
      <w:kern w:val="44"/>
      <w:sz w:val="44"/>
      <w:szCs w:val="44"/>
    </w:rPr>
  </w:style>
  <w:style w:type="character" w:customStyle="1" w:styleId="a4">
    <w:name w:val="批注文字 字符"/>
    <w:basedOn w:val="a0"/>
    <w:link w:val="a3"/>
    <w:uiPriority w:val="99"/>
    <w:semiHidden/>
    <w:qFormat/>
  </w:style>
  <w:style w:type="character" w:customStyle="1" w:styleId="ae">
    <w:name w:val="批注主题 字符"/>
    <w:basedOn w:val="a4"/>
    <w:link w:val="ad"/>
    <w:uiPriority w:val="99"/>
    <w:semiHidden/>
    <w:qFormat/>
    <w:rPr>
      <w:b/>
      <w:bCs/>
    </w:rPr>
  </w:style>
  <w:style w:type="character" w:customStyle="1" w:styleId="a8">
    <w:name w:val="批注框文本 字符"/>
    <w:basedOn w:val="a0"/>
    <w:link w:val="a7"/>
    <w:uiPriority w:val="99"/>
    <w:semiHidden/>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9</Pages>
  <Words>931</Words>
  <Characters>5313</Characters>
  <Application>Microsoft Office Word</Application>
  <DocSecurity>0</DocSecurity>
  <Lines>44</Lines>
  <Paragraphs>12</Paragraphs>
  <ScaleCrop>false</ScaleCrop>
  <Company/>
  <LinksUpToDate>false</LinksUpToDate>
  <CharactersWithSpaces>6232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Shinoa</dc:creator>
  <cp:lastModifiedBy>OZW</cp:lastModifiedBy>
  <cp:revision>123</cp:revision>
  <dcterms:created xsi:type="dcterms:W3CDTF">2022-01-10T02:21:00Z</dcterms:created>
  <dcterms:modified xsi:type="dcterms:W3CDTF">2023-11-14T07:38:00Z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1D25169827994BC2A33E6C3D757BC999_13</vt:lpwstr>
  </property>
</Properties>
</file>