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96" w:rsidRDefault="00F12E96" w:rsidP="00C15B99">
      <w:pPr>
        <w:spacing w:line="360" w:lineRule="auto"/>
        <w:rPr>
          <w:rFonts w:ascii="仿宋_GB2312" w:eastAsia="仿宋_GB2312"/>
          <w:b/>
          <w:sz w:val="32"/>
          <w:szCs w:val="32"/>
        </w:rPr>
      </w:pPr>
    </w:p>
    <w:p w:rsidR="00C15B99" w:rsidRPr="00BC3392" w:rsidRDefault="00C15B99" w:rsidP="00C15B99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t>说明：</w:t>
      </w:r>
      <w:r w:rsidRPr="00BC3392">
        <w:rPr>
          <w:rFonts w:ascii="仿宋_GB2312" w:eastAsia="仿宋_GB2312" w:hAnsi="宋体" w:cs="宋体" w:hint="eastAsia"/>
          <w:kern w:val="0"/>
          <w:sz w:val="32"/>
          <w:szCs w:val="32"/>
        </w:rPr>
        <w:t>本技术要求仅做参考，不是唯一指标。</w:t>
      </w:r>
    </w:p>
    <w:p w:rsidR="00D43F55" w:rsidRDefault="00D43F55" w:rsidP="00D43F55">
      <w:pPr>
        <w:pStyle w:val="a7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彩色多普勒超声诊断系统1</w:t>
      </w:r>
    </w:p>
    <w:p w:rsidR="00D43F55" w:rsidRDefault="00D43F55" w:rsidP="00D43F55">
      <w:pPr>
        <w:numPr>
          <w:ilvl w:val="0"/>
          <w:numId w:val="12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</w:t>
      </w:r>
      <w:r>
        <w:rPr>
          <w:sz w:val="22"/>
        </w:rPr>
        <w:t>腹部、妇产、心脏、</w:t>
      </w:r>
      <w:r>
        <w:rPr>
          <w:kern w:val="0"/>
          <w:sz w:val="22"/>
        </w:rPr>
        <w:t>泌尿、血管、小器官、骨骼肌肉</w:t>
      </w:r>
      <w:r>
        <w:rPr>
          <w:sz w:val="22"/>
        </w:rPr>
        <w:t>等方面的临床诊断和科研工作</w:t>
      </w:r>
      <w:r>
        <w:rPr>
          <w:rFonts w:hint="eastAsia"/>
        </w:rPr>
        <w:t>。</w:t>
      </w:r>
    </w:p>
    <w:p w:rsidR="00D43F55" w:rsidRDefault="00D43F55" w:rsidP="00D43F55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D43F55" w:rsidRDefault="00D43F55" w:rsidP="00D43F55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D43F55" w:rsidRDefault="00D43F55" w:rsidP="00D43F55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D43F55" w:rsidRDefault="00D43F55" w:rsidP="00D43F55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高分辨率液晶显示器≥</w:t>
      </w:r>
      <w:r>
        <w:rPr>
          <w:rFonts w:hint="eastAsia"/>
          <w:szCs w:val="21"/>
        </w:rPr>
        <w:t>21.5</w:t>
      </w:r>
      <w:r>
        <w:rPr>
          <w:rFonts w:hint="eastAsia"/>
          <w:szCs w:val="21"/>
        </w:rPr>
        <w:t>英寸，</w:t>
      </w:r>
      <w:r>
        <w:rPr>
          <w:sz w:val="22"/>
        </w:rPr>
        <w:t>操作面板具备液晶触摸屏</w:t>
      </w:r>
      <w:r>
        <w:rPr>
          <w:rFonts w:hint="eastAsia"/>
          <w:sz w:val="22"/>
        </w:rPr>
        <w:t>≥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英寸。</w:t>
      </w:r>
    </w:p>
    <w:p w:rsidR="00D43F55" w:rsidRDefault="00D43F55" w:rsidP="00D43F55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 w:val="22"/>
        </w:rPr>
        <w:t>具备脉冲优化及自适应增益补偿技术。</w:t>
      </w:r>
    </w:p>
    <w:p w:rsidR="00D43F55" w:rsidRDefault="00D43F55" w:rsidP="00D43F55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 w:val="22"/>
        </w:rPr>
        <w:t>具备</w:t>
      </w:r>
      <w:r>
        <w:rPr>
          <w:rFonts w:hint="eastAsia"/>
          <w:szCs w:val="21"/>
        </w:rPr>
        <w:t>数字化二维灰阶成像及</w:t>
      </w:r>
      <w:r>
        <w:rPr>
          <w:rFonts w:hint="eastAsia"/>
          <w:szCs w:val="21"/>
        </w:rPr>
        <w:t>M</w:t>
      </w:r>
      <w:r>
        <w:rPr>
          <w:rFonts w:hint="eastAsia"/>
          <w:szCs w:val="21"/>
        </w:rPr>
        <w:t>型显像单元。</w:t>
      </w:r>
    </w:p>
    <w:p w:rsidR="00D43F55" w:rsidRDefault="00D43F55" w:rsidP="00D43F55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 w:val="22"/>
        </w:rPr>
        <w:t>具备</w:t>
      </w:r>
      <w:r>
        <w:rPr>
          <w:sz w:val="22"/>
        </w:rPr>
        <w:t>脉冲反向谐波成像单元</w:t>
      </w:r>
      <w:r>
        <w:rPr>
          <w:rFonts w:hint="eastAsia"/>
          <w:sz w:val="22"/>
        </w:rPr>
        <w:t>。</w:t>
      </w:r>
    </w:p>
    <w:p w:rsidR="00D43F55" w:rsidRDefault="00D43F55" w:rsidP="00D43F55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 w:val="22"/>
        </w:rPr>
        <w:t>具备</w:t>
      </w:r>
      <w:r>
        <w:rPr>
          <w:rFonts w:hint="eastAsia"/>
          <w:szCs w:val="21"/>
        </w:rPr>
        <w:t>彩色多普勒成像技术。</w:t>
      </w:r>
    </w:p>
    <w:p w:rsidR="00D43F55" w:rsidRDefault="00D43F55" w:rsidP="00D43F55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 w:val="22"/>
        </w:rPr>
        <w:t>具备</w:t>
      </w:r>
      <w:r>
        <w:rPr>
          <w:sz w:val="22"/>
        </w:rPr>
        <w:t>自适应宽频带彩色多普勒成像技术</w:t>
      </w:r>
      <w:r>
        <w:rPr>
          <w:rFonts w:hint="eastAsia"/>
          <w:sz w:val="22"/>
        </w:rPr>
        <w:t>。</w:t>
      </w:r>
    </w:p>
    <w:p w:rsidR="00D43F55" w:rsidRDefault="00D43F55" w:rsidP="00D43F55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 w:val="22"/>
        </w:rPr>
        <w:t>具备彩色多普勒及方向性能量图技术。</w:t>
      </w:r>
    </w:p>
    <w:p w:rsidR="00D43F55" w:rsidRDefault="00D43F55" w:rsidP="00D43F55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sz w:val="22"/>
        </w:rPr>
        <w:t>数字化频谱多普勒显示和分析单元</w:t>
      </w:r>
      <w:r>
        <w:rPr>
          <w:sz w:val="22"/>
        </w:rPr>
        <w:t xml:space="preserve"> (</w:t>
      </w:r>
      <w:r>
        <w:rPr>
          <w:sz w:val="22"/>
        </w:rPr>
        <w:t>包括</w:t>
      </w:r>
      <w:r>
        <w:rPr>
          <w:sz w:val="22"/>
        </w:rPr>
        <w:t xml:space="preserve"> PW </w:t>
      </w:r>
      <w:r>
        <w:rPr>
          <w:sz w:val="22"/>
        </w:rPr>
        <w:t>、</w:t>
      </w:r>
      <w:r>
        <w:rPr>
          <w:sz w:val="22"/>
        </w:rPr>
        <w:t>CW</w:t>
      </w:r>
      <w:r>
        <w:rPr>
          <w:sz w:val="22"/>
        </w:rPr>
        <w:t>和</w:t>
      </w:r>
      <w:r>
        <w:rPr>
          <w:sz w:val="22"/>
        </w:rPr>
        <w:t xml:space="preserve"> HPRF)</w:t>
      </w:r>
      <w:r>
        <w:rPr>
          <w:rFonts w:hint="eastAsia"/>
          <w:sz w:val="22"/>
        </w:rPr>
        <w:t>。</w:t>
      </w:r>
    </w:p>
    <w:p w:rsidR="00D43F55" w:rsidRDefault="00D43F55" w:rsidP="00D43F55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动态范围≥</w:t>
      </w:r>
      <w:r>
        <w:rPr>
          <w:rFonts w:hint="eastAsia"/>
          <w:szCs w:val="21"/>
        </w:rPr>
        <w:t>280dB</w:t>
      </w:r>
      <w:r>
        <w:rPr>
          <w:rFonts w:hint="eastAsia"/>
          <w:szCs w:val="21"/>
        </w:rPr>
        <w:t>。</w:t>
      </w:r>
    </w:p>
    <w:p w:rsidR="00D43F55" w:rsidRDefault="00D43F55" w:rsidP="00D43F55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sz w:val="22"/>
        </w:rPr>
        <w:t>数字化通道</w:t>
      </w:r>
      <w:r>
        <w:rPr>
          <w:sz w:val="22"/>
        </w:rPr>
        <w:t>≥4,</w:t>
      </w:r>
      <w:r>
        <w:rPr>
          <w:rFonts w:hint="eastAsia"/>
          <w:sz w:val="22"/>
        </w:rPr>
        <w:t>600,000</w:t>
      </w:r>
      <w:r>
        <w:rPr>
          <w:rFonts w:hint="eastAsia"/>
          <w:sz w:val="22"/>
        </w:rPr>
        <w:t>。</w:t>
      </w:r>
    </w:p>
    <w:p w:rsidR="00D43F55" w:rsidRDefault="00D43F55" w:rsidP="00D43F55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内置一体化超声工作站，主机硬盘</w:t>
      </w:r>
      <w:r>
        <w:rPr>
          <w:sz w:val="22"/>
        </w:rPr>
        <w:t>≥</w:t>
      </w:r>
      <w:r>
        <w:rPr>
          <w:rFonts w:hint="eastAsia"/>
          <w:sz w:val="22"/>
        </w:rPr>
        <w:t>500</w:t>
      </w:r>
      <w:r>
        <w:rPr>
          <w:sz w:val="22"/>
        </w:rPr>
        <w:t>GB</w:t>
      </w:r>
      <w:r>
        <w:rPr>
          <w:rFonts w:hint="eastAsia"/>
          <w:sz w:val="22"/>
        </w:rPr>
        <w:t>。</w:t>
      </w:r>
    </w:p>
    <w:p w:rsidR="00D43F55" w:rsidRDefault="00D43F55" w:rsidP="00D43F55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sz w:val="22"/>
        </w:rPr>
        <w:t xml:space="preserve">DVD-RW </w:t>
      </w:r>
      <w:r>
        <w:rPr>
          <w:rFonts w:hint="eastAsia"/>
          <w:sz w:val="22"/>
        </w:rPr>
        <w:t>或</w:t>
      </w:r>
      <w:r>
        <w:rPr>
          <w:rFonts w:hint="eastAsia"/>
          <w:sz w:val="22"/>
        </w:rPr>
        <w:t>USB</w:t>
      </w:r>
      <w:r>
        <w:rPr>
          <w:sz w:val="22"/>
        </w:rPr>
        <w:t>图像存储</w:t>
      </w:r>
      <w:r>
        <w:rPr>
          <w:rFonts w:hint="eastAsia"/>
          <w:sz w:val="22"/>
        </w:rPr>
        <w:t>，</w:t>
      </w:r>
      <w:r>
        <w:rPr>
          <w:sz w:val="22"/>
        </w:rPr>
        <w:t>USB</w:t>
      </w:r>
      <w:r>
        <w:rPr>
          <w:sz w:val="22"/>
        </w:rPr>
        <w:t>接口</w:t>
      </w:r>
      <w:r>
        <w:rPr>
          <w:sz w:val="22"/>
        </w:rPr>
        <w:t>≥</w:t>
      </w:r>
      <w:r>
        <w:rPr>
          <w:rFonts w:hint="eastAsia"/>
          <w:sz w:val="22"/>
        </w:rPr>
        <w:t>4</w:t>
      </w:r>
      <w:r>
        <w:rPr>
          <w:sz w:val="22"/>
        </w:rPr>
        <w:t>个</w:t>
      </w:r>
      <w:r>
        <w:rPr>
          <w:rFonts w:hint="eastAsia"/>
          <w:sz w:val="22"/>
        </w:rPr>
        <w:t>。</w:t>
      </w:r>
    </w:p>
    <w:p w:rsidR="00D43F55" w:rsidRDefault="00D43F55" w:rsidP="00D43F55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 w:val="22"/>
        </w:rPr>
        <w:t>具备</w:t>
      </w:r>
      <w:r>
        <w:rPr>
          <w:kern w:val="0"/>
          <w:sz w:val="22"/>
        </w:rPr>
        <w:t>空间复合成像技术</w:t>
      </w:r>
      <w:r>
        <w:rPr>
          <w:rFonts w:hint="eastAsia"/>
          <w:kern w:val="0"/>
          <w:sz w:val="22"/>
        </w:rPr>
        <w:t>。</w:t>
      </w:r>
    </w:p>
    <w:p w:rsidR="00D43F55" w:rsidRDefault="00D43F55" w:rsidP="00D43F55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 w:val="22"/>
        </w:rPr>
        <w:t>具备</w:t>
      </w:r>
      <w:r>
        <w:rPr>
          <w:kern w:val="0"/>
          <w:sz w:val="22"/>
        </w:rPr>
        <w:t>自适应核磁像素优化技术</w:t>
      </w:r>
      <w:r>
        <w:rPr>
          <w:rFonts w:hint="eastAsia"/>
          <w:kern w:val="0"/>
          <w:sz w:val="22"/>
        </w:rPr>
        <w:t>。</w:t>
      </w:r>
    </w:p>
    <w:p w:rsidR="00D43F55" w:rsidRDefault="00D43F55" w:rsidP="00D43F55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sz w:val="22"/>
        </w:rPr>
        <w:t>具备</w:t>
      </w:r>
      <w:r>
        <w:rPr>
          <w:rFonts w:hint="eastAsia"/>
          <w:sz w:val="22"/>
        </w:rPr>
        <w:t>智能多普勒血管检查技术。</w:t>
      </w:r>
    </w:p>
    <w:p w:rsidR="00D43F55" w:rsidRDefault="00D43F55" w:rsidP="00D43F55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sz w:val="22"/>
        </w:rPr>
        <w:t>具备</w:t>
      </w:r>
      <w:r>
        <w:rPr>
          <w:kern w:val="0"/>
          <w:sz w:val="22"/>
        </w:rPr>
        <w:t>超声声速自动校正技术</w:t>
      </w:r>
      <w:r>
        <w:rPr>
          <w:rFonts w:hint="eastAsia"/>
          <w:kern w:val="0"/>
          <w:sz w:val="22"/>
        </w:rPr>
        <w:t>。</w:t>
      </w:r>
    </w:p>
    <w:p w:rsidR="00D43F55" w:rsidRDefault="00D43F55" w:rsidP="00D43F55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sz w:val="22"/>
        </w:rPr>
        <w:t>具备</w:t>
      </w:r>
      <w:r>
        <w:rPr>
          <w:kern w:val="0"/>
          <w:sz w:val="22"/>
        </w:rPr>
        <w:t>扩展成像技术</w:t>
      </w:r>
      <w:r>
        <w:rPr>
          <w:rFonts w:hint="eastAsia"/>
          <w:kern w:val="0"/>
          <w:sz w:val="22"/>
        </w:rPr>
        <w:t>。</w:t>
      </w:r>
    </w:p>
    <w:p w:rsidR="00D43F55" w:rsidRDefault="00D43F55" w:rsidP="00D43F55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sz w:val="22"/>
        </w:rPr>
        <w:t>具备组织多普勒</w:t>
      </w:r>
      <w:r>
        <w:rPr>
          <w:rFonts w:hint="eastAsia"/>
          <w:sz w:val="22"/>
        </w:rPr>
        <w:t>技术。</w:t>
      </w:r>
    </w:p>
    <w:p w:rsidR="00D43F55" w:rsidRDefault="00D43F55" w:rsidP="00D43F55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sz w:val="22"/>
        </w:rPr>
        <w:t>具备</w:t>
      </w:r>
      <w:r>
        <w:rPr>
          <w:rFonts w:hint="eastAsia"/>
          <w:sz w:val="22"/>
        </w:rPr>
        <w:t>多影像实时对比联合诊断技术。</w:t>
      </w:r>
    </w:p>
    <w:p w:rsidR="00D43F55" w:rsidRDefault="00D43F55" w:rsidP="00D43F55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  <w:szCs w:val="21"/>
        </w:rPr>
        <w:t>具备B型、M型、D型、彩色等模式测量与分析功能。</w:t>
      </w:r>
    </w:p>
    <w:p w:rsidR="00D43F55" w:rsidRDefault="00D43F55" w:rsidP="00D43F55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  <w:szCs w:val="21"/>
        </w:rPr>
        <w:t>具有图像存储回放重显及病案管理单元。</w:t>
      </w:r>
    </w:p>
    <w:p w:rsidR="00D43F55" w:rsidRDefault="00D43F55" w:rsidP="00D43F55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kern w:val="0"/>
          <w:sz w:val="22"/>
        </w:rPr>
        <w:lastRenderedPageBreak/>
        <w:t>探头接口选择：</w:t>
      </w:r>
      <w:r>
        <w:rPr>
          <w:sz w:val="22"/>
        </w:rPr>
        <w:t>≥</w:t>
      </w:r>
      <w:r>
        <w:rPr>
          <w:rFonts w:hint="eastAsia"/>
          <w:kern w:val="0"/>
          <w:sz w:val="22"/>
        </w:rPr>
        <w:t>4</w:t>
      </w:r>
      <w:r>
        <w:rPr>
          <w:kern w:val="0"/>
          <w:sz w:val="22"/>
        </w:rPr>
        <w:t>个</w:t>
      </w:r>
      <w:r>
        <w:rPr>
          <w:rFonts w:hint="eastAsia"/>
          <w:kern w:val="0"/>
          <w:sz w:val="22"/>
        </w:rPr>
        <w:t>。</w:t>
      </w:r>
    </w:p>
    <w:p w:rsidR="00D43F55" w:rsidRDefault="00D43F55" w:rsidP="00D43F55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kern w:val="0"/>
          <w:sz w:val="22"/>
        </w:rPr>
        <w:t>具备条件预设功能。</w:t>
      </w:r>
    </w:p>
    <w:p w:rsidR="00D43F55" w:rsidRDefault="00D43F55" w:rsidP="00D43F55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kern w:val="0"/>
          <w:sz w:val="22"/>
        </w:rPr>
        <w:t>具有超宽频带探头，</w:t>
      </w:r>
      <w:r>
        <w:rPr>
          <w:rFonts w:hint="eastAsia"/>
          <w:sz w:val="22"/>
        </w:rPr>
        <w:t>最高频率≥</w:t>
      </w:r>
      <w:r>
        <w:rPr>
          <w:rFonts w:hint="eastAsia"/>
          <w:sz w:val="22"/>
        </w:rPr>
        <w:t>1</w:t>
      </w:r>
      <w:r>
        <w:rPr>
          <w:sz w:val="22"/>
        </w:rPr>
        <w:t>2</w:t>
      </w:r>
      <w:r>
        <w:rPr>
          <w:rFonts w:hint="eastAsia"/>
          <w:sz w:val="22"/>
        </w:rPr>
        <w:t>MHz</w:t>
      </w:r>
      <w:r>
        <w:rPr>
          <w:rFonts w:hint="eastAsia"/>
          <w:sz w:val="22"/>
        </w:rPr>
        <w:t>。</w:t>
      </w:r>
    </w:p>
    <w:p w:rsidR="00D43F55" w:rsidRDefault="00D43F55" w:rsidP="00D43F55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sz w:val="22"/>
        </w:rPr>
        <w:t>二维、彩色、多普勒均可独立变频</w:t>
      </w:r>
      <w:r>
        <w:rPr>
          <w:rFonts w:hint="eastAsia"/>
          <w:sz w:val="22"/>
        </w:rPr>
        <w:t>。</w:t>
      </w:r>
    </w:p>
    <w:p w:rsidR="00D43F55" w:rsidRDefault="00D43F55" w:rsidP="00D43F55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sz w:val="22"/>
        </w:rPr>
        <w:t>电子线阵探头有效阵元数</w:t>
      </w:r>
      <w:r>
        <w:rPr>
          <w:sz w:val="22"/>
        </w:rPr>
        <w:t>≥256</w:t>
      </w:r>
      <w:r>
        <w:rPr>
          <w:rFonts w:hint="eastAsia"/>
          <w:sz w:val="22"/>
        </w:rPr>
        <w:t>；</w:t>
      </w:r>
      <w:r>
        <w:rPr>
          <w:sz w:val="22"/>
        </w:rPr>
        <w:t>电子凸阵探头有效阵元数</w:t>
      </w:r>
      <w:r>
        <w:rPr>
          <w:sz w:val="22"/>
        </w:rPr>
        <w:t>≥1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；</w:t>
      </w:r>
      <w:r>
        <w:rPr>
          <w:sz w:val="22"/>
        </w:rPr>
        <w:t>电子相控阵探头有效阵元数</w:t>
      </w:r>
      <w:r>
        <w:rPr>
          <w:sz w:val="22"/>
        </w:rPr>
        <w:t>≥</w:t>
      </w:r>
      <w:r>
        <w:rPr>
          <w:rFonts w:hint="eastAsia"/>
          <w:sz w:val="22"/>
        </w:rPr>
        <w:t>80</w:t>
      </w:r>
      <w:r>
        <w:rPr>
          <w:rFonts w:hint="eastAsia"/>
          <w:sz w:val="22"/>
        </w:rPr>
        <w:t>。</w:t>
      </w:r>
    </w:p>
    <w:p w:rsidR="00D43F55" w:rsidRDefault="00D43F55" w:rsidP="00D43F55">
      <w:pPr>
        <w:pStyle w:val="a7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kern w:val="0"/>
          <w:sz w:val="22"/>
        </w:rPr>
        <w:t>探头可配穿刺导向装置</w:t>
      </w:r>
      <w:r>
        <w:rPr>
          <w:rFonts w:hint="eastAsia"/>
          <w:kern w:val="0"/>
          <w:sz w:val="22"/>
        </w:rPr>
        <w:t>。</w:t>
      </w:r>
    </w:p>
    <w:p w:rsidR="00D43F55" w:rsidRDefault="00D43F55" w:rsidP="00D43F55">
      <w:pPr>
        <w:pStyle w:val="a7"/>
        <w:spacing w:line="360" w:lineRule="auto"/>
        <w:ind w:firstLineChars="0" w:firstLine="0"/>
        <w:contextualSpacing/>
        <w:rPr>
          <w:szCs w:val="21"/>
        </w:rPr>
      </w:pPr>
    </w:p>
    <w:p w:rsidR="00D43F55" w:rsidRDefault="00D43F55" w:rsidP="00D43F55">
      <w:pPr>
        <w:numPr>
          <w:ilvl w:val="0"/>
          <w:numId w:val="1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D43F55" w:rsidRDefault="00D43F55" w:rsidP="00D43F55">
      <w:pPr>
        <w:numPr>
          <w:ilvl w:val="0"/>
          <w:numId w:val="14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     1台</w:t>
      </w:r>
    </w:p>
    <w:p w:rsidR="00D43F55" w:rsidRDefault="00D43F55" w:rsidP="00D43F55">
      <w:pPr>
        <w:numPr>
          <w:ilvl w:val="0"/>
          <w:numId w:val="14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腹部凸阵探头        1个</w:t>
      </w:r>
    </w:p>
    <w:p w:rsidR="00D43F55" w:rsidRDefault="00D43F55" w:rsidP="00D43F55">
      <w:pPr>
        <w:numPr>
          <w:ilvl w:val="0"/>
          <w:numId w:val="14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血管/小器官线阵探头 1个</w:t>
      </w:r>
    </w:p>
    <w:p w:rsidR="00D43F55" w:rsidRDefault="00D43F55" w:rsidP="00D43F55">
      <w:pPr>
        <w:numPr>
          <w:ilvl w:val="0"/>
          <w:numId w:val="14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心脏相控阵探头      1个</w:t>
      </w:r>
    </w:p>
    <w:p w:rsidR="00D43F55" w:rsidRDefault="00D43F55" w:rsidP="00D43F55">
      <w:pPr>
        <w:spacing w:line="360" w:lineRule="auto"/>
        <w:rPr>
          <w:rFonts w:ascii="宋体" w:hAnsi="宋体" w:cs="宋体"/>
          <w:szCs w:val="21"/>
        </w:rPr>
      </w:pPr>
    </w:p>
    <w:p w:rsidR="00D43F55" w:rsidRDefault="00D43F55" w:rsidP="00D43F55">
      <w:pPr>
        <w:pStyle w:val="a7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彩色多普勒超声诊断系统2</w:t>
      </w:r>
    </w:p>
    <w:p w:rsidR="00D43F55" w:rsidRDefault="00D43F55" w:rsidP="00D43F55">
      <w:pPr>
        <w:numPr>
          <w:ilvl w:val="0"/>
          <w:numId w:val="17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</w:t>
      </w:r>
      <w:r>
        <w:rPr>
          <w:sz w:val="22"/>
        </w:rPr>
        <w:t>腹部、妇产、心脏、</w:t>
      </w:r>
      <w:r>
        <w:rPr>
          <w:kern w:val="0"/>
          <w:sz w:val="22"/>
        </w:rPr>
        <w:t>泌尿、血管、小器官、骨骼肌肉</w:t>
      </w:r>
      <w:r>
        <w:rPr>
          <w:sz w:val="22"/>
        </w:rPr>
        <w:t>等方面的临床诊断和科研工作</w:t>
      </w:r>
      <w:r>
        <w:rPr>
          <w:rFonts w:hint="eastAsia"/>
        </w:rPr>
        <w:t>。</w:t>
      </w:r>
    </w:p>
    <w:p w:rsidR="00D43F55" w:rsidRDefault="00D43F55" w:rsidP="00D43F55">
      <w:pPr>
        <w:numPr>
          <w:ilvl w:val="0"/>
          <w:numId w:val="17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D43F55" w:rsidRDefault="00D43F55" w:rsidP="00D43F55">
      <w:pPr>
        <w:numPr>
          <w:ilvl w:val="0"/>
          <w:numId w:val="17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D43F55" w:rsidRDefault="00D43F55" w:rsidP="00D43F55">
      <w:pPr>
        <w:pStyle w:val="a7"/>
        <w:numPr>
          <w:ilvl w:val="0"/>
          <w:numId w:val="1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D43F55" w:rsidRDefault="00D43F55" w:rsidP="00D43F55">
      <w:pPr>
        <w:pStyle w:val="a7"/>
        <w:numPr>
          <w:ilvl w:val="0"/>
          <w:numId w:val="1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具备高分辨率彩色显示器：≥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英寸。</w:t>
      </w:r>
    </w:p>
    <w:p w:rsidR="00D43F55" w:rsidRDefault="00D43F55" w:rsidP="00D43F55">
      <w:pPr>
        <w:pStyle w:val="a7"/>
        <w:numPr>
          <w:ilvl w:val="0"/>
          <w:numId w:val="18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具备数字化高分辨率二维灰阶成像及M 型显示分析单元。</w:t>
      </w:r>
    </w:p>
    <w:p w:rsidR="00D43F55" w:rsidRDefault="00D43F55" w:rsidP="00D43F55">
      <w:pPr>
        <w:pStyle w:val="a7"/>
        <w:numPr>
          <w:ilvl w:val="0"/>
          <w:numId w:val="18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具备彩色多普勒及方向性能量图技术。</w:t>
      </w:r>
    </w:p>
    <w:p w:rsidR="00D43F55" w:rsidRDefault="00D43F55" w:rsidP="00D43F55">
      <w:pPr>
        <w:pStyle w:val="a7"/>
        <w:numPr>
          <w:ilvl w:val="0"/>
          <w:numId w:val="18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具备彩色多普勒超声波诊断部件。</w:t>
      </w:r>
    </w:p>
    <w:p w:rsidR="00D43F55" w:rsidRDefault="00D43F55" w:rsidP="00D43F55">
      <w:pPr>
        <w:pStyle w:val="a7"/>
        <w:numPr>
          <w:ilvl w:val="0"/>
          <w:numId w:val="18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具备全数字化超宽频带波束形成器。</w:t>
      </w:r>
    </w:p>
    <w:p w:rsidR="00D43F55" w:rsidRDefault="00D43F55" w:rsidP="00D43F55">
      <w:pPr>
        <w:pStyle w:val="a7"/>
        <w:numPr>
          <w:ilvl w:val="0"/>
          <w:numId w:val="18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超宽频变频系统频率2-12MHz。</w:t>
      </w:r>
    </w:p>
    <w:p w:rsidR="00D43F55" w:rsidRDefault="00D43F55" w:rsidP="00D43F55">
      <w:pPr>
        <w:pStyle w:val="a7"/>
        <w:numPr>
          <w:ilvl w:val="0"/>
          <w:numId w:val="18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具备组织谐波成像和脉冲反相谐波成像技术，并可与融合成像技术同时使用。</w:t>
      </w:r>
    </w:p>
    <w:p w:rsidR="00D43F55" w:rsidRDefault="00D43F55" w:rsidP="00D43F55">
      <w:pPr>
        <w:pStyle w:val="a7"/>
        <w:numPr>
          <w:ilvl w:val="0"/>
          <w:numId w:val="18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具备B型、M型、D型、彩色等模式测量与分析功能。</w:t>
      </w:r>
    </w:p>
    <w:p w:rsidR="00D43F55" w:rsidRDefault="00D43F55" w:rsidP="00D43F55">
      <w:pPr>
        <w:pStyle w:val="a7"/>
        <w:numPr>
          <w:ilvl w:val="0"/>
          <w:numId w:val="18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动态范围≥220dB。</w:t>
      </w:r>
    </w:p>
    <w:p w:rsidR="00D43F55" w:rsidRDefault="00D43F55" w:rsidP="00D43F55">
      <w:pPr>
        <w:pStyle w:val="a7"/>
        <w:numPr>
          <w:ilvl w:val="0"/>
          <w:numId w:val="18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具有侧向增益补偿技术LGC技术。</w:t>
      </w:r>
    </w:p>
    <w:p w:rsidR="00D43F55" w:rsidRDefault="00D43F55" w:rsidP="00D43F55">
      <w:pPr>
        <w:pStyle w:val="a7"/>
        <w:numPr>
          <w:ilvl w:val="0"/>
          <w:numId w:val="18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具备抑制斑点噪声的图像增强软件。</w:t>
      </w:r>
    </w:p>
    <w:p w:rsidR="00D43F55" w:rsidRDefault="00D43F55" w:rsidP="00D43F55">
      <w:pPr>
        <w:pStyle w:val="a7"/>
        <w:numPr>
          <w:ilvl w:val="0"/>
          <w:numId w:val="18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具备图像管理、记录与回放功能。</w:t>
      </w:r>
    </w:p>
    <w:p w:rsidR="00D43F55" w:rsidRDefault="00D43F55" w:rsidP="00D43F55">
      <w:pPr>
        <w:pStyle w:val="a7"/>
        <w:spacing w:line="360" w:lineRule="auto"/>
        <w:ind w:firstLineChars="0" w:firstLine="0"/>
        <w:contextualSpacing/>
        <w:rPr>
          <w:szCs w:val="21"/>
        </w:rPr>
      </w:pPr>
    </w:p>
    <w:p w:rsidR="00D43F55" w:rsidRDefault="00D43F55" w:rsidP="00D43F55">
      <w:pPr>
        <w:numPr>
          <w:ilvl w:val="0"/>
          <w:numId w:val="17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D43F55" w:rsidRDefault="00D43F55" w:rsidP="00D43F55">
      <w:pPr>
        <w:numPr>
          <w:ilvl w:val="0"/>
          <w:numId w:val="19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         1台</w:t>
      </w:r>
    </w:p>
    <w:p w:rsidR="00D43F55" w:rsidRDefault="00D43F55" w:rsidP="00D43F55">
      <w:pPr>
        <w:numPr>
          <w:ilvl w:val="0"/>
          <w:numId w:val="19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相控阵探头          1个</w:t>
      </w:r>
    </w:p>
    <w:p w:rsidR="00D43F55" w:rsidRDefault="00D43F55" w:rsidP="00D43F55">
      <w:pPr>
        <w:numPr>
          <w:ilvl w:val="0"/>
          <w:numId w:val="19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凸阵探头            1个</w:t>
      </w:r>
    </w:p>
    <w:p w:rsidR="00D43F55" w:rsidRDefault="00D43F55" w:rsidP="00D43F55">
      <w:pPr>
        <w:numPr>
          <w:ilvl w:val="0"/>
          <w:numId w:val="19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线阵探头            1个</w:t>
      </w:r>
    </w:p>
    <w:p w:rsidR="00D43F55" w:rsidRDefault="00D43F55" w:rsidP="00D43F55">
      <w:pPr>
        <w:numPr>
          <w:ilvl w:val="0"/>
          <w:numId w:val="19"/>
        </w:numPr>
        <w:spacing w:line="360" w:lineRule="auto"/>
        <w:rPr>
          <w:rFonts w:ascii="宋体" w:hAnsi="宋体" w:cs="宋体"/>
          <w:szCs w:val="21"/>
        </w:rPr>
      </w:pPr>
    </w:p>
    <w:p w:rsidR="00D43F55" w:rsidRDefault="00D43F55" w:rsidP="00D43F55">
      <w:pPr>
        <w:pStyle w:val="a7"/>
        <w:widowControl/>
        <w:numPr>
          <w:ilvl w:val="0"/>
          <w:numId w:val="1"/>
        </w:numPr>
        <w:ind w:left="426" w:firstLineChars="0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核酸凝胶成像仪</w:t>
      </w:r>
    </w:p>
    <w:p w:rsidR="00D43F55" w:rsidRDefault="00D43F55" w:rsidP="00D43F55">
      <w:pPr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：用于成像观察核酸扩增效果等</w:t>
      </w:r>
    </w:p>
    <w:p w:rsidR="00D43F55" w:rsidRDefault="00D43F55" w:rsidP="00D43F55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D43F55" w:rsidRDefault="00D43F55" w:rsidP="00D43F55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D43F55" w:rsidRDefault="00D43F55" w:rsidP="00D43F55">
      <w:pPr>
        <w:pStyle w:val="a7"/>
        <w:numPr>
          <w:ilvl w:val="0"/>
          <w:numId w:val="2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D43F55" w:rsidRDefault="00D43F55" w:rsidP="00D43F55">
      <w:pPr>
        <w:pStyle w:val="a7"/>
        <w:numPr>
          <w:ilvl w:val="0"/>
          <w:numId w:val="2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自动识别样品、自动对焦、自动曝光</w:t>
      </w:r>
    </w:p>
    <w:p w:rsidR="00D43F55" w:rsidRDefault="00D43F55" w:rsidP="00D43F55">
      <w:pPr>
        <w:pStyle w:val="a7"/>
        <w:numPr>
          <w:ilvl w:val="0"/>
          <w:numId w:val="20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  <w:szCs w:val="21"/>
        </w:rPr>
        <w:t>具备触摸屏功能</w:t>
      </w:r>
      <w:bookmarkStart w:id="0" w:name="_GoBack"/>
      <w:bookmarkEnd w:id="0"/>
    </w:p>
    <w:p w:rsidR="00D43F55" w:rsidRDefault="00D43F55" w:rsidP="00D43F55">
      <w:pPr>
        <w:pStyle w:val="a7"/>
        <w:numPr>
          <w:ilvl w:val="0"/>
          <w:numId w:val="2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激发光源：</w:t>
      </w:r>
      <w:r>
        <w:rPr>
          <w:rFonts w:ascii="宋体" w:hAnsi="宋体" w:hint="eastAsia"/>
          <w:szCs w:val="21"/>
        </w:rPr>
        <w:t>紫外、蓝光、白光</w:t>
      </w:r>
    </w:p>
    <w:p w:rsidR="00D43F55" w:rsidRDefault="00D43F55" w:rsidP="00D43F55">
      <w:pPr>
        <w:pStyle w:val="a7"/>
        <w:numPr>
          <w:ilvl w:val="0"/>
          <w:numId w:val="2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相机像素≥</w:t>
      </w:r>
      <w:r>
        <w:rPr>
          <w:rFonts w:hint="eastAsia"/>
          <w:szCs w:val="21"/>
        </w:rPr>
        <w:t>600</w:t>
      </w:r>
      <w:r>
        <w:rPr>
          <w:rFonts w:hint="eastAsia"/>
          <w:szCs w:val="21"/>
        </w:rPr>
        <w:t>万</w:t>
      </w:r>
    </w:p>
    <w:p w:rsidR="00D43F55" w:rsidRDefault="00D43F55" w:rsidP="00D43F55">
      <w:pPr>
        <w:pStyle w:val="a7"/>
        <w:numPr>
          <w:ilvl w:val="0"/>
          <w:numId w:val="2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动态范围≥</w:t>
      </w:r>
      <w:r>
        <w:rPr>
          <w:rFonts w:hint="eastAsia"/>
          <w:szCs w:val="21"/>
        </w:rPr>
        <w:t>56dB</w:t>
      </w:r>
    </w:p>
    <w:p w:rsidR="00D43F55" w:rsidRDefault="00D43F55" w:rsidP="00D43F55">
      <w:pPr>
        <w:pStyle w:val="a7"/>
        <w:numPr>
          <w:ilvl w:val="0"/>
          <w:numId w:val="2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</w:t>
      </w:r>
      <w:r>
        <w:rPr>
          <w:rFonts w:ascii="宋体" w:hAnsi="宋体" w:hint="eastAsia"/>
          <w:szCs w:val="21"/>
        </w:rPr>
        <w:t xml:space="preserve">500–700 nm </w:t>
      </w:r>
      <w:r>
        <w:rPr>
          <w:rFonts w:hint="eastAsia"/>
          <w:szCs w:val="21"/>
        </w:rPr>
        <w:t>多选择滤光</w:t>
      </w:r>
    </w:p>
    <w:p w:rsidR="00D43F55" w:rsidRDefault="00D43F55" w:rsidP="00D43F55">
      <w:pPr>
        <w:numPr>
          <w:ilvl w:val="0"/>
          <w:numId w:val="3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D43F55" w:rsidRDefault="00D43F55" w:rsidP="00D43F55">
      <w:pPr>
        <w:numPr>
          <w:ilvl w:val="0"/>
          <w:numId w:val="5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       1台</w:t>
      </w:r>
    </w:p>
    <w:p w:rsidR="00D43F55" w:rsidRDefault="00D43F55" w:rsidP="00D43F55">
      <w:pPr>
        <w:numPr>
          <w:ilvl w:val="0"/>
          <w:numId w:val="5"/>
        </w:numPr>
        <w:spacing w:line="360" w:lineRule="auto"/>
        <w:rPr>
          <w:rFonts w:ascii="宋体" w:hAnsi="宋体"/>
          <w:szCs w:val="21"/>
        </w:rPr>
      </w:pPr>
    </w:p>
    <w:p w:rsidR="00D43F55" w:rsidRDefault="00D43F55" w:rsidP="00D43F55">
      <w:pPr>
        <w:pStyle w:val="a7"/>
        <w:widowControl/>
        <w:numPr>
          <w:ilvl w:val="0"/>
          <w:numId w:val="1"/>
        </w:numPr>
        <w:ind w:left="426" w:firstLineChars="0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荧光定量PCR仪</w:t>
      </w:r>
    </w:p>
    <w:p w:rsidR="00D43F55" w:rsidRDefault="00D43F55" w:rsidP="00D43F55">
      <w:pPr>
        <w:numPr>
          <w:ilvl w:val="0"/>
          <w:numId w:val="21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：用于罕见突变检测、分子定量标准等</w:t>
      </w:r>
    </w:p>
    <w:p w:rsidR="00D43F55" w:rsidRDefault="00D43F55" w:rsidP="00D43F55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D43F55" w:rsidRDefault="00D43F55" w:rsidP="00D43F55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D43F55" w:rsidRDefault="00D43F55" w:rsidP="00D43F55">
      <w:pPr>
        <w:pStyle w:val="a7"/>
        <w:numPr>
          <w:ilvl w:val="0"/>
          <w:numId w:val="2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国内外知名品牌</w:t>
      </w:r>
    </w:p>
    <w:p w:rsidR="00D43F55" w:rsidRDefault="00D43F55" w:rsidP="00D43F55">
      <w:pPr>
        <w:pStyle w:val="a7"/>
        <w:numPr>
          <w:ilvl w:val="0"/>
          <w:numId w:val="2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lastRenderedPageBreak/>
        <w:t>具备热循环系统</w:t>
      </w:r>
    </w:p>
    <w:p w:rsidR="00D43F55" w:rsidRDefault="00D43F55" w:rsidP="00D43F55">
      <w:pPr>
        <w:pStyle w:val="a7"/>
        <w:numPr>
          <w:ilvl w:val="0"/>
          <w:numId w:val="2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具备光学检测系统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检测灵敏度为单拷贝基因</w:t>
      </w:r>
    </w:p>
    <w:p w:rsidR="00D43F55" w:rsidRDefault="00D43F55" w:rsidP="00D43F55">
      <w:pPr>
        <w:pStyle w:val="a7"/>
        <w:numPr>
          <w:ilvl w:val="0"/>
          <w:numId w:val="22"/>
        </w:numPr>
        <w:spacing w:line="360" w:lineRule="auto"/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支持96孔反应板1-50μL（2*48孔更佳）</w:t>
      </w:r>
    </w:p>
    <w:p w:rsidR="00D43F55" w:rsidRDefault="00D43F55" w:rsidP="00D43F55">
      <w:pPr>
        <w:pStyle w:val="a7"/>
        <w:numPr>
          <w:ilvl w:val="0"/>
          <w:numId w:val="22"/>
        </w:numPr>
        <w:ind w:firstLineChars="0"/>
        <w:rPr>
          <w:szCs w:val="21"/>
        </w:rPr>
      </w:pPr>
      <w:r>
        <w:rPr>
          <w:rFonts w:hint="eastAsia"/>
          <w:szCs w:val="21"/>
        </w:rPr>
        <w:t>具备数据采集分析软件；具备多重、定量</w:t>
      </w:r>
      <w:r>
        <w:rPr>
          <w:rFonts w:hint="eastAsia"/>
          <w:szCs w:val="21"/>
        </w:rPr>
        <w:t>PCR</w:t>
      </w:r>
      <w:r>
        <w:rPr>
          <w:rFonts w:hint="eastAsia"/>
          <w:szCs w:val="21"/>
        </w:rPr>
        <w:t>数据分析功能</w:t>
      </w:r>
    </w:p>
    <w:p w:rsidR="00D43F55" w:rsidRDefault="00D43F55" w:rsidP="00D43F55">
      <w:pPr>
        <w:pStyle w:val="a7"/>
        <w:ind w:left="420" w:firstLineChars="0" w:firstLine="0"/>
        <w:rPr>
          <w:szCs w:val="21"/>
        </w:rPr>
      </w:pPr>
    </w:p>
    <w:p w:rsidR="00D43F55" w:rsidRDefault="00D43F55" w:rsidP="00D43F55">
      <w:pPr>
        <w:numPr>
          <w:ilvl w:val="0"/>
          <w:numId w:val="21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D43F55" w:rsidRDefault="00D43F55" w:rsidP="00D43F55">
      <w:pPr>
        <w:numPr>
          <w:ilvl w:val="0"/>
          <w:numId w:val="2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      1台</w:t>
      </w:r>
    </w:p>
    <w:p w:rsidR="00D43F55" w:rsidRDefault="00D43F55" w:rsidP="00D43F55">
      <w:pPr>
        <w:spacing w:line="360" w:lineRule="auto"/>
        <w:rPr>
          <w:rFonts w:ascii="宋体" w:hAnsi="宋体"/>
          <w:szCs w:val="21"/>
        </w:rPr>
      </w:pPr>
    </w:p>
    <w:p w:rsidR="00D43F55" w:rsidRDefault="00D43F55" w:rsidP="00D43F55">
      <w:pPr>
        <w:pStyle w:val="a7"/>
        <w:spacing w:line="360" w:lineRule="auto"/>
        <w:ind w:firstLine="480"/>
        <w:jc w:val="left"/>
        <w:rPr>
          <w:rFonts w:ascii="宋体" w:hAnsi="宋体" w:cs="宋体"/>
          <w:sz w:val="24"/>
        </w:rPr>
      </w:pPr>
    </w:p>
    <w:p w:rsidR="00AA3CD1" w:rsidRDefault="00AA3CD1" w:rsidP="00AA3CD1">
      <w:pPr>
        <w:pStyle w:val="a7"/>
        <w:spacing w:line="360" w:lineRule="auto"/>
        <w:ind w:firstLineChars="0" w:firstLine="0"/>
        <w:jc w:val="left"/>
        <w:rPr>
          <w:rFonts w:ascii="宋体" w:hAnsi="宋体"/>
          <w:color w:val="FF0000"/>
          <w:szCs w:val="21"/>
        </w:rPr>
      </w:pPr>
    </w:p>
    <w:p w:rsidR="00AA3CD1" w:rsidRDefault="00AA3CD1" w:rsidP="00AA3CD1">
      <w:pPr>
        <w:pStyle w:val="a7"/>
        <w:widowControl/>
        <w:numPr>
          <w:ilvl w:val="0"/>
          <w:numId w:val="1"/>
        </w:numPr>
        <w:ind w:left="426" w:firstLineChars="0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宫腔镜主机摄像</w:t>
      </w:r>
    </w:p>
    <w:p w:rsidR="00AA3CD1" w:rsidRDefault="00AA3CD1" w:rsidP="00995C27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：用于妇科手术</w:t>
      </w:r>
    </w:p>
    <w:p w:rsidR="00AA3CD1" w:rsidRDefault="00AA3CD1" w:rsidP="00995C27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AA3CD1" w:rsidRDefault="00AA3CD1" w:rsidP="00995C27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AA3CD1" w:rsidRDefault="00AA3CD1" w:rsidP="00995C27">
      <w:pPr>
        <w:pStyle w:val="a7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AA3CD1" w:rsidRDefault="00AA3CD1" w:rsidP="00995C27">
      <w:pPr>
        <w:pStyle w:val="a7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视频输出可在三种模式分辨率间切换：</w:t>
      </w:r>
      <w:r>
        <w:rPr>
          <w:rFonts w:hint="eastAsia"/>
          <w:szCs w:val="21"/>
        </w:rPr>
        <w:t xml:space="preserve">1280 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 xml:space="preserve"> 1024 (HD)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720p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1080p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HDTV</w:t>
      </w:r>
      <w:r>
        <w:rPr>
          <w:rFonts w:hint="eastAsia"/>
          <w:szCs w:val="21"/>
        </w:rPr>
        <w:t>）格式</w:t>
      </w:r>
    </w:p>
    <w:p w:rsidR="00AA3CD1" w:rsidRDefault="00AA3CD1" w:rsidP="00995C27">
      <w:pPr>
        <w:pStyle w:val="a7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具有两种输出模式，包括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9 </w:t>
      </w:r>
      <w:r>
        <w:rPr>
          <w:rFonts w:hint="eastAsia"/>
          <w:szCs w:val="21"/>
        </w:rPr>
        <w:t>和</w:t>
      </w:r>
      <w:r>
        <w:rPr>
          <w:rFonts w:hint="eastAsia"/>
          <w:szCs w:val="21"/>
        </w:rPr>
        <w:t xml:space="preserve"> 4:3 </w:t>
      </w:r>
    </w:p>
    <w:p w:rsidR="00AA3CD1" w:rsidRDefault="00AA3CD1" w:rsidP="00995C27">
      <w:pPr>
        <w:pStyle w:val="a7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水平分辨率：</w:t>
      </w:r>
      <w:r>
        <w:rPr>
          <w:rFonts w:hint="eastAsia"/>
          <w:szCs w:val="21"/>
        </w:rPr>
        <w:t>&gt; 1100  lines</w:t>
      </w:r>
      <w:r>
        <w:rPr>
          <w:rFonts w:hint="eastAsia"/>
          <w:szCs w:val="21"/>
        </w:rPr>
        <w:t>；信噪比：</w:t>
      </w:r>
      <w:r>
        <w:rPr>
          <w:rFonts w:hint="eastAsia"/>
          <w:szCs w:val="21"/>
        </w:rPr>
        <w:t>&gt;70 dB</w:t>
      </w:r>
    </w:p>
    <w:p w:rsidR="00AA3CD1" w:rsidRDefault="00AA3CD1" w:rsidP="00995C27">
      <w:pPr>
        <w:pStyle w:val="a7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视频图像处理技术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≥</w:t>
      </w:r>
      <w:r>
        <w:rPr>
          <w:rFonts w:hint="eastAsia"/>
          <w:szCs w:val="21"/>
        </w:rPr>
        <w:t>10bit</w:t>
      </w:r>
    </w:p>
    <w:p w:rsidR="00AA3CD1" w:rsidRDefault="00AA3CD1" w:rsidP="00995C27">
      <w:pPr>
        <w:pStyle w:val="a7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视频信号输出：</w:t>
      </w:r>
      <w:r>
        <w:rPr>
          <w:rFonts w:hint="eastAsia"/>
          <w:szCs w:val="21"/>
        </w:rPr>
        <w:t>DVI x 2</w:t>
      </w:r>
      <w:r>
        <w:rPr>
          <w:rFonts w:hint="eastAsia"/>
          <w:szCs w:val="21"/>
        </w:rPr>
        <w:t>（数字视频接口）、</w:t>
      </w:r>
      <w:r>
        <w:rPr>
          <w:rFonts w:hint="eastAsia"/>
          <w:szCs w:val="21"/>
        </w:rPr>
        <w:t>S-Video</w:t>
      </w:r>
      <w:r>
        <w:rPr>
          <w:rFonts w:hint="eastAsia"/>
          <w:szCs w:val="21"/>
        </w:rPr>
        <w:t>、可选配光纤输出</w:t>
      </w:r>
    </w:p>
    <w:p w:rsidR="00AA3CD1" w:rsidRDefault="00AA3CD1" w:rsidP="00995C27">
      <w:pPr>
        <w:pStyle w:val="a7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具备优化色彩及亮度偏好功能</w:t>
      </w:r>
    </w:p>
    <w:p w:rsidR="00AA3CD1" w:rsidRDefault="00AA3CD1" w:rsidP="00995C27">
      <w:pPr>
        <w:pStyle w:val="a7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主机面板≥</w:t>
      </w:r>
      <w:r>
        <w:rPr>
          <w:rFonts w:hint="eastAsia"/>
          <w:szCs w:val="21"/>
        </w:rPr>
        <w:t>3.5</w:t>
      </w:r>
      <w:r>
        <w:rPr>
          <w:rFonts w:hint="eastAsia"/>
          <w:szCs w:val="21"/>
        </w:rPr>
        <w:t>英寸触摸屏，含中文操作菜单</w:t>
      </w:r>
    </w:p>
    <w:p w:rsidR="00AA3CD1" w:rsidRDefault="00AA3CD1" w:rsidP="00995C27">
      <w:pPr>
        <w:pStyle w:val="a7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主机面板可设置亮度、缩放、白平衡、拍照、录像</w:t>
      </w:r>
    </w:p>
    <w:p w:rsidR="00AA3CD1" w:rsidRDefault="00AA3CD1" w:rsidP="00995C27">
      <w:pPr>
        <w:pStyle w:val="a7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种以上手术模式，包括宫腔镜。</w:t>
      </w:r>
    </w:p>
    <w:p w:rsidR="00AA3CD1" w:rsidRDefault="00AA3CD1" w:rsidP="00995C27">
      <w:pPr>
        <w:pStyle w:val="a7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可通过摄像头控制配套气腹机等设备</w:t>
      </w:r>
    </w:p>
    <w:p w:rsidR="00AA3CD1" w:rsidRDefault="00AA3CD1" w:rsidP="00995C27">
      <w:pPr>
        <w:pStyle w:val="a7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摄像头具备遥控按键编程功能，包括白平衡；图像的放大，缩小；循环数字变焦；亮度增大，减小；术野拍照及摄像功能；设备控制、持镜器控制等</w:t>
      </w:r>
    </w:p>
    <w:p w:rsidR="00AA3CD1" w:rsidRDefault="00AA3CD1" w:rsidP="00995C27">
      <w:pPr>
        <w:pStyle w:val="a7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摄像头控制按键≥</w:t>
      </w:r>
      <w:r>
        <w:rPr>
          <w:rFonts w:hint="eastAsia"/>
          <w:szCs w:val="21"/>
        </w:rPr>
        <w:t xml:space="preserve">4 </w:t>
      </w:r>
      <w:r>
        <w:rPr>
          <w:rFonts w:hint="eastAsia"/>
          <w:szCs w:val="21"/>
        </w:rPr>
        <w:t>个，可自定义设置其遥控功能，并具有微光显示功能</w:t>
      </w:r>
    </w:p>
    <w:p w:rsidR="00AA3CD1" w:rsidRDefault="00AA3CD1" w:rsidP="00995C27">
      <w:pPr>
        <w:pStyle w:val="a7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可与配套设备升级声控功能</w:t>
      </w:r>
    </w:p>
    <w:p w:rsidR="00AA3CD1" w:rsidRDefault="00AA3CD1" w:rsidP="00995C27">
      <w:pPr>
        <w:pStyle w:val="a7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摄像头可直接控制</w:t>
      </w:r>
      <w:r>
        <w:rPr>
          <w:rFonts w:hint="eastAsia"/>
          <w:szCs w:val="21"/>
        </w:rPr>
        <w:t>L9000</w:t>
      </w:r>
      <w:r>
        <w:rPr>
          <w:rFonts w:hint="eastAsia"/>
          <w:szCs w:val="21"/>
        </w:rPr>
        <w:t>光源</w:t>
      </w:r>
    </w:p>
    <w:p w:rsidR="00AA3CD1" w:rsidRDefault="00AA3CD1" w:rsidP="00995C27">
      <w:pPr>
        <w:numPr>
          <w:ilvl w:val="0"/>
          <w:numId w:val="6"/>
        </w:numPr>
        <w:spacing w:line="360" w:lineRule="auto"/>
        <w:rPr>
          <w:b/>
        </w:rPr>
      </w:pPr>
      <w:r>
        <w:rPr>
          <w:rFonts w:hint="eastAsia"/>
          <w:b/>
        </w:rPr>
        <w:lastRenderedPageBreak/>
        <w:t>、配置要求</w:t>
      </w:r>
    </w:p>
    <w:p w:rsidR="00AA3CD1" w:rsidRDefault="00AA3CD1" w:rsidP="00995C27">
      <w:pPr>
        <w:numPr>
          <w:ilvl w:val="0"/>
          <w:numId w:val="8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               1台</w:t>
      </w:r>
    </w:p>
    <w:p w:rsidR="00AA3CD1" w:rsidRDefault="00AA3CD1" w:rsidP="00AA3CD1"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>2、超高清宫腔镜摄像头1个</w:t>
      </w:r>
    </w:p>
    <w:p w:rsidR="00AA3CD1" w:rsidRDefault="00AA3CD1" w:rsidP="00AA3CD1"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>3、电源线1根</w:t>
      </w:r>
    </w:p>
    <w:p w:rsidR="00AA3CD1" w:rsidRDefault="00AA3CD1" w:rsidP="00AA3CD1">
      <w:pPr>
        <w:pStyle w:val="a7"/>
        <w:spacing w:line="360" w:lineRule="auto"/>
        <w:ind w:firstLineChars="0" w:firstLine="0"/>
        <w:jc w:val="left"/>
        <w:rPr>
          <w:rFonts w:ascii="宋体" w:hAnsi="宋体"/>
          <w:color w:val="FF0000"/>
          <w:szCs w:val="21"/>
        </w:rPr>
      </w:pPr>
    </w:p>
    <w:p w:rsidR="00AA3CD1" w:rsidRDefault="00AA3CD1" w:rsidP="00AA3CD1">
      <w:pPr>
        <w:pStyle w:val="a7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心外科微创手术器械</w:t>
      </w:r>
    </w:p>
    <w:p w:rsidR="00AA3CD1" w:rsidRDefault="00AA3CD1" w:rsidP="00995C27">
      <w:pPr>
        <w:numPr>
          <w:ilvl w:val="0"/>
          <w:numId w:val="9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：用于手术。</w:t>
      </w:r>
    </w:p>
    <w:p w:rsidR="00AA3CD1" w:rsidRDefault="00AA3CD1" w:rsidP="00995C27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AA3CD1" w:rsidRDefault="00AA3CD1" w:rsidP="00995C27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AA3CD1" w:rsidRDefault="00AA3CD1" w:rsidP="00995C27">
      <w:pPr>
        <w:pStyle w:val="a7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AA3CD1" w:rsidRDefault="00AA3CD1" w:rsidP="00995C27">
      <w:pPr>
        <w:pStyle w:val="a7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微创手术剪刀：</w:t>
      </w:r>
      <w:r>
        <w:rPr>
          <w:rFonts w:hint="eastAsia"/>
          <w:szCs w:val="21"/>
        </w:rPr>
        <w:t>-70</w:t>
      </w:r>
      <w:r>
        <w:rPr>
          <w:rFonts w:hint="eastAsia"/>
          <w:szCs w:val="21"/>
        </w:rPr>
        <w:t>°，圆形挤压手柄，弯曲刀片，工作长度</w:t>
      </w:r>
      <w:r>
        <w:rPr>
          <w:rFonts w:hint="eastAsia"/>
          <w:szCs w:val="21"/>
        </w:rPr>
        <w:t>23cm</w:t>
      </w:r>
      <w:r>
        <w:rPr>
          <w:rFonts w:hint="eastAsia"/>
          <w:szCs w:val="21"/>
        </w:rPr>
        <w:t>，不锈钢总长度</w:t>
      </w:r>
      <w:r>
        <w:rPr>
          <w:rFonts w:hint="eastAsia"/>
          <w:szCs w:val="21"/>
        </w:rPr>
        <w:t>35cm</w:t>
      </w:r>
    </w:p>
    <w:p w:rsidR="00AA3CD1" w:rsidRDefault="00AA3CD1" w:rsidP="00995C27">
      <w:pPr>
        <w:pStyle w:val="a7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微创手术剪刀：</w:t>
      </w:r>
      <w:r>
        <w:rPr>
          <w:rFonts w:hint="eastAsia"/>
          <w:szCs w:val="21"/>
        </w:rPr>
        <w:t>-30</w:t>
      </w:r>
      <w:r>
        <w:rPr>
          <w:rFonts w:hint="eastAsia"/>
          <w:szCs w:val="21"/>
        </w:rPr>
        <w:t>°，圆形挤压手柄，弯曲刀片，工作长度</w:t>
      </w:r>
      <w:r>
        <w:rPr>
          <w:rFonts w:hint="eastAsia"/>
          <w:szCs w:val="21"/>
        </w:rPr>
        <w:t>23cm</w:t>
      </w:r>
      <w:r>
        <w:rPr>
          <w:rFonts w:hint="eastAsia"/>
          <w:szCs w:val="21"/>
        </w:rPr>
        <w:t>，不锈钢总长度</w:t>
      </w:r>
      <w:r>
        <w:rPr>
          <w:rFonts w:hint="eastAsia"/>
          <w:szCs w:val="21"/>
        </w:rPr>
        <w:t>35cm</w:t>
      </w:r>
    </w:p>
    <w:p w:rsidR="00AA3CD1" w:rsidRDefault="00AA3CD1" w:rsidP="00995C27">
      <w:pPr>
        <w:pStyle w:val="a7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瓣膜弯剪：瓣膜剪弯刀</w:t>
      </w:r>
      <w:r>
        <w:rPr>
          <w:rFonts w:hint="eastAsia"/>
          <w:szCs w:val="21"/>
        </w:rPr>
        <w:t>-70</w:t>
      </w:r>
      <w:r>
        <w:rPr>
          <w:rFonts w:hint="eastAsia"/>
          <w:szCs w:val="21"/>
        </w:rPr>
        <w:t>°完全弯曲的刀片，剪刀头尖端钝状，工作长度为</w:t>
      </w:r>
      <w:r>
        <w:rPr>
          <w:rFonts w:hint="eastAsia"/>
          <w:szCs w:val="21"/>
        </w:rPr>
        <w:t>22cm</w:t>
      </w:r>
      <w:r>
        <w:rPr>
          <w:rFonts w:hint="eastAsia"/>
          <w:szCs w:val="21"/>
        </w:rPr>
        <w:t>，不锈钢总长度</w:t>
      </w:r>
      <w:r>
        <w:rPr>
          <w:rFonts w:hint="eastAsia"/>
          <w:szCs w:val="21"/>
        </w:rPr>
        <w:t>25cm</w:t>
      </w:r>
    </w:p>
    <w:p w:rsidR="00AA3CD1" w:rsidRDefault="00AA3CD1" w:rsidP="00995C27">
      <w:pPr>
        <w:pStyle w:val="a7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瓣膜弯剪：瓣膜剪弯刀</w:t>
      </w:r>
      <w:r>
        <w:rPr>
          <w:rFonts w:hint="eastAsia"/>
          <w:szCs w:val="21"/>
        </w:rPr>
        <w:t>-30</w:t>
      </w:r>
      <w:r>
        <w:rPr>
          <w:rFonts w:hint="eastAsia"/>
          <w:szCs w:val="21"/>
        </w:rPr>
        <w:t>°十分弯曲的刀片，剪刀头尖端钝状，工作长度为</w:t>
      </w:r>
      <w:r>
        <w:rPr>
          <w:rFonts w:hint="eastAsia"/>
          <w:szCs w:val="21"/>
        </w:rPr>
        <w:t>22cm</w:t>
      </w:r>
      <w:r>
        <w:rPr>
          <w:rFonts w:hint="eastAsia"/>
          <w:szCs w:val="21"/>
        </w:rPr>
        <w:t>，不锈钢总长度</w:t>
      </w:r>
      <w:r>
        <w:rPr>
          <w:rFonts w:hint="eastAsia"/>
          <w:szCs w:val="21"/>
        </w:rPr>
        <w:t>25cm</w:t>
      </w:r>
    </w:p>
    <w:p w:rsidR="00AA3CD1" w:rsidRDefault="00AA3CD1" w:rsidP="00995C27">
      <w:pPr>
        <w:pStyle w:val="a7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微创手术针持：圆形手柄，弯曲虎口钳</w:t>
      </w:r>
      <w:r>
        <w:rPr>
          <w:rFonts w:hint="eastAsia"/>
          <w:szCs w:val="21"/>
        </w:rPr>
        <w:t>W/TC</w:t>
      </w:r>
      <w:r>
        <w:rPr>
          <w:rFonts w:hint="eastAsia"/>
          <w:szCs w:val="21"/>
        </w:rPr>
        <w:t>镶嵌</w:t>
      </w:r>
      <w:r>
        <w:rPr>
          <w:rFonts w:hint="eastAsia"/>
          <w:szCs w:val="21"/>
        </w:rPr>
        <w:t>W/</w:t>
      </w:r>
      <w:r>
        <w:rPr>
          <w:rFonts w:hint="eastAsia"/>
          <w:szCs w:val="21"/>
        </w:rPr>
        <w:t>锁</w:t>
      </w:r>
      <w:r>
        <w:rPr>
          <w:rFonts w:hint="eastAsia"/>
          <w:szCs w:val="21"/>
        </w:rPr>
        <w:t>8mm</w:t>
      </w:r>
      <w:r>
        <w:rPr>
          <w:rFonts w:hint="eastAsia"/>
          <w:szCs w:val="21"/>
        </w:rPr>
        <w:t>工作长度为</w:t>
      </w:r>
      <w:r>
        <w:rPr>
          <w:rFonts w:hint="eastAsia"/>
          <w:szCs w:val="21"/>
        </w:rPr>
        <w:t xml:space="preserve">17cm </w:t>
      </w:r>
      <w:r>
        <w:rPr>
          <w:rFonts w:hint="eastAsia"/>
          <w:szCs w:val="21"/>
        </w:rPr>
        <w:t>不锈钢总长</w:t>
      </w:r>
      <w:r>
        <w:rPr>
          <w:rFonts w:hint="eastAsia"/>
          <w:szCs w:val="21"/>
        </w:rPr>
        <w:t>30cm</w:t>
      </w:r>
    </w:p>
    <w:p w:rsidR="00AA3CD1" w:rsidRDefault="00AA3CD1" w:rsidP="00995C27">
      <w:pPr>
        <w:pStyle w:val="a7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微创手术针持：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圆形手柄，弯曲虎口钳</w:t>
      </w:r>
      <w:r>
        <w:rPr>
          <w:rFonts w:hint="eastAsia"/>
          <w:szCs w:val="21"/>
        </w:rPr>
        <w:t>W/TC</w:t>
      </w:r>
      <w:r>
        <w:rPr>
          <w:rFonts w:hint="eastAsia"/>
          <w:szCs w:val="21"/>
        </w:rPr>
        <w:t>镶嵌</w:t>
      </w:r>
      <w:r>
        <w:rPr>
          <w:rFonts w:hint="eastAsia"/>
          <w:szCs w:val="21"/>
        </w:rPr>
        <w:t>W/</w:t>
      </w:r>
      <w:r>
        <w:rPr>
          <w:rFonts w:hint="eastAsia"/>
          <w:szCs w:val="21"/>
        </w:rPr>
        <w:t>锁</w:t>
      </w:r>
      <w:r>
        <w:rPr>
          <w:rFonts w:hint="eastAsia"/>
          <w:szCs w:val="21"/>
        </w:rPr>
        <w:t>8mm</w:t>
      </w:r>
      <w:r>
        <w:rPr>
          <w:rFonts w:hint="eastAsia"/>
          <w:szCs w:val="21"/>
        </w:rPr>
        <w:t>工作长度为</w:t>
      </w:r>
      <w:r>
        <w:rPr>
          <w:rFonts w:hint="eastAsia"/>
          <w:szCs w:val="21"/>
        </w:rPr>
        <w:t xml:space="preserve">25cm </w:t>
      </w:r>
      <w:r>
        <w:rPr>
          <w:rFonts w:hint="eastAsia"/>
          <w:szCs w:val="21"/>
        </w:rPr>
        <w:t>不锈钢总长</w:t>
      </w:r>
      <w:r>
        <w:rPr>
          <w:rFonts w:hint="eastAsia"/>
          <w:szCs w:val="21"/>
        </w:rPr>
        <w:t>35cm</w:t>
      </w:r>
    </w:p>
    <w:p w:rsidR="00AA3CD1" w:rsidRDefault="00AA3CD1" w:rsidP="00995C27">
      <w:pPr>
        <w:pStyle w:val="a7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微创手术勾线器：圆形手柄，工作长度为</w:t>
      </w:r>
      <w:r>
        <w:rPr>
          <w:rFonts w:hint="eastAsia"/>
          <w:szCs w:val="21"/>
        </w:rPr>
        <w:t xml:space="preserve">19.5cm </w:t>
      </w:r>
      <w:r>
        <w:rPr>
          <w:rFonts w:hint="eastAsia"/>
          <w:szCs w:val="21"/>
        </w:rPr>
        <w:t>不锈钢总长</w:t>
      </w:r>
      <w:r>
        <w:rPr>
          <w:rFonts w:hint="eastAsia"/>
          <w:szCs w:val="21"/>
        </w:rPr>
        <w:t>28cm</w:t>
      </w:r>
    </w:p>
    <w:p w:rsidR="00AA3CD1" w:rsidRDefault="00AA3CD1" w:rsidP="00995C27">
      <w:pPr>
        <w:pStyle w:val="a7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主动脉阻断钳：电视辅助胸腔镜手术弯曲的分离器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锯齿虎口钳</w:t>
      </w:r>
      <w:r>
        <w:rPr>
          <w:rFonts w:hint="eastAsia"/>
          <w:szCs w:val="21"/>
        </w:rPr>
        <w:t xml:space="preserve">8mm </w:t>
      </w:r>
      <w:r>
        <w:rPr>
          <w:rFonts w:hint="eastAsia"/>
          <w:szCs w:val="21"/>
        </w:rPr>
        <w:t>工作长度为</w:t>
      </w:r>
      <w:r>
        <w:rPr>
          <w:rFonts w:hint="eastAsia"/>
          <w:szCs w:val="21"/>
        </w:rPr>
        <w:t xml:space="preserve">28.5cm </w:t>
      </w:r>
      <w:r>
        <w:rPr>
          <w:rFonts w:hint="eastAsia"/>
          <w:szCs w:val="21"/>
        </w:rPr>
        <w:t>不锈钢总长</w:t>
      </w:r>
      <w:r>
        <w:rPr>
          <w:rFonts w:hint="eastAsia"/>
          <w:szCs w:val="21"/>
        </w:rPr>
        <w:t>37cm</w:t>
      </w:r>
    </w:p>
    <w:p w:rsidR="00AA3CD1" w:rsidRDefault="00AA3CD1" w:rsidP="00995C27">
      <w:pPr>
        <w:pStyle w:val="a7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上下腔过带钳：弯曲的分离器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锯齿虎口钳</w:t>
      </w:r>
      <w:r>
        <w:rPr>
          <w:rFonts w:hint="eastAsia"/>
          <w:szCs w:val="21"/>
        </w:rPr>
        <w:t>7cm</w:t>
      </w:r>
      <w:r>
        <w:rPr>
          <w:rFonts w:hint="eastAsia"/>
          <w:szCs w:val="21"/>
        </w:rPr>
        <w:t>，工作长度</w:t>
      </w:r>
      <w:r>
        <w:rPr>
          <w:rFonts w:hint="eastAsia"/>
          <w:szCs w:val="21"/>
        </w:rPr>
        <w:t>25cm</w:t>
      </w:r>
      <w:r>
        <w:rPr>
          <w:rFonts w:hint="eastAsia"/>
          <w:szCs w:val="21"/>
        </w:rPr>
        <w:t>，不锈钢总长</w:t>
      </w:r>
      <w:r>
        <w:rPr>
          <w:rFonts w:hint="eastAsia"/>
          <w:szCs w:val="21"/>
        </w:rPr>
        <w:t>37cm</w:t>
      </w:r>
    </w:p>
    <w:p w:rsidR="00AA3CD1" w:rsidRDefault="00AA3CD1" w:rsidP="00995C27">
      <w:pPr>
        <w:pStyle w:val="a7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微创手术推结器：</w:t>
      </w:r>
      <w:r>
        <w:rPr>
          <w:rFonts w:hint="eastAsia"/>
          <w:szCs w:val="21"/>
        </w:rPr>
        <w:t>300mm</w:t>
      </w:r>
      <w:r>
        <w:rPr>
          <w:rFonts w:hint="eastAsia"/>
          <w:szCs w:val="21"/>
        </w:rPr>
        <w:t>手柄镀金，圆形挤压手柄，虎口钳</w:t>
      </w:r>
      <w:r>
        <w:rPr>
          <w:rFonts w:hint="eastAsia"/>
          <w:szCs w:val="21"/>
        </w:rPr>
        <w:t xml:space="preserve">5mm </w:t>
      </w:r>
      <w:r>
        <w:rPr>
          <w:rFonts w:hint="eastAsia"/>
          <w:szCs w:val="21"/>
        </w:rPr>
        <w:t>工作长度</w:t>
      </w:r>
      <w:r>
        <w:rPr>
          <w:rFonts w:hint="eastAsia"/>
          <w:szCs w:val="21"/>
        </w:rPr>
        <w:t xml:space="preserve">17cm </w:t>
      </w:r>
      <w:r>
        <w:rPr>
          <w:rFonts w:hint="eastAsia"/>
          <w:szCs w:val="21"/>
        </w:rPr>
        <w:t>不锈钢总长</w:t>
      </w:r>
      <w:r>
        <w:rPr>
          <w:rFonts w:hint="eastAsia"/>
          <w:szCs w:val="21"/>
        </w:rPr>
        <w:t>30cm</w:t>
      </w:r>
    </w:p>
    <w:p w:rsidR="00AA3CD1" w:rsidRDefault="00AA3CD1" w:rsidP="00995C27">
      <w:pPr>
        <w:pStyle w:val="a7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微创手术镊子：圆形挤压手柄，平直</w:t>
      </w:r>
      <w:r>
        <w:rPr>
          <w:rFonts w:hint="eastAsia"/>
          <w:szCs w:val="21"/>
        </w:rPr>
        <w:t xml:space="preserve">1mm </w:t>
      </w:r>
      <w:r>
        <w:rPr>
          <w:rFonts w:hint="eastAsia"/>
          <w:szCs w:val="21"/>
        </w:rPr>
        <w:t>虎口钳</w:t>
      </w:r>
      <w:r>
        <w:rPr>
          <w:rFonts w:hint="eastAsia"/>
          <w:szCs w:val="21"/>
        </w:rPr>
        <w:t xml:space="preserve">8MM </w:t>
      </w:r>
      <w:r>
        <w:rPr>
          <w:rFonts w:hint="eastAsia"/>
          <w:szCs w:val="21"/>
        </w:rPr>
        <w:t>工作长度为</w:t>
      </w:r>
      <w:r>
        <w:rPr>
          <w:rFonts w:hint="eastAsia"/>
          <w:szCs w:val="21"/>
        </w:rPr>
        <w:t xml:space="preserve">17CM </w:t>
      </w:r>
      <w:r>
        <w:rPr>
          <w:rFonts w:hint="eastAsia"/>
          <w:szCs w:val="21"/>
        </w:rPr>
        <w:t>不锈钢总长</w:t>
      </w:r>
      <w:r>
        <w:rPr>
          <w:rFonts w:hint="eastAsia"/>
          <w:szCs w:val="21"/>
        </w:rPr>
        <w:t>30CM</w:t>
      </w:r>
    </w:p>
    <w:p w:rsidR="00AA3CD1" w:rsidRDefault="00AA3CD1" w:rsidP="00995C27">
      <w:pPr>
        <w:pStyle w:val="a7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微创手术镊子：圆形挤压手柄，平直</w:t>
      </w:r>
      <w:r>
        <w:rPr>
          <w:rFonts w:hint="eastAsia"/>
          <w:szCs w:val="21"/>
        </w:rPr>
        <w:t xml:space="preserve">1mm </w:t>
      </w:r>
      <w:r>
        <w:rPr>
          <w:rFonts w:hint="eastAsia"/>
          <w:szCs w:val="21"/>
        </w:rPr>
        <w:t>虎口钳</w:t>
      </w:r>
      <w:r>
        <w:rPr>
          <w:rFonts w:hint="eastAsia"/>
          <w:szCs w:val="21"/>
        </w:rPr>
        <w:t xml:space="preserve">5MM </w:t>
      </w:r>
      <w:r>
        <w:rPr>
          <w:rFonts w:hint="eastAsia"/>
          <w:szCs w:val="21"/>
        </w:rPr>
        <w:t>工作长度为</w:t>
      </w:r>
      <w:r>
        <w:rPr>
          <w:rFonts w:hint="eastAsia"/>
          <w:szCs w:val="21"/>
        </w:rPr>
        <w:t xml:space="preserve">25CM </w:t>
      </w:r>
      <w:r>
        <w:rPr>
          <w:rFonts w:hint="eastAsia"/>
          <w:szCs w:val="21"/>
        </w:rPr>
        <w:t>不锈钢总</w:t>
      </w:r>
      <w:r>
        <w:rPr>
          <w:rFonts w:hint="eastAsia"/>
          <w:szCs w:val="21"/>
        </w:rPr>
        <w:lastRenderedPageBreak/>
        <w:t>长</w:t>
      </w:r>
      <w:r>
        <w:rPr>
          <w:rFonts w:hint="eastAsia"/>
          <w:szCs w:val="21"/>
        </w:rPr>
        <w:t>35CM</w:t>
      </w:r>
    </w:p>
    <w:p w:rsidR="00AA3CD1" w:rsidRDefault="00AA3CD1" w:rsidP="00995C27">
      <w:pPr>
        <w:pStyle w:val="a7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加长微创手术刀柄：手术刀柄工作长度</w:t>
      </w:r>
      <w:r>
        <w:rPr>
          <w:rFonts w:hint="eastAsia"/>
          <w:szCs w:val="21"/>
        </w:rPr>
        <w:t>21cm</w:t>
      </w:r>
      <w:r>
        <w:rPr>
          <w:rFonts w:hint="eastAsia"/>
          <w:szCs w:val="21"/>
        </w:rPr>
        <w:t>，不锈钢总长度</w:t>
      </w:r>
      <w:r>
        <w:rPr>
          <w:rFonts w:hint="eastAsia"/>
          <w:szCs w:val="21"/>
        </w:rPr>
        <w:t>30cm</w:t>
      </w:r>
    </w:p>
    <w:p w:rsidR="00AA3CD1" w:rsidRDefault="00AA3CD1" w:rsidP="00995C27">
      <w:pPr>
        <w:pStyle w:val="a7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微创吸引头：工作长度</w:t>
      </w:r>
      <w:r>
        <w:rPr>
          <w:rFonts w:hint="eastAsia"/>
          <w:szCs w:val="21"/>
        </w:rPr>
        <w:t>21cm</w:t>
      </w:r>
      <w:r>
        <w:rPr>
          <w:rFonts w:hint="eastAsia"/>
          <w:szCs w:val="21"/>
        </w:rPr>
        <w:t>，不锈钢总长度</w:t>
      </w:r>
      <w:r>
        <w:rPr>
          <w:rFonts w:hint="eastAsia"/>
          <w:szCs w:val="21"/>
        </w:rPr>
        <w:t>34cm</w:t>
      </w:r>
    </w:p>
    <w:p w:rsidR="00AA3CD1" w:rsidRDefault="00AA3CD1" w:rsidP="00995C27">
      <w:pPr>
        <w:pStyle w:val="a7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腔静脉血管阻断钳（大哈巴狗）：虎口钳</w:t>
      </w:r>
      <w:r>
        <w:rPr>
          <w:rFonts w:hint="eastAsia"/>
          <w:szCs w:val="21"/>
        </w:rPr>
        <w:t>7.8cm</w:t>
      </w:r>
      <w:r>
        <w:rPr>
          <w:rFonts w:hint="eastAsia"/>
          <w:szCs w:val="21"/>
        </w:rPr>
        <w:t>，工作长度</w:t>
      </w:r>
      <w:r>
        <w:rPr>
          <w:rFonts w:hint="eastAsia"/>
          <w:szCs w:val="21"/>
        </w:rPr>
        <w:t>23cm</w:t>
      </w:r>
      <w:r>
        <w:rPr>
          <w:rFonts w:hint="eastAsia"/>
          <w:szCs w:val="21"/>
        </w:rPr>
        <w:t>，不锈钢总长</w:t>
      </w:r>
      <w:r>
        <w:rPr>
          <w:rFonts w:hint="eastAsia"/>
          <w:szCs w:val="21"/>
        </w:rPr>
        <w:t>40cm</w:t>
      </w:r>
    </w:p>
    <w:p w:rsidR="00AA3CD1" w:rsidRDefault="00AA3CD1" w:rsidP="00995C27">
      <w:pPr>
        <w:pStyle w:val="a7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止血钳：直头，工作长度</w:t>
      </w:r>
      <w:r>
        <w:rPr>
          <w:rFonts w:hint="eastAsia"/>
          <w:szCs w:val="21"/>
        </w:rPr>
        <w:t>5cm</w:t>
      </w:r>
      <w:r>
        <w:rPr>
          <w:rFonts w:hint="eastAsia"/>
          <w:szCs w:val="21"/>
        </w:rPr>
        <w:t>，不锈钢总长度</w:t>
      </w:r>
      <w:r>
        <w:rPr>
          <w:rFonts w:hint="eastAsia"/>
          <w:szCs w:val="21"/>
        </w:rPr>
        <w:t>10cm</w:t>
      </w:r>
    </w:p>
    <w:p w:rsidR="00AA3CD1" w:rsidRDefault="00AA3CD1" w:rsidP="00995C27">
      <w:pPr>
        <w:pStyle w:val="a7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止血钳：弯头，工作长度</w:t>
      </w:r>
      <w:r>
        <w:rPr>
          <w:rFonts w:hint="eastAsia"/>
          <w:szCs w:val="21"/>
        </w:rPr>
        <w:t>5cm</w:t>
      </w:r>
      <w:r>
        <w:rPr>
          <w:rFonts w:hint="eastAsia"/>
          <w:szCs w:val="21"/>
        </w:rPr>
        <w:t>，不锈钢总长度</w:t>
      </w:r>
      <w:r>
        <w:rPr>
          <w:rFonts w:hint="eastAsia"/>
          <w:szCs w:val="21"/>
        </w:rPr>
        <w:t>10cm</w:t>
      </w:r>
    </w:p>
    <w:p w:rsidR="00AA3CD1" w:rsidRDefault="00AA3CD1" w:rsidP="00995C27">
      <w:pPr>
        <w:pStyle w:val="a7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瓣叶腱索拉钩：工作长度</w:t>
      </w:r>
      <w:r>
        <w:rPr>
          <w:rFonts w:hint="eastAsia"/>
          <w:szCs w:val="21"/>
        </w:rPr>
        <w:t>26cm</w:t>
      </w:r>
      <w:r>
        <w:rPr>
          <w:rFonts w:hint="eastAsia"/>
          <w:szCs w:val="21"/>
        </w:rPr>
        <w:t>，不锈钢总长度</w:t>
      </w:r>
      <w:r>
        <w:rPr>
          <w:rFonts w:hint="eastAsia"/>
          <w:szCs w:val="21"/>
        </w:rPr>
        <w:t>35cm</w:t>
      </w:r>
    </w:p>
    <w:p w:rsidR="00AA3CD1" w:rsidRDefault="00AA3CD1" w:rsidP="00995C27">
      <w:pPr>
        <w:pStyle w:val="a7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二尖瓣膜拉钩：工作长度为</w:t>
      </w:r>
      <w:r>
        <w:rPr>
          <w:rFonts w:hint="eastAsia"/>
          <w:szCs w:val="21"/>
        </w:rPr>
        <w:t xml:space="preserve">20CM </w:t>
      </w:r>
      <w:r>
        <w:rPr>
          <w:rFonts w:hint="eastAsia"/>
          <w:szCs w:val="21"/>
        </w:rPr>
        <w:t>最大张开角度</w:t>
      </w:r>
      <w:r>
        <w:rPr>
          <w:rFonts w:hint="eastAsia"/>
          <w:szCs w:val="21"/>
        </w:rPr>
        <w:t>120</w:t>
      </w:r>
      <w:r>
        <w:rPr>
          <w:rFonts w:hint="eastAsia"/>
          <w:szCs w:val="21"/>
        </w:rPr>
        <w:t>度</w:t>
      </w:r>
    </w:p>
    <w:p w:rsidR="00AA3CD1" w:rsidRDefault="00AA3CD1" w:rsidP="00995C27">
      <w:pPr>
        <w:pStyle w:val="a7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微创肋间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小切口牵开器：微创肋间小切口牵开器，最大牵开间距</w:t>
      </w:r>
      <w:r>
        <w:rPr>
          <w:rFonts w:hint="eastAsia"/>
          <w:szCs w:val="21"/>
        </w:rPr>
        <w:t>13CM</w:t>
      </w:r>
    </w:p>
    <w:p w:rsidR="00AA3CD1" w:rsidRDefault="00AA3CD1" w:rsidP="00995C27">
      <w:pPr>
        <w:numPr>
          <w:ilvl w:val="0"/>
          <w:numId w:val="9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AA3CD1" w:rsidRDefault="00AA3CD1" w:rsidP="00995C27">
      <w:pPr>
        <w:numPr>
          <w:ilvl w:val="0"/>
          <w:numId w:val="11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微创手术器械</w:t>
      </w:r>
      <w:r>
        <w:rPr>
          <w:rFonts w:ascii="宋体" w:eastAsia="宋体" w:hAnsi="宋体" w:cs="宋体" w:hint="eastAsia"/>
          <w:szCs w:val="21"/>
        </w:rPr>
        <w:t xml:space="preserve">           1</w:t>
      </w:r>
      <w:r>
        <w:rPr>
          <w:rFonts w:ascii="宋体" w:hAnsi="宋体" w:cs="宋体" w:hint="eastAsia"/>
          <w:szCs w:val="21"/>
        </w:rPr>
        <w:t>套（每项器械数量均为1）</w:t>
      </w:r>
    </w:p>
    <w:p w:rsidR="00AA3CD1" w:rsidRDefault="00AA3CD1" w:rsidP="00AA3CD1">
      <w:pPr>
        <w:spacing w:line="360" w:lineRule="auto"/>
        <w:rPr>
          <w:rFonts w:ascii="宋体" w:hAnsi="宋体"/>
          <w:szCs w:val="21"/>
        </w:rPr>
      </w:pPr>
    </w:p>
    <w:p w:rsidR="00284CFC" w:rsidRPr="00C40BCE" w:rsidRDefault="00284CFC" w:rsidP="00AA3CD1">
      <w:pPr>
        <w:widowControl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sectPr w:rsidR="00284CFC" w:rsidRPr="00C40BCE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08E" w:rsidRDefault="00CB008E" w:rsidP="006E3083">
      <w:r>
        <w:separator/>
      </w:r>
    </w:p>
  </w:endnote>
  <w:endnote w:type="continuationSeparator" w:id="1">
    <w:p w:rsidR="00CB008E" w:rsidRDefault="00CB008E" w:rsidP="006E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08E" w:rsidRDefault="00CB008E" w:rsidP="006E3083">
      <w:r>
        <w:separator/>
      </w:r>
    </w:p>
  </w:footnote>
  <w:footnote w:type="continuationSeparator" w:id="1">
    <w:p w:rsidR="00CB008E" w:rsidRDefault="00CB008E" w:rsidP="006E3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85C4EC"/>
    <w:multiLevelType w:val="multilevel"/>
    <w:tmpl w:val="8485C4EC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84AEE322"/>
    <w:multiLevelType w:val="multilevel"/>
    <w:tmpl w:val="84AEE322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929E55A3"/>
    <w:multiLevelType w:val="multilevel"/>
    <w:tmpl w:val="929E55A3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A242E1E8"/>
    <w:multiLevelType w:val="multilevel"/>
    <w:tmpl w:val="A242E1E8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C90ACF85"/>
    <w:multiLevelType w:val="multilevel"/>
    <w:tmpl w:val="C90ACF85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CA49D54D"/>
    <w:multiLevelType w:val="multilevel"/>
    <w:tmpl w:val="CA49D54D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CFC5FC76"/>
    <w:multiLevelType w:val="multilevel"/>
    <w:tmpl w:val="CFC5FC76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D2C618D6"/>
    <w:multiLevelType w:val="multilevel"/>
    <w:tmpl w:val="D2C618D6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8">
    <w:nsid w:val="DA22D8BE"/>
    <w:multiLevelType w:val="multilevel"/>
    <w:tmpl w:val="DA22D8BE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EBE75EC4"/>
    <w:multiLevelType w:val="multilevel"/>
    <w:tmpl w:val="EBE75EC4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0">
    <w:nsid w:val="021406CF"/>
    <w:multiLevelType w:val="multilevel"/>
    <w:tmpl w:val="021406CF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15D6B61"/>
    <w:multiLevelType w:val="multilevel"/>
    <w:tmpl w:val="115D6B61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278C2EC"/>
    <w:multiLevelType w:val="multilevel"/>
    <w:tmpl w:val="2278C2E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4">
    <w:nsid w:val="2432F1A4"/>
    <w:multiLevelType w:val="multilevel"/>
    <w:tmpl w:val="2432F1A4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8965A82"/>
    <w:multiLevelType w:val="multilevel"/>
    <w:tmpl w:val="48965A82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C94245"/>
    <w:multiLevelType w:val="multilevel"/>
    <w:tmpl w:val="4BC94245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7">
    <w:nsid w:val="4D88103C"/>
    <w:multiLevelType w:val="hybridMultilevel"/>
    <w:tmpl w:val="A0FC6276"/>
    <w:lvl w:ilvl="0" w:tplc="9432B776">
      <w:start w:val="2"/>
      <w:numFmt w:val="japaneseCounting"/>
      <w:lvlText w:val="%1、"/>
      <w:lvlJc w:val="left"/>
      <w:pPr>
        <w:ind w:left="1363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8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FE43CBA"/>
    <w:multiLevelType w:val="multilevel"/>
    <w:tmpl w:val="6FE43CB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6D14B8F"/>
    <w:multiLevelType w:val="multilevel"/>
    <w:tmpl w:val="76D14B8F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DBBA366"/>
    <w:multiLevelType w:val="multilevel"/>
    <w:tmpl w:val="7DBBA36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FFD2415"/>
    <w:multiLevelType w:val="multilevel"/>
    <w:tmpl w:val="7FFD2415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14"/>
  </w:num>
  <w:num w:numId="9">
    <w:abstractNumId w:val="15"/>
  </w:num>
  <w:num w:numId="10">
    <w:abstractNumId w:val="1"/>
  </w:num>
  <w:num w:numId="11">
    <w:abstractNumId w:val="20"/>
  </w:num>
  <w:num w:numId="12">
    <w:abstractNumId w:val="11"/>
  </w:num>
  <w:num w:numId="13">
    <w:abstractNumId w:val="13"/>
  </w:num>
  <w:num w:numId="14">
    <w:abstractNumId w:val="8"/>
  </w:num>
  <w:num w:numId="15">
    <w:abstractNumId w:val="22"/>
  </w:num>
  <w:num w:numId="16">
    <w:abstractNumId w:val="9"/>
  </w:num>
  <w:num w:numId="17">
    <w:abstractNumId w:val="0"/>
  </w:num>
  <w:num w:numId="18">
    <w:abstractNumId w:val="16"/>
  </w:num>
  <w:num w:numId="19">
    <w:abstractNumId w:val="6"/>
  </w:num>
  <w:num w:numId="20">
    <w:abstractNumId w:val="19"/>
  </w:num>
  <w:num w:numId="21">
    <w:abstractNumId w:val="21"/>
  </w:num>
  <w:num w:numId="22">
    <w:abstractNumId w:val="5"/>
  </w:num>
  <w:num w:numId="23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083"/>
    <w:rsid w:val="00000204"/>
    <w:rsid w:val="0000425F"/>
    <w:rsid w:val="000138A0"/>
    <w:rsid w:val="00015BF5"/>
    <w:rsid w:val="00016302"/>
    <w:rsid w:val="000266C8"/>
    <w:rsid w:val="00037807"/>
    <w:rsid w:val="00043540"/>
    <w:rsid w:val="00045E19"/>
    <w:rsid w:val="000525C2"/>
    <w:rsid w:val="000572BD"/>
    <w:rsid w:val="00060C22"/>
    <w:rsid w:val="0006472D"/>
    <w:rsid w:val="00066A6C"/>
    <w:rsid w:val="00070CC9"/>
    <w:rsid w:val="000807F1"/>
    <w:rsid w:val="00081DB7"/>
    <w:rsid w:val="0009163B"/>
    <w:rsid w:val="000A1629"/>
    <w:rsid w:val="000A1C0D"/>
    <w:rsid w:val="000B0E89"/>
    <w:rsid w:val="000B421C"/>
    <w:rsid w:val="000D6A5B"/>
    <w:rsid w:val="000E1F59"/>
    <w:rsid w:val="000E5792"/>
    <w:rsid w:val="000F5A5F"/>
    <w:rsid w:val="00100BC2"/>
    <w:rsid w:val="00107935"/>
    <w:rsid w:val="001120E5"/>
    <w:rsid w:val="00116064"/>
    <w:rsid w:val="0011613F"/>
    <w:rsid w:val="0012760A"/>
    <w:rsid w:val="00144143"/>
    <w:rsid w:val="00162270"/>
    <w:rsid w:val="001645FB"/>
    <w:rsid w:val="0018239F"/>
    <w:rsid w:val="00186E3C"/>
    <w:rsid w:val="001B0EFD"/>
    <w:rsid w:val="001B5FA2"/>
    <w:rsid w:val="001C57EE"/>
    <w:rsid w:val="001E13A9"/>
    <w:rsid w:val="001E367A"/>
    <w:rsid w:val="001E7E31"/>
    <w:rsid w:val="001F0052"/>
    <w:rsid w:val="001F4190"/>
    <w:rsid w:val="001F6EE3"/>
    <w:rsid w:val="00204A01"/>
    <w:rsid w:val="00212BCB"/>
    <w:rsid w:val="00213542"/>
    <w:rsid w:val="00223985"/>
    <w:rsid w:val="002273A9"/>
    <w:rsid w:val="00235272"/>
    <w:rsid w:val="002367A7"/>
    <w:rsid w:val="002443A1"/>
    <w:rsid w:val="00244B95"/>
    <w:rsid w:val="00254F63"/>
    <w:rsid w:val="00255F57"/>
    <w:rsid w:val="00284CFC"/>
    <w:rsid w:val="0028658A"/>
    <w:rsid w:val="00292902"/>
    <w:rsid w:val="00292FBF"/>
    <w:rsid w:val="00296989"/>
    <w:rsid w:val="002A4E77"/>
    <w:rsid w:val="002C1693"/>
    <w:rsid w:val="002D443A"/>
    <w:rsid w:val="002F4D46"/>
    <w:rsid w:val="002F564E"/>
    <w:rsid w:val="002F7F6C"/>
    <w:rsid w:val="0031569D"/>
    <w:rsid w:val="00333E96"/>
    <w:rsid w:val="0033746C"/>
    <w:rsid w:val="00357D1D"/>
    <w:rsid w:val="00360C0A"/>
    <w:rsid w:val="00361A8C"/>
    <w:rsid w:val="003652DC"/>
    <w:rsid w:val="00390B67"/>
    <w:rsid w:val="00391E31"/>
    <w:rsid w:val="00395EC6"/>
    <w:rsid w:val="003A5C49"/>
    <w:rsid w:val="003D014E"/>
    <w:rsid w:val="003D54B6"/>
    <w:rsid w:val="003D5926"/>
    <w:rsid w:val="003E5E29"/>
    <w:rsid w:val="003F20DF"/>
    <w:rsid w:val="003F557B"/>
    <w:rsid w:val="003F666F"/>
    <w:rsid w:val="003F72BF"/>
    <w:rsid w:val="00412482"/>
    <w:rsid w:val="004156E4"/>
    <w:rsid w:val="00441CFC"/>
    <w:rsid w:val="00462516"/>
    <w:rsid w:val="00462A60"/>
    <w:rsid w:val="00465DC4"/>
    <w:rsid w:val="00467604"/>
    <w:rsid w:val="004707AE"/>
    <w:rsid w:val="0047211C"/>
    <w:rsid w:val="00480AE3"/>
    <w:rsid w:val="00486FE0"/>
    <w:rsid w:val="0048763B"/>
    <w:rsid w:val="00491FC3"/>
    <w:rsid w:val="004C076F"/>
    <w:rsid w:val="004C3998"/>
    <w:rsid w:val="004C704A"/>
    <w:rsid w:val="004D7DF3"/>
    <w:rsid w:val="004F26DA"/>
    <w:rsid w:val="004F6ECE"/>
    <w:rsid w:val="00523AF5"/>
    <w:rsid w:val="0052748B"/>
    <w:rsid w:val="00527D45"/>
    <w:rsid w:val="00535807"/>
    <w:rsid w:val="00536DEB"/>
    <w:rsid w:val="00544940"/>
    <w:rsid w:val="00563FAE"/>
    <w:rsid w:val="0057436E"/>
    <w:rsid w:val="00590CC1"/>
    <w:rsid w:val="00591A31"/>
    <w:rsid w:val="00595FCF"/>
    <w:rsid w:val="00596997"/>
    <w:rsid w:val="005B4B77"/>
    <w:rsid w:val="005C4E9B"/>
    <w:rsid w:val="005C6C08"/>
    <w:rsid w:val="005C7434"/>
    <w:rsid w:val="005F2B6F"/>
    <w:rsid w:val="00616E87"/>
    <w:rsid w:val="00621BEB"/>
    <w:rsid w:val="00621E35"/>
    <w:rsid w:val="00622321"/>
    <w:rsid w:val="00623EF0"/>
    <w:rsid w:val="006363E2"/>
    <w:rsid w:val="00660033"/>
    <w:rsid w:val="00667E2D"/>
    <w:rsid w:val="00680E4E"/>
    <w:rsid w:val="00691D12"/>
    <w:rsid w:val="0069373D"/>
    <w:rsid w:val="00694EB3"/>
    <w:rsid w:val="00696DEA"/>
    <w:rsid w:val="006A28B8"/>
    <w:rsid w:val="006B20A3"/>
    <w:rsid w:val="006C28B4"/>
    <w:rsid w:val="006C4C71"/>
    <w:rsid w:val="006D0EA8"/>
    <w:rsid w:val="006E09BB"/>
    <w:rsid w:val="006E3083"/>
    <w:rsid w:val="006E442A"/>
    <w:rsid w:val="006E4C65"/>
    <w:rsid w:val="006E67A3"/>
    <w:rsid w:val="006F5825"/>
    <w:rsid w:val="00706471"/>
    <w:rsid w:val="00714A28"/>
    <w:rsid w:val="00726640"/>
    <w:rsid w:val="007446D6"/>
    <w:rsid w:val="007657FB"/>
    <w:rsid w:val="00771F7A"/>
    <w:rsid w:val="00773D9D"/>
    <w:rsid w:val="00786086"/>
    <w:rsid w:val="00791A8E"/>
    <w:rsid w:val="00791FAB"/>
    <w:rsid w:val="0079245B"/>
    <w:rsid w:val="00792FE4"/>
    <w:rsid w:val="0079498E"/>
    <w:rsid w:val="007A5ACD"/>
    <w:rsid w:val="007D1FBE"/>
    <w:rsid w:val="007D3BCD"/>
    <w:rsid w:val="007F3C9D"/>
    <w:rsid w:val="0080160F"/>
    <w:rsid w:val="00801706"/>
    <w:rsid w:val="00803FC4"/>
    <w:rsid w:val="00807953"/>
    <w:rsid w:val="00841619"/>
    <w:rsid w:val="00846DE2"/>
    <w:rsid w:val="008522B6"/>
    <w:rsid w:val="00864AFD"/>
    <w:rsid w:val="00890C3E"/>
    <w:rsid w:val="008A74FE"/>
    <w:rsid w:val="008B03D5"/>
    <w:rsid w:val="008C2669"/>
    <w:rsid w:val="008D1805"/>
    <w:rsid w:val="008D47AF"/>
    <w:rsid w:val="00911FF5"/>
    <w:rsid w:val="00915A36"/>
    <w:rsid w:val="00921518"/>
    <w:rsid w:val="00924584"/>
    <w:rsid w:val="009366FA"/>
    <w:rsid w:val="009437C4"/>
    <w:rsid w:val="00950BC8"/>
    <w:rsid w:val="009510CA"/>
    <w:rsid w:val="00951B9F"/>
    <w:rsid w:val="009530AC"/>
    <w:rsid w:val="00953D73"/>
    <w:rsid w:val="009602A0"/>
    <w:rsid w:val="00961A1B"/>
    <w:rsid w:val="00995C27"/>
    <w:rsid w:val="009A428F"/>
    <w:rsid w:val="009A7853"/>
    <w:rsid w:val="009B3998"/>
    <w:rsid w:val="009C764B"/>
    <w:rsid w:val="009D204A"/>
    <w:rsid w:val="009D458F"/>
    <w:rsid w:val="009E1595"/>
    <w:rsid w:val="009E33D5"/>
    <w:rsid w:val="009E4764"/>
    <w:rsid w:val="009E4C48"/>
    <w:rsid w:val="009E658D"/>
    <w:rsid w:val="00A10FDF"/>
    <w:rsid w:val="00A22CCA"/>
    <w:rsid w:val="00A46A02"/>
    <w:rsid w:val="00A55163"/>
    <w:rsid w:val="00A55D90"/>
    <w:rsid w:val="00A5701E"/>
    <w:rsid w:val="00A60474"/>
    <w:rsid w:val="00A64F4B"/>
    <w:rsid w:val="00A8651B"/>
    <w:rsid w:val="00A9032C"/>
    <w:rsid w:val="00A93475"/>
    <w:rsid w:val="00AA3CD1"/>
    <w:rsid w:val="00AC09D1"/>
    <w:rsid w:val="00AE07E1"/>
    <w:rsid w:val="00AF4744"/>
    <w:rsid w:val="00B03218"/>
    <w:rsid w:val="00B06056"/>
    <w:rsid w:val="00B12122"/>
    <w:rsid w:val="00B1283F"/>
    <w:rsid w:val="00B15E0D"/>
    <w:rsid w:val="00B27354"/>
    <w:rsid w:val="00B60FFF"/>
    <w:rsid w:val="00B720C3"/>
    <w:rsid w:val="00B75140"/>
    <w:rsid w:val="00B83037"/>
    <w:rsid w:val="00B96608"/>
    <w:rsid w:val="00B9769E"/>
    <w:rsid w:val="00BA0FFD"/>
    <w:rsid w:val="00BB0C7F"/>
    <w:rsid w:val="00BB3EA4"/>
    <w:rsid w:val="00BB4FD1"/>
    <w:rsid w:val="00BC2325"/>
    <w:rsid w:val="00BC3392"/>
    <w:rsid w:val="00BD1784"/>
    <w:rsid w:val="00BD1F82"/>
    <w:rsid w:val="00BD3BB2"/>
    <w:rsid w:val="00BD3CBD"/>
    <w:rsid w:val="00BE02DF"/>
    <w:rsid w:val="00BE40F1"/>
    <w:rsid w:val="00BE463F"/>
    <w:rsid w:val="00BF1C36"/>
    <w:rsid w:val="00C023DE"/>
    <w:rsid w:val="00C1010F"/>
    <w:rsid w:val="00C1152A"/>
    <w:rsid w:val="00C15B99"/>
    <w:rsid w:val="00C302BA"/>
    <w:rsid w:val="00C35AE5"/>
    <w:rsid w:val="00C40BCE"/>
    <w:rsid w:val="00C75147"/>
    <w:rsid w:val="00C95017"/>
    <w:rsid w:val="00C967C3"/>
    <w:rsid w:val="00CA6E53"/>
    <w:rsid w:val="00CB008E"/>
    <w:rsid w:val="00CB335B"/>
    <w:rsid w:val="00CB38C5"/>
    <w:rsid w:val="00CD7839"/>
    <w:rsid w:val="00CF01AA"/>
    <w:rsid w:val="00D04831"/>
    <w:rsid w:val="00D067A5"/>
    <w:rsid w:val="00D13655"/>
    <w:rsid w:val="00D16E2B"/>
    <w:rsid w:val="00D33449"/>
    <w:rsid w:val="00D35061"/>
    <w:rsid w:val="00D3734E"/>
    <w:rsid w:val="00D43F55"/>
    <w:rsid w:val="00D45033"/>
    <w:rsid w:val="00D45BE9"/>
    <w:rsid w:val="00D61147"/>
    <w:rsid w:val="00D61C88"/>
    <w:rsid w:val="00D65E70"/>
    <w:rsid w:val="00D77C0D"/>
    <w:rsid w:val="00D97161"/>
    <w:rsid w:val="00D97C15"/>
    <w:rsid w:val="00DA7200"/>
    <w:rsid w:val="00DB528E"/>
    <w:rsid w:val="00DB6EDF"/>
    <w:rsid w:val="00DC2979"/>
    <w:rsid w:val="00DC2A6C"/>
    <w:rsid w:val="00DC587E"/>
    <w:rsid w:val="00DE46BF"/>
    <w:rsid w:val="00DE5436"/>
    <w:rsid w:val="00DF0192"/>
    <w:rsid w:val="00DF6975"/>
    <w:rsid w:val="00E00B11"/>
    <w:rsid w:val="00E102F5"/>
    <w:rsid w:val="00E26477"/>
    <w:rsid w:val="00E31F02"/>
    <w:rsid w:val="00E35BD1"/>
    <w:rsid w:val="00E44093"/>
    <w:rsid w:val="00E51A74"/>
    <w:rsid w:val="00E72D0B"/>
    <w:rsid w:val="00E73FFC"/>
    <w:rsid w:val="00E74ED8"/>
    <w:rsid w:val="00E80B32"/>
    <w:rsid w:val="00E96AA0"/>
    <w:rsid w:val="00E96C0B"/>
    <w:rsid w:val="00EA37B1"/>
    <w:rsid w:val="00EA476A"/>
    <w:rsid w:val="00EB5294"/>
    <w:rsid w:val="00EC0895"/>
    <w:rsid w:val="00EC46AA"/>
    <w:rsid w:val="00EC7DEA"/>
    <w:rsid w:val="00ED4AE1"/>
    <w:rsid w:val="00EE49E8"/>
    <w:rsid w:val="00EF6884"/>
    <w:rsid w:val="00F00D50"/>
    <w:rsid w:val="00F071C9"/>
    <w:rsid w:val="00F12E96"/>
    <w:rsid w:val="00F3485B"/>
    <w:rsid w:val="00F45E41"/>
    <w:rsid w:val="00F467EB"/>
    <w:rsid w:val="00F474DF"/>
    <w:rsid w:val="00F51FEF"/>
    <w:rsid w:val="00F6313B"/>
    <w:rsid w:val="00F63C77"/>
    <w:rsid w:val="00F70E35"/>
    <w:rsid w:val="00F71BA6"/>
    <w:rsid w:val="00F7779D"/>
    <w:rsid w:val="00F82845"/>
    <w:rsid w:val="00F931BB"/>
    <w:rsid w:val="00FA0D27"/>
    <w:rsid w:val="00FB2DA6"/>
    <w:rsid w:val="00FB4239"/>
    <w:rsid w:val="00FD1B6E"/>
    <w:rsid w:val="00FD5A6A"/>
    <w:rsid w:val="00FE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8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E30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0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08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3083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6E3083"/>
    <w:rPr>
      <w:b/>
      <w:bCs/>
    </w:rPr>
  </w:style>
  <w:style w:type="paragraph" w:styleId="a6">
    <w:name w:val="Normal (Web)"/>
    <w:basedOn w:val="a"/>
    <w:uiPriority w:val="99"/>
    <w:semiHidden/>
    <w:unhideWhenUsed/>
    <w:rsid w:val="006E30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023DE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C40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6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3E37-AAE7-40C7-B212-1B8DA530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412</Words>
  <Characters>2351</Characters>
  <Application>Microsoft Office Word</Application>
  <DocSecurity>0</DocSecurity>
  <Lines>19</Lines>
  <Paragraphs>5</Paragraphs>
  <ScaleCrop>false</ScaleCrop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明艳芬</cp:lastModifiedBy>
  <cp:revision>5</cp:revision>
  <cp:lastPrinted>2019-03-21T09:22:00Z</cp:lastPrinted>
  <dcterms:created xsi:type="dcterms:W3CDTF">2018-07-11T06:01:00Z</dcterms:created>
  <dcterms:modified xsi:type="dcterms:W3CDTF">2020-04-27T10:48:00Z</dcterms:modified>
</cp:coreProperties>
</file>