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606" w:rsidRPr="00B26DFA" w:rsidRDefault="006C719D" w:rsidP="005A3C6F">
      <w:pPr>
        <w:spacing w:line="276" w:lineRule="auto"/>
        <w:ind w:firstLine="562"/>
        <w:jc w:val="center"/>
        <w:rPr>
          <w:rFonts w:asciiTheme="majorEastAsia" w:eastAsiaTheme="majorEastAsia" w:hAnsiTheme="majorEastAsia" w:cs="Times New Roman"/>
          <w:sz w:val="24"/>
          <w:szCs w:val="21"/>
        </w:rPr>
      </w:pPr>
      <w:r w:rsidRPr="00B26DFA">
        <w:rPr>
          <w:rFonts w:asciiTheme="majorEastAsia" w:eastAsiaTheme="majorEastAsia" w:hAnsiTheme="majorEastAsia" w:hint="eastAsia"/>
          <w:b/>
          <w:color w:val="000000" w:themeColor="text1"/>
          <w:sz w:val="28"/>
          <w:szCs w:val="28"/>
        </w:rPr>
        <w:t>术前智能评估系统</w:t>
      </w:r>
      <w:r w:rsidR="00B973F5" w:rsidRPr="00B26DFA">
        <w:rPr>
          <w:rFonts w:asciiTheme="majorEastAsia" w:eastAsiaTheme="majorEastAsia" w:hAnsiTheme="majorEastAsia" w:hint="eastAsia"/>
          <w:b/>
          <w:color w:val="000000" w:themeColor="text1"/>
          <w:sz w:val="28"/>
          <w:szCs w:val="28"/>
        </w:rPr>
        <w:t>需求参数</w:t>
      </w:r>
    </w:p>
    <w:p w:rsidR="00D71606" w:rsidRPr="00B26DFA" w:rsidRDefault="002F326D" w:rsidP="005A3C6F">
      <w:pPr>
        <w:pStyle w:val="1"/>
        <w:spacing w:before="156" w:after="156" w:line="276" w:lineRule="auto"/>
        <w:rPr>
          <w:rFonts w:asciiTheme="majorEastAsia" w:eastAsiaTheme="majorEastAsia" w:hAnsiTheme="majorEastAsia"/>
          <w:lang w:eastAsia="zh-Hans"/>
        </w:rPr>
      </w:pPr>
      <w:r w:rsidRPr="00B26DFA">
        <w:rPr>
          <w:rFonts w:asciiTheme="majorEastAsia" w:eastAsiaTheme="majorEastAsia" w:hAnsiTheme="majorEastAsia"/>
          <w:lang w:eastAsia="zh-Hans"/>
        </w:rPr>
        <w:t xml:space="preserve">1 </w:t>
      </w:r>
      <w:r w:rsidRPr="00B26DFA">
        <w:rPr>
          <w:rFonts w:asciiTheme="majorEastAsia" w:eastAsiaTheme="majorEastAsia" w:hAnsiTheme="majorEastAsia" w:hint="eastAsia"/>
          <w:lang w:eastAsia="zh-Hans"/>
        </w:rPr>
        <w:t>项目名称</w:t>
      </w:r>
    </w:p>
    <w:p w:rsidR="00D71606" w:rsidRPr="00B26DFA" w:rsidRDefault="002F326D" w:rsidP="005A3C6F">
      <w:pPr>
        <w:spacing w:line="276" w:lineRule="auto"/>
        <w:ind w:firstLine="420"/>
        <w:rPr>
          <w:rFonts w:asciiTheme="majorEastAsia" w:eastAsiaTheme="majorEastAsia" w:hAnsiTheme="majorEastAsia"/>
          <w:lang w:eastAsia="zh-Hans"/>
        </w:rPr>
      </w:pPr>
      <w:r w:rsidRPr="00B26DFA">
        <w:rPr>
          <w:rFonts w:asciiTheme="majorEastAsia" w:eastAsiaTheme="majorEastAsia" w:hAnsiTheme="majorEastAsia" w:hint="eastAsia"/>
          <w:lang w:eastAsia="zh-Hans"/>
        </w:rPr>
        <w:t>广东省重点领域研发计划项目“新一代通信与网络”专项（ 2020B0101130019 ）</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5G在卫生应急领域应用的关键技术及设备研发与示范</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广东省第二人民医院课题四子任务二“基于5G的远程手术系统”术前智能评估模块研发</w:t>
      </w:r>
      <w:r w:rsidR="00EB64C1">
        <w:rPr>
          <w:rFonts w:asciiTheme="majorEastAsia" w:eastAsiaTheme="majorEastAsia" w:hAnsiTheme="majorEastAsia" w:hint="eastAsia"/>
        </w:rPr>
        <w:t>。</w:t>
      </w:r>
    </w:p>
    <w:p w:rsidR="00D71606" w:rsidRPr="00B26DFA" w:rsidRDefault="002F326D" w:rsidP="005A3C6F">
      <w:pPr>
        <w:pStyle w:val="1"/>
        <w:spacing w:before="156" w:after="156" w:line="276" w:lineRule="auto"/>
        <w:rPr>
          <w:rFonts w:asciiTheme="majorEastAsia" w:eastAsiaTheme="majorEastAsia" w:hAnsiTheme="majorEastAsia"/>
          <w:lang w:eastAsia="zh-Hans"/>
        </w:rPr>
      </w:pPr>
      <w:r w:rsidRPr="00B26DFA">
        <w:rPr>
          <w:rFonts w:asciiTheme="majorEastAsia" w:eastAsiaTheme="majorEastAsia" w:hAnsiTheme="majorEastAsia"/>
          <w:lang w:eastAsia="zh-Hans"/>
        </w:rPr>
        <w:t xml:space="preserve">2 </w:t>
      </w:r>
      <w:r w:rsidRPr="00B26DFA">
        <w:rPr>
          <w:rFonts w:asciiTheme="majorEastAsia" w:eastAsiaTheme="majorEastAsia" w:hAnsiTheme="majorEastAsia" w:hint="eastAsia"/>
          <w:lang w:eastAsia="zh-Hans"/>
        </w:rPr>
        <w:t>建设背景</w:t>
      </w:r>
    </w:p>
    <w:p w:rsidR="00D71606" w:rsidRPr="00B26DFA" w:rsidRDefault="002F326D" w:rsidP="005A3C6F">
      <w:pPr>
        <w:spacing w:line="276" w:lineRule="auto"/>
        <w:ind w:firstLine="420"/>
        <w:rPr>
          <w:rFonts w:asciiTheme="majorEastAsia" w:eastAsiaTheme="majorEastAsia" w:hAnsiTheme="majorEastAsia"/>
        </w:rPr>
      </w:pPr>
      <w:bookmarkStart w:id="0" w:name="_Hlk75942759"/>
      <w:r w:rsidRPr="00B26DFA">
        <w:rPr>
          <w:rFonts w:asciiTheme="majorEastAsia" w:eastAsiaTheme="majorEastAsia" w:hAnsiTheme="majorEastAsia" w:hint="eastAsia"/>
        </w:rPr>
        <w:t>近</w:t>
      </w:r>
      <w:r w:rsidRPr="00B26DFA">
        <w:rPr>
          <w:rFonts w:asciiTheme="majorEastAsia" w:eastAsiaTheme="majorEastAsia" w:hAnsiTheme="majorEastAsia"/>
        </w:rPr>
        <w:t>年来，</w:t>
      </w:r>
      <w:r w:rsidRPr="00B26DFA">
        <w:rPr>
          <w:rFonts w:asciiTheme="majorEastAsia" w:eastAsiaTheme="majorEastAsia" w:hAnsiTheme="majorEastAsia" w:hint="eastAsia"/>
        </w:rPr>
        <w:t>5</w:t>
      </w:r>
      <w:r w:rsidRPr="00B26DFA">
        <w:rPr>
          <w:rFonts w:asciiTheme="majorEastAsia" w:eastAsiaTheme="majorEastAsia" w:hAnsiTheme="majorEastAsia"/>
        </w:rPr>
        <w:t>G</w:t>
      </w:r>
      <w:r w:rsidRPr="00B26DFA">
        <w:rPr>
          <w:rFonts w:asciiTheme="majorEastAsia" w:eastAsiaTheme="majorEastAsia" w:hAnsiTheme="majorEastAsia" w:hint="eastAsia"/>
        </w:rPr>
        <w:t>和</w:t>
      </w:r>
      <w:r w:rsidRPr="00B26DFA">
        <w:rPr>
          <w:rFonts w:asciiTheme="majorEastAsia" w:eastAsiaTheme="majorEastAsia" w:hAnsiTheme="majorEastAsia"/>
        </w:rPr>
        <w:t>人工智能(Artificial Intelligence，AI)技术被广泛应用在医学研究领域，</w:t>
      </w:r>
      <w:r w:rsidRPr="00B26DFA">
        <w:rPr>
          <w:rFonts w:asciiTheme="majorEastAsia" w:eastAsiaTheme="majorEastAsia" w:hAnsiTheme="majorEastAsia" w:hint="eastAsia"/>
        </w:rPr>
        <w:t>在远程医疗、辅助诊断、疾病预测等领域发挥了重要作用，而上述领域均与手术息息相关，但基于5</w:t>
      </w:r>
      <w:r w:rsidRPr="00B26DFA">
        <w:rPr>
          <w:rFonts w:asciiTheme="majorEastAsia" w:eastAsiaTheme="majorEastAsia" w:hAnsiTheme="majorEastAsia"/>
        </w:rPr>
        <w:t>G</w:t>
      </w:r>
      <w:r w:rsidRPr="00B26DFA">
        <w:rPr>
          <w:rFonts w:asciiTheme="majorEastAsia" w:eastAsiaTheme="majorEastAsia" w:hAnsiTheme="majorEastAsia" w:hint="eastAsia"/>
        </w:rPr>
        <w:t>和A</w:t>
      </w:r>
      <w:r w:rsidRPr="00B26DFA">
        <w:rPr>
          <w:rFonts w:asciiTheme="majorEastAsia" w:eastAsiaTheme="majorEastAsia" w:hAnsiTheme="majorEastAsia"/>
        </w:rPr>
        <w:t>I</w:t>
      </w:r>
      <w:r w:rsidRPr="00B26DFA">
        <w:rPr>
          <w:rFonts w:asciiTheme="majorEastAsia" w:eastAsiaTheme="majorEastAsia" w:hAnsiTheme="majorEastAsia" w:hint="eastAsia"/>
        </w:rPr>
        <w:t>的相关落地应用目前还未在围术期中体现。国内目前大部分三甲医院麻醉科已经完成了手术麻醉管理信息系统的构建，实现了术前基本资料汇集，术中生命体征信息采集、查询功能、文档生成，术后随访等基本管理功能，这些功能的实现主要体现在单中心医院，对于医院之间和紧急医学救援情况下远程会诊系统或平台，目前还有待于研发。</w:t>
      </w:r>
    </w:p>
    <w:p w:rsidR="00D71606" w:rsidRPr="00B26DFA" w:rsidRDefault="002F326D" w:rsidP="005A3C6F">
      <w:pPr>
        <w:spacing w:line="276" w:lineRule="auto"/>
        <w:ind w:firstLine="420"/>
        <w:rPr>
          <w:rFonts w:asciiTheme="majorEastAsia" w:eastAsiaTheme="majorEastAsia" w:hAnsiTheme="majorEastAsia"/>
        </w:rPr>
      </w:pPr>
      <w:r w:rsidRPr="00B26DFA">
        <w:rPr>
          <w:rFonts w:asciiTheme="majorEastAsia" w:eastAsiaTheme="majorEastAsia" w:hAnsiTheme="majorEastAsia" w:hint="eastAsia"/>
        </w:rPr>
        <w:t>因此，</w:t>
      </w:r>
      <w:r w:rsidRPr="00B26DFA">
        <w:rPr>
          <w:rFonts w:asciiTheme="majorEastAsia" w:eastAsiaTheme="majorEastAsia" w:hAnsiTheme="majorEastAsia"/>
        </w:rPr>
        <w:t>利用 5G 通信高带宽、低延时、大接入的优势</w:t>
      </w:r>
      <w:r w:rsidRPr="00B26DFA">
        <w:rPr>
          <w:rFonts w:asciiTheme="majorEastAsia" w:eastAsiaTheme="majorEastAsia" w:hAnsiTheme="majorEastAsia" w:hint="eastAsia"/>
        </w:rPr>
        <w:t>，结合</w:t>
      </w:r>
      <w:r w:rsidRPr="00B26DFA">
        <w:rPr>
          <w:rFonts w:asciiTheme="majorEastAsia" w:eastAsiaTheme="majorEastAsia" w:hAnsiTheme="majorEastAsia"/>
        </w:rPr>
        <w:t>人工智能技术进行流程智造</w:t>
      </w:r>
      <w:r w:rsidRPr="00B26DFA">
        <w:rPr>
          <w:rFonts w:asciiTheme="majorEastAsia" w:eastAsiaTheme="majorEastAsia" w:hAnsiTheme="majorEastAsia" w:hint="eastAsia"/>
        </w:rPr>
        <w:t>，实现手术及麻醉远程指导、术前会诊、</w:t>
      </w:r>
      <w:r w:rsidRPr="00B26DFA">
        <w:rPr>
          <w:rFonts w:asciiTheme="majorEastAsia" w:eastAsiaTheme="majorEastAsia" w:hAnsiTheme="majorEastAsia"/>
        </w:rPr>
        <w:t>智能评估和决策、智能随访等，是缓解医疗质量参差不齐</w:t>
      </w:r>
      <w:r w:rsidRPr="00B26DFA">
        <w:rPr>
          <w:rFonts w:asciiTheme="majorEastAsia" w:eastAsiaTheme="majorEastAsia" w:hAnsiTheme="majorEastAsia" w:hint="eastAsia"/>
        </w:rPr>
        <w:t>，实现远程紧急医学救援</w:t>
      </w:r>
      <w:r w:rsidRPr="00B26DFA">
        <w:rPr>
          <w:rFonts w:asciiTheme="majorEastAsia" w:eastAsiaTheme="majorEastAsia" w:hAnsiTheme="majorEastAsia"/>
        </w:rPr>
        <w:t>等问题的有效方法</w:t>
      </w:r>
      <w:r w:rsidRPr="00B26DFA">
        <w:rPr>
          <w:rFonts w:asciiTheme="majorEastAsia" w:eastAsiaTheme="majorEastAsia" w:hAnsiTheme="majorEastAsia" w:hint="eastAsia"/>
        </w:rPr>
        <w:t>，也是</w:t>
      </w:r>
      <w:r w:rsidRPr="00B26DFA">
        <w:rPr>
          <w:rFonts w:asciiTheme="majorEastAsia" w:eastAsiaTheme="majorEastAsia" w:hAnsiTheme="majorEastAsia"/>
        </w:rPr>
        <w:t>解决</w:t>
      </w:r>
      <w:r w:rsidRPr="00B26DFA">
        <w:rPr>
          <w:rFonts w:asciiTheme="majorEastAsia" w:eastAsiaTheme="majorEastAsia" w:hAnsiTheme="majorEastAsia" w:hint="eastAsia"/>
        </w:rPr>
        <w:t>医疗</w:t>
      </w:r>
      <w:r w:rsidRPr="00B26DFA">
        <w:rPr>
          <w:rFonts w:asciiTheme="majorEastAsia" w:eastAsiaTheme="majorEastAsia" w:hAnsiTheme="majorEastAsia"/>
        </w:rPr>
        <w:t>人力资源不足</w:t>
      </w:r>
      <w:r w:rsidRPr="00B26DFA">
        <w:rPr>
          <w:rFonts w:asciiTheme="majorEastAsia" w:eastAsiaTheme="majorEastAsia" w:hAnsiTheme="majorEastAsia" w:hint="eastAsia"/>
        </w:rPr>
        <w:t>和人才资源分布不均</w:t>
      </w:r>
      <w:r w:rsidRPr="00B26DFA">
        <w:rPr>
          <w:rFonts w:asciiTheme="majorEastAsia" w:eastAsiaTheme="majorEastAsia" w:hAnsiTheme="majorEastAsia"/>
        </w:rPr>
        <w:t>等问题</w:t>
      </w:r>
      <w:r w:rsidRPr="00B26DFA">
        <w:rPr>
          <w:rFonts w:asciiTheme="majorEastAsia" w:eastAsiaTheme="majorEastAsia" w:hAnsiTheme="majorEastAsia" w:hint="eastAsia"/>
        </w:rPr>
        <w:t>的主要方式。</w:t>
      </w:r>
      <w:bookmarkEnd w:id="0"/>
    </w:p>
    <w:p w:rsidR="00D71606" w:rsidRPr="00B26DFA" w:rsidRDefault="002F326D" w:rsidP="005A3C6F">
      <w:pPr>
        <w:pStyle w:val="1"/>
        <w:spacing w:before="156" w:after="156" w:line="276" w:lineRule="auto"/>
        <w:rPr>
          <w:rFonts w:asciiTheme="majorEastAsia" w:eastAsiaTheme="majorEastAsia" w:hAnsiTheme="majorEastAsia"/>
          <w:lang w:eastAsia="zh-Hans"/>
        </w:rPr>
      </w:pPr>
      <w:r w:rsidRPr="00B26DFA">
        <w:rPr>
          <w:rFonts w:asciiTheme="majorEastAsia" w:eastAsiaTheme="majorEastAsia" w:hAnsiTheme="majorEastAsia"/>
        </w:rPr>
        <w:t xml:space="preserve">3 </w:t>
      </w:r>
      <w:r w:rsidRPr="00B26DFA">
        <w:rPr>
          <w:rFonts w:asciiTheme="majorEastAsia" w:eastAsiaTheme="majorEastAsia" w:hAnsiTheme="majorEastAsia" w:hint="eastAsia"/>
          <w:lang w:eastAsia="zh-Hans"/>
        </w:rPr>
        <w:t>建设目标</w:t>
      </w:r>
    </w:p>
    <w:p w:rsidR="00D71606" w:rsidRPr="00B26DFA" w:rsidRDefault="002F326D" w:rsidP="005A3C6F">
      <w:pPr>
        <w:spacing w:line="276" w:lineRule="auto"/>
        <w:ind w:firstLine="420"/>
        <w:rPr>
          <w:rFonts w:asciiTheme="majorEastAsia" w:eastAsiaTheme="majorEastAsia" w:hAnsiTheme="majorEastAsia"/>
        </w:rPr>
      </w:pPr>
      <w:bookmarkStart w:id="1" w:name="_Toc75856801"/>
      <w:bookmarkStart w:id="2" w:name="_Toc61862683"/>
      <w:r w:rsidRPr="00B26DFA">
        <w:rPr>
          <w:rFonts w:asciiTheme="majorEastAsia" w:eastAsiaTheme="majorEastAsia" w:hAnsiTheme="majorEastAsia" w:hint="eastAsia"/>
        </w:rPr>
        <w:t>通过结合5</w:t>
      </w:r>
      <w:r w:rsidRPr="00B26DFA">
        <w:rPr>
          <w:rFonts w:asciiTheme="majorEastAsia" w:eastAsiaTheme="majorEastAsia" w:hAnsiTheme="majorEastAsia"/>
        </w:rPr>
        <w:t>G</w:t>
      </w:r>
      <w:r w:rsidRPr="00B26DFA">
        <w:rPr>
          <w:rFonts w:asciiTheme="majorEastAsia" w:eastAsiaTheme="majorEastAsia" w:hAnsiTheme="majorEastAsia" w:hint="eastAsia"/>
        </w:rPr>
        <w:t>和医疗自然语言处理技术等</w:t>
      </w:r>
      <w:r w:rsidRPr="00B26DFA">
        <w:rPr>
          <w:rFonts w:asciiTheme="majorEastAsia" w:eastAsiaTheme="majorEastAsia" w:hAnsiTheme="majorEastAsia"/>
        </w:rPr>
        <w:t>AI技术搭建</w:t>
      </w:r>
      <w:r w:rsidRPr="00B26DFA">
        <w:rPr>
          <w:rFonts w:asciiTheme="majorEastAsia" w:eastAsiaTheme="majorEastAsia" w:hAnsiTheme="majorEastAsia" w:hint="eastAsia"/>
        </w:rPr>
        <w:t>远程手术系统</w:t>
      </w:r>
      <w:r w:rsidRPr="00B26DFA">
        <w:rPr>
          <w:rFonts w:asciiTheme="majorEastAsia" w:eastAsiaTheme="majorEastAsia" w:hAnsiTheme="majorEastAsia"/>
        </w:rPr>
        <w:t>，深度融合病人相关、手术相关、麻醉相关、护理相关等的多源异构大数据，在临床场景中试点并构建动态更新、持续学习成长的AI赋能平台，能够实现围手术期</w:t>
      </w:r>
      <w:r w:rsidRPr="00B26DFA">
        <w:rPr>
          <w:rFonts w:asciiTheme="majorEastAsia" w:eastAsiaTheme="majorEastAsia" w:hAnsiTheme="majorEastAsia" w:hint="eastAsia"/>
        </w:rPr>
        <w:t>远程会诊、</w:t>
      </w:r>
      <w:r w:rsidRPr="00B26DFA">
        <w:rPr>
          <w:rFonts w:asciiTheme="majorEastAsia" w:eastAsiaTheme="majorEastAsia" w:hAnsiTheme="majorEastAsia"/>
        </w:rPr>
        <w:t>智能评估、</w:t>
      </w:r>
      <w:r w:rsidRPr="00B26DFA">
        <w:rPr>
          <w:rFonts w:asciiTheme="majorEastAsia" w:eastAsiaTheme="majorEastAsia" w:hAnsiTheme="majorEastAsia" w:hint="eastAsia"/>
        </w:rPr>
        <w:t>异常</w:t>
      </w:r>
      <w:r w:rsidRPr="00B26DFA">
        <w:rPr>
          <w:rFonts w:asciiTheme="majorEastAsia" w:eastAsiaTheme="majorEastAsia" w:hAnsiTheme="majorEastAsia"/>
        </w:rPr>
        <w:t>辅助决策等方面的创新应用模式。建立面对不同术种、不同人群的</w:t>
      </w:r>
      <w:r w:rsidRPr="00B26DFA">
        <w:rPr>
          <w:rFonts w:asciiTheme="majorEastAsia" w:eastAsiaTheme="majorEastAsia" w:hAnsiTheme="majorEastAsia" w:hint="eastAsia"/>
        </w:rPr>
        <w:t>麻醉决策、药物选择和剂量、镇痛策略等临床精准化防诊治的体系，为围手术期全流程管理和诊治提供临床参考。</w:t>
      </w:r>
      <w:bookmarkEnd w:id="1"/>
      <w:bookmarkEnd w:id="2"/>
    </w:p>
    <w:p w:rsidR="00D71606" w:rsidRPr="00B26DFA" w:rsidRDefault="002F326D" w:rsidP="005A3C6F">
      <w:pPr>
        <w:pStyle w:val="1"/>
        <w:spacing w:before="156" w:after="156" w:line="276" w:lineRule="auto"/>
        <w:rPr>
          <w:rFonts w:asciiTheme="majorEastAsia" w:eastAsiaTheme="majorEastAsia" w:hAnsiTheme="majorEastAsia"/>
          <w:lang w:eastAsia="zh-Hans"/>
        </w:rPr>
      </w:pPr>
      <w:r w:rsidRPr="00B26DFA">
        <w:rPr>
          <w:rFonts w:asciiTheme="majorEastAsia" w:eastAsiaTheme="majorEastAsia" w:hAnsiTheme="majorEastAsia"/>
        </w:rPr>
        <w:t xml:space="preserve">4 </w:t>
      </w:r>
      <w:r w:rsidRPr="00B26DFA">
        <w:rPr>
          <w:rFonts w:asciiTheme="majorEastAsia" w:eastAsiaTheme="majorEastAsia" w:hAnsiTheme="majorEastAsia" w:hint="eastAsia"/>
          <w:lang w:eastAsia="zh-Hans"/>
        </w:rPr>
        <w:t>建设内容</w:t>
      </w:r>
    </w:p>
    <w:p w:rsidR="00D71606" w:rsidRPr="00B26DFA" w:rsidRDefault="002F326D" w:rsidP="005A3C6F">
      <w:pPr>
        <w:spacing w:line="276" w:lineRule="auto"/>
        <w:ind w:firstLine="420"/>
        <w:rPr>
          <w:rFonts w:asciiTheme="majorEastAsia" w:eastAsiaTheme="majorEastAsia" w:hAnsiTheme="majorEastAsia"/>
        </w:rPr>
      </w:pPr>
      <w:r w:rsidRPr="00B26DFA">
        <w:rPr>
          <w:rFonts w:asciiTheme="majorEastAsia" w:eastAsiaTheme="majorEastAsia" w:hAnsiTheme="majorEastAsia" w:hint="eastAsia"/>
        </w:rPr>
        <w:t>本文档为“基于</w:t>
      </w:r>
      <w:r w:rsidRPr="00B26DFA">
        <w:rPr>
          <w:rFonts w:asciiTheme="majorEastAsia" w:eastAsiaTheme="majorEastAsia" w:hAnsiTheme="majorEastAsia"/>
        </w:rPr>
        <w:t>5G的远程</w:t>
      </w:r>
      <w:r w:rsidRPr="00B26DFA">
        <w:rPr>
          <w:rFonts w:asciiTheme="majorEastAsia" w:eastAsiaTheme="majorEastAsia" w:hAnsiTheme="majorEastAsia" w:hint="eastAsia"/>
        </w:rPr>
        <w:t>手术</w:t>
      </w:r>
      <w:r w:rsidRPr="00B26DFA">
        <w:rPr>
          <w:rFonts w:asciiTheme="majorEastAsia" w:eastAsiaTheme="majorEastAsia" w:hAnsiTheme="majorEastAsia"/>
        </w:rPr>
        <w:t>系统”</w:t>
      </w:r>
      <w:r w:rsidRPr="00B26DFA">
        <w:rPr>
          <w:rFonts w:asciiTheme="majorEastAsia" w:eastAsiaTheme="majorEastAsia" w:hAnsiTheme="majorEastAsia" w:hint="eastAsia"/>
        </w:rPr>
        <w:t>（基于</w:t>
      </w:r>
      <w:r w:rsidRPr="00B26DFA">
        <w:rPr>
          <w:rFonts w:asciiTheme="majorEastAsia" w:eastAsiaTheme="majorEastAsia" w:hAnsiTheme="majorEastAsia"/>
        </w:rPr>
        <w:t>B/S架构）的产品需求文档，主要</w:t>
      </w:r>
      <w:r w:rsidRPr="00B26DFA">
        <w:rPr>
          <w:rFonts w:asciiTheme="majorEastAsia" w:eastAsiaTheme="majorEastAsia" w:hAnsiTheme="majorEastAsia" w:hint="eastAsia"/>
        </w:rPr>
        <w:t>面向麻醉科医生使用，</w:t>
      </w:r>
      <w:r w:rsidRPr="00B26DFA">
        <w:rPr>
          <w:rFonts w:asciiTheme="majorEastAsia" w:eastAsiaTheme="majorEastAsia" w:hAnsiTheme="majorEastAsia"/>
        </w:rPr>
        <w:t>为确认需求以及系统分析设计、测试</w:t>
      </w:r>
      <w:r w:rsidRPr="00B26DFA">
        <w:rPr>
          <w:rFonts w:asciiTheme="majorEastAsia" w:eastAsiaTheme="majorEastAsia" w:hAnsiTheme="majorEastAsia" w:hint="eastAsia"/>
        </w:rPr>
        <w:t>提供</w:t>
      </w:r>
      <w:r w:rsidRPr="00B26DFA">
        <w:rPr>
          <w:rFonts w:asciiTheme="majorEastAsia" w:eastAsiaTheme="majorEastAsia" w:hAnsiTheme="majorEastAsia"/>
        </w:rPr>
        <w:t>依据。</w:t>
      </w:r>
    </w:p>
    <w:p w:rsidR="00D71606" w:rsidRPr="00B26DFA" w:rsidRDefault="002F326D" w:rsidP="005A3C6F">
      <w:pPr>
        <w:spacing w:line="276" w:lineRule="auto"/>
        <w:ind w:firstLine="420"/>
        <w:rPr>
          <w:rFonts w:asciiTheme="majorEastAsia" w:eastAsiaTheme="majorEastAsia" w:hAnsiTheme="majorEastAsia"/>
        </w:rPr>
      </w:pPr>
      <w:r w:rsidRPr="00B26DFA">
        <w:rPr>
          <w:rFonts w:asciiTheme="majorEastAsia" w:eastAsiaTheme="majorEastAsia" w:hAnsiTheme="majorEastAsia" w:hint="eastAsia"/>
        </w:rPr>
        <w:t>主要建设内容由标准化底层数据平台、手术麻醉智能应用平台和围手术期知识库三部分组成。</w:t>
      </w:r>
    </w:p>
    <w:p w:rsidR="00D71606" w:rsidRPr="00B26DFA" w:rsidRDefault="002F326D" w:rsidP="005A3C6F">
      <w:pPr>
        <w:spacing w:line="276" w:lineRule="auto"/>
        <w:ind w:firstLine="420"/>
        <w:rPr>
          <w:rFonts w:asciiTheme="majorEastAsia" w:eastAsiaTheme="majorEastAsia" w:hAnsiTheme="majorEastAsia"/>
        </w:rPr>
      </w:pPr>
      <w:r w:rsidRPr="00B26DFA">
        <w:rPr>
          <w:rFonts w:asciiTheme="majorEastAsia" w:eastAsiaTheme="majorEastAsia" w:hAnsiTheme="majorEastAsia"/>
        </w:rPr>
        <w:t>1、</w:t>
      </w:r>
      <w:r w:rsidRPr="00B26DFA">
        <w:rPr>
          <w:rFonts w:asciiTheme="majorEastAsia" w:eastAsiaTheme="majorEastAsia" w:hAnsiTheme="majorEastAsia" w:hint="eastAsia"/>
        </w:rPr>
        <w:t>标准化底层数据平台：实现基于整个平台的底层数据采集、清洗、治理及存储管理、系统安全管理和平台系统管理，为智能应用平台提供底层业务逻辑及数据服务支撑。</w:t>
      </w:r>
    </w:p>
    <w:p w:rsidR="00D71606" w:rsidRPr="00B26DFA" w:rsidRDefault="002F326D" w:rsidP="005A3C6F">
      <w:pPr>
        <w:spacing w:line="276" w:lineRule="auto"/>
        <w:ind w:firstLine="420"/>
        <w:rPr>
          <w:rFonts w:asciiTheme="majorEastAsia" w:eastAsiaTheme="majorEastAsia" w:hAnsiTheme="majorEastAsia"/>
        </w:rPr>
      </w:pPr>
      <w:r w:rsidRPr="00B26DFA">
        <w:rPr>
          <w:rFonts w:asciiTheme="majorEastAsia" w:eastAsiaTheme="majorEastAsia" w:hAnsiTheme="majorEastAsia"/>
        </w:rPr>
        <w:t>2、</w:t>
      </w:r>
      <w:r w:rsidRPr="00B26DFA">
        <w:rPr>
          <w:rFonts w:asciiTheme="majorEastAsia" w:eastAsiaTheme="majorEastAsia" w:hAnsiTheme="majorEastAsia" w:hint="eastAsia"/>
        </w:rPr>
        <w:t>手术麻醉智能应用平台：实现基于围术期底层数据平台的服务和围手术期全流程支撑应用体系，包含术前异常提醒、术前智能评估、麻醉指导、围术期知识库等功能模块。</w:t>
      </w:r>
    </w:p>
    <w:p w:rsidR="00D71606" w:rsidRPr="00B26DFA" w:rsidRDefault="002F326D" w:rsidP="005A3C6F">
      <w:pPr>
        <w:spacing w:line="276" w:lineRule="auto"/>
        <w:ind w:firstLine="420"/>
        <w:rPr>
          <w:rFonts w:asciiTheme="majorEastAsia" w:eastAsiaTheme="majorEastAsia" w:hAnsiTheme="majorEastAsia"/>
          <w:lang w:eastAsia="zh-Hans"/>
        </w:rPr>
      </w:pPr>
      <w:r w:rsidRPr="00B26DFA">
        <w:rPr>
          <w:rFonts w:asciiTheme="majorEastAsia" w:eastAsiaTheme="majorEastAsia" w:hAnsiTheme="majorEastAsia"/>
        </w:rPr>
        <w:lastRenderedPageBreak/>
        <w:t>3、</w:t>
      </w:r>
      <w:r w:rsidRPr="00B26DFA">
        <w:rPr>
          <w:rFonts w:asciiTheme="majorEastAsia" w:eastAsiaTheme="majorEastAsia" w:hAnsiTheme="majorEastAsia" w:hint="eastAsia"/>
        </w:rPr>
        <w:t>围手术期知识库：辅助麻醉医生在围术期全流程的相关管理工作，包含常用麻醉医嘱模板、循环和呼吸模块评估、疼痛分级评估、术后并发症评估、术中异常值提醒等知识体系。</w:t>
      </w:r>
    </w:p>
    <w:p w:rsidR="00D71606" w:rsidRPr="00B26DFA" w:rsidRDefault="002F326D" w:rsidP="005A3C6F">
      <w:pPr>
        <w:pStyle w:val="1"/>
        <w:spacing w:before="156" w:after="156" w:line="276" w:lineRule="auto"/>
        <w:rPr>
          <w:rFonts w:asciiTheme="majorEastAsia" w:eastAsiaTheme="majorEastAsia" w:hAnsiTheme="majorEastAsia"/>
        </w:rPr>
      </w:pPr>
      <w:r w:rsidRPr="00B26DFA">
        <w:rPr>
          <w:rFonts w:asciiTheme="majorEastAsia" w:eastAsiaTheme="majorEastAsia" w:hAnsiTheme="majorEastAsia"/>
        </w:rPr>
        <w:t xml:space="preserve">5 </w:t>
      </w:r>
      <w:r w:rsidRPr="00B26DFA">
        <w:rPr>
          <w:rFonts w:asciiTheme="majorEastAsia" w:eastAsiaTheme="majorEastAsia" w:hAnsiTheme="majorEastAsia" w:hint="eastAsia"/>
          <w:lang w:eastAsia="zh-Hans"/>
        </w:rPr>
        <w:t>总体设计要求</w:t>
      </w:r>
    </w:p>
    <w:p w:rsidR="00D71606" w:rsidRPr="00B26DFA" w:rsidRDefault="002F326D" w:rsidP="005A3C6F">
      <w:pPr>
        <w:spacing w:line="276" w:lineRule="auto"/>
        <w:ind w:firstLine="420"/>
        <w:rPr>
          <w:rFonts w:asciiTheme="majorEastAsia" w:eastAsiaTheme="majorEastAsia" w:hAnsiTheme="majorEastAsia"/>
        </w:rPr>
      </w:pPr>
      <w:r w:rsidRPr="00B26DFA">
        <w:rPr>
          <w:rFonts w:asciiTheme="majorEastAsia" w:eastAsiaTheme="majorEastAsia" w:hAnsiTheme="majorEastAsia"/>
        </w:rPr>
        <w:t>1、</w:t>
      </w:r>
      <w:r w:rsidRPr="00B26DFA">
        <w:rPr>
          <w:rFonts w:asciiTheme="majorEastAsia" w:eastAsiaTheme="majorEastAsia" w:hAnsiTheme="majorEastAsia" w:hint="eastAsia"/>
        </w:rPr>
        <w:t>系统界面：平台界面简洁友好，功能设计合理、全面，方便科室人员操作；</w:t>
      </w:r>
    </w:p>
    <w:p w:rsidR="00D71606" w:rsidRPr="00B26DFA" w:rsidRDefault="002F326D" w:rsidP="005A3C6F">
      <w:pPr>
        <w:spacing w:line="276" w:lineRule="auto"/>
        <w:ind w:firstLine="420"/>
        <w:rPr>
          <w:rFonts w:asciiTheme="majorEastAsia" w:eastAsiaTheme="majorEastAsia" w:hAnsiTheme="majorEastAsia"/>
        </w:rPr>
      </w:pPr>
      <w:r w:rsidRPr="00B26DFA">
        <w:rPr>
          <w:rFonts w:asciiTheme="majorEastAsia" w:eastAsiaTheme="majorEastAsia" w:hAnsiTheme="majorEastAsia"/>
        </w:rPr>
        <w:t>2、</w:t>
      </w:r>
      <w:r w:rsidRPr="00B26DFA">
        <w:rPr>
          <w:rFonts w:asciiTheme="majorEastAsia" w:eastAsiaTheme="majorEastAsia" w:hAnsiTheme="majorEastAsia" w:hint="eastAsia"/>
        </w:rPr>
        <w:t>具有开放的数据接口：在数据接口开放及允许的情况下，支持与相关信息化业务系统、物联网硬件设备等进行对接；</w:t>
      </w:r>
    </w:p>
    <w:p w:rsidR="00D71606" w:rsidRPr="00B26DFA" w:rsidRDefault="002F326D" w:rsidP="005A3C6F">
      <w:pPr>
        <w:spacing w:line="276" w:lineRule="auto"/>
        <w:ind w:firstLine="420"/>
        <w:rPr>
          <w:rFonts w:asciiTheme="majorEastAsia" w:eastAsiaTheme="majorEastAsia" w:hAnsiTheme="majorEastAsia"/>
        </w:rPr>
      </w:pPr>
      <w:r w:rsidRPr="00B26DFA">
        <w:rPr>
          <w:rFonts w:asciiTheme="majorEastAsia" w:eastAsiaTheme="majorEastAsia" w:hAnsiTheme="majorEastAsia"/>
        </w:rPr>
        <w:t>3、</w:t>
      </w:r>
      <w:r w:rsidRPr="00B26DFA">
        <w:rPr>
          <w:rFonts w:asciiTheme="majorEastAsia" w:eastAsiaTheme="majorEastAsia" w:hAnsiTheme="majorEastAsia" w:hint="eastAsia"/>
        </w:rPr>
        <w:t>数据安全：采取措施保障数据的完整性与保密性；网络前端入口设置防火墙，阻挡恶意攻击；</w:t>
      </w:r>
    </w:p>
    <w:p w:rsidR="00D71606" w:rsidRPr="00B26DFA" w:rsidRDefault="002F326D" w:rsidP="005A3C6F">
      <w:pPr>
        <w:spacing w:line="276" w:lineRule="auto"/>
        <w:ind w:firstLine="420"/>
        <w:rPr>
          <w:rFonts w:asciiTheme="majorEastAsia" w:eastAsiaTheme="majorEastAsia" w:hAnsiTheme="majorEastAsia"/>
        </w:rPr>
      </w:pPr>
      <w:r w:rsidRPr="00B26DFA">
        <w:rPr>
          <w:rFonts w:asciiTheme="majorEastAsia" w:eastAsiaTheme="majorEastAsia" w:hAnsiTheme="majorEastAsia"/>
        </w:rPr>
        <w:t>4、</w:t>
      </w:r>
      <w:r w:rsidRPr="00B26DFA">
        <w:rPr>
          <w:rFonts w:asciiTheme="majorEastAsia" w:eastAsiaTheme="majorEastAsia" w:hAnsiTheme="majorEastAsia" w:hint="eastAsia"/>
        </w:rPr>
        <w:t>数据备份与恢复：支持定时（或实时）、本地、远程数据备份，保证数据安全；系统需具备完善的灾备方案，能快速恢复数据，保证业务持续；</w:t>
      </w:r>
    </w:p>
    <w:p w:rsidR="00D71606" w:rsidRPr="00B26DFA" w:rsidRDefault="002F326D" w:rsidP="005A3C6F">
      <w:pPr>
        <w:spacing w:line="276" w:lineRule="auto"/>
        <w:ind w:firstLine="420"/>
        <w:rPr>
          <w:rFonts w:asciiTheme="majorEastAsia" w:eastAsiaTheme="majorEastAsia" w:hAnsiTheme="majorEastAsia"/>
        </w:rPr>
      </w:pPr>
      <w:r w:rsidRPr="00B26DFA">
        <w:rPr>
          <w:rFonts w:asciiTheme="majorEastAsia" w:eastAsiaTheme="majorEastAsia" w:hAnsiTheme="majorEastAsia"/>
        </w:rPr>
        <w:t>5、架构采用定义良好的模块，各模块的功能责任划分应基于信息隐藏和相互独立的原则</w:t>
      </w:r>
      <w:r w:rsidRPr="00B26DFA">
        <w:rPr>
          <w:rFonts w:asciiTheme="majorEastAsia" w:eastAsiaTheme="majorEastAsia" w:hAnsiTheme="majorEastAsia" w:hint="eastAsia"/>
        </w:rPr>
        <w:t>，</w:t>
      </w:r>
      <w:r w:rsidRPr="00B26DFA">
        <w:rPr>
          <w:rFonts w:asciiTheme="majorEastAsia" w:eastAsiaTheme="majorEastAsia" w:hAnsiTheme="majorEastAsia"/>
        </w:rPr>
        <w:t>整体架构支持横向扩展</w:t>
      </w:r>
      <w:r w:rsidRPr="00B26DFA">
        <w:rPr>
          <w:rFonts w:asciiTheme="majorEastAsia" w:eastAsiaTheme="majorEastAsia" w:hAnsiTheme="majorEastAsia" w:hint="eastAsia"/>
        </w:rPr>
        <w:t>；</w:t>
      </w:r>
    </w:p>
    <w:p w:rsidR="00D71606" w:rsidRPr="00B26DFA" w:rsidRDefault="002F326D" w:rsidP="005A3C6F">
      <w:pPr>
        <w:spacing w:line="276" w:lineRule="auto"/>
        <w:ind w:firstLine="420"/>
        <w:rPr>
          <w:rFonts w:asciiTheme="majorEastAsia" w:eastAsiaTheme="majorEastAsia" w:hAnsiTheme="majorEastAsia"/>
        </w:rPr>
      </w:pPr>
      <w:r w:rsidRPr="00B26DFA">
        <w:rPr>
          <w:rFonts w:asciiTheme="majorEastAsia" w:eastAsiaTheme="majorEastAsia" w:hAnsiTheme="majorEastAsia"/>
        </w:rPr>
        <w:t>6、架构不依赖于某个特定版本的商业产品和工具，包括成熟的开源代码。如果确实依赖，则要合理设计，使得当依赖的产品发生变化时，能够方便，经济的适应。</w:t>
      </w:r>
    </w:p>
    <w:p w:rsidR="00D71606" w:rsidRPr="00B26DFA" w:rsidRDefault="002F326D" w:rsidP="005A3C6F">
      <w:pPr>
        <w:spacing w:line="276" w:lineRule="auto"/>
        <w:ind w:firstLine="420"/>
        <w:rPr>
          <w:rFonts w:asciiTheme="majorEastAsia" w:eastAsiaTheme="majorEastAsia" w:hAnsiTheme="majorEastAsia"/>
        </w:rPr>
      </w:pPr>
      <w:r w:rsidRPr="00B26DFA">
        <w:rPr>
          <w:rFonts w:asciiTheme="majorEastAsia" w:eastAsiaTheme="majorEastAsia" w:hAnsiTheme="majorEastAsia"/>
        </w:rPr>
        <w:t>7、将产生数据的模块和使用数据的模块分开，以提高系统的可修改性。</w:t>
      </w:r>
    </w:p>
    <w:p w:rsidR="00D71606" w:rsidRPr="00B26DFA" w:rsidRDefault="002F326D" w:rsidP="005A3C6F">
      <w:pPr>
        <w:pStyle w:val="1"/>
        <w:spacing w:before="156" w:after="156" w:line="276" w:lineRule="auto"/>
        <w:rPr>
          <w:rFonts w:asciiTheme="majorEastAsia" w:eastAsiaTheme="majorEastAsia" w:hAnsiTheme="majorEastAsia"/>
          <w:lang w:eastAsia="zh-Hans"/>
        </w:rPr>
      </w:pPr>
      <w:r w:rsidRPr="00B26DFA">
        <w:rPr>
          <w:rFonts w:asciiTheme="majorEastAsia" w:eastAsiaTheme="majorEastAsia" w:hAnsiTheme="majorEastAsia"/>
        </w:rPr>
        <w:t xml:space="preserve">6 </w:t>
      </w:r>
      <w:r w:rsidRPr="00B26DFA">
        <w:rPr>
          <w:rFonts w:asciiTheme="majorEastAsia" w:eastAsiaTheme="majorEastAsia" w:hAnsiTheme="majorEastAsia" w:hint="eastAsia"/>
          <w:lang w:eastAsia="zh-Hans"/>
        </w:rPr>
        <w:t>平台总体设计</w:t>
      </w:r>
    </w:p>
    <w:p w:rsidR="00D71606" w:rsidRPr="00B26DFA" w:rsidRDefault="002F326D" w:rsidP="005A3C6F">
      <w:pPr>
        <w:pStyle w:val="2"/>
        <w:spacing w:before="156" w:after="156" w:line="276" w:lineRule="auto"/>
        <w:rPr>
          <w:rFonts w:asciiTheme="majorEastAsia" w:eastAsiaTheme="majorEastAsia" w:hAnsiTheme="majorEastAsia"/>
          <w:lang w:eastAsia="zh-Hans"/>
        </w:rPr>
      </w:pPr>
      <w:r w:rsidRPr="00B26DFA">
        <w:rPr>
          <w:rFonts w:asciiTheme="majorEastAsia" w:eastAsiaTheme="majorEastAsia" w:hAnsiTheme="majorEastAsia"/>
          <w:lang w:eastAsia="zh-Hans"/>
        </w:rPr>
        <w:t>6</w:t>
      </w:r>
      <w:r w:rsidRPr="00B26DFA">
        <w:rPr>
          <w:rFonts w:asciiTheme="majorEastAsia" w:eastAsiaTheme="majorEastAsia" w:hAnsiTheme="majorEastAsia" w:hint="eastAsia"/>
          <w:lang w:eastAsia="zh-Hans"/>
        </w:rPr>
        <w:t>.</w:t>
      </w:r>
      <w:r w:rsidRPr="00B26DFA">
        <w:rPr>
          <w:rFonts w:asciiTheme="majorEastAsia" w:eastAsiaTheme="majorEastAsia" w:hAnsiTheme="majorEastAsia"/>
          <w:lang w:eastAsia="zh-Hans"/>
        </w:rPr>
        <w:t xml:space="preserve">1 </w:t>
      </w:r>
      <w:r w:rsidRPr="00B26DFA">
        <w:rPr>
          <w:rFonts w:asciiTheme="majorEastAsia" w:eastAsiaTheme="majorEastAsia" w:hAnsiTheme="majorEastAsia" w:hint="eastAsia"/>
          <w:lang w:eastAsia="zh-Hans"/>
        </w:rPr>
        <w:t>标准化底层数据平台</w:t>
      </w:r>
    </w:p>
    <w:p w:rsidR="00D71606" w:rsidRPr="00B26DFA" w:rsidRDefault="002F326D" w:rsidP="005A3C6F">
      <w:pPr>
        <w:pStyle w:val="3"/>
        <w:spacing w:before="156" w:after="156" w:line="276" w:lineRule="auto"/>
        <w:rPr>
          <w:rFonts w:asciiTheme="majorEastAsia" w:eastAsiaTheme="majorEastAsia" w:hAnsiTheme="majorEastAsia"/>
        </w:rPr>
      </w:pPr>
      <w:r w:rsidRPr="00B26DFA">
        <w:rPr>
          <w:rFonts w:asciiTheme="majorEastAsia" w:eastAsiaTheme="majorEastAsia" w:hAnsiTheme="majorEastAsia"/>
        </w:rPr>
        <w:t>6</w:t>
      </w:r>
      <w:r w:rsidRPr="00B26DFA">
        <w:rPr>
          <w:rFonts w:asciiTheme="majorEastAsia" w:eastAsiaTheme="majorEastAsia" w:hAnsiTheme="majorEastAsia" w:hint="eastAsia"/>
          <w:lang w:eastAsia="zh-Hans"/>
        </w:rPr>
        <w:t>.</w:t>
      </w:r>
      <w:r w:rsidRPr="00B26DFA">
        <w:rPr>
          <w:rFonts w:asciiTheme="majorEastAsia" w:eastAsiaTheme="majorEastAsia" w:hAnsiTheme="majorEastAsia"/>
          <w:lang w:eastAsia="zh-Hans"/>
        </w:rPr>
        <w:t>1</w:t>
      </w:r>
      <w:r w:rsidRPr="00B26DFA">
        <w:rPr>
          <w:rFonts w:asciiTheme="majorEastAsia" w:eastAsiaTheme="majorEastAsia" w:hAnsiTheme="majorEastAsia" w:hint="eastAsia"/>
          <w:lang w:eastAsia="zh-Hans"/>
        </w:rPr>
        <w:t>.</w:t>
      </w:r>
      <w:r w:rsidRPr="00B26DFA">
        <w:rPr>
          <w:rFonts w:asciiTheme="majorEastAsia" w:eastAsiaTheme="majorEastAsia" w:hAnsiTheme="majorEastAsia"/>
          <w:lang w:eastAsia="zh-Hans"/>
        </w:rPr>
        <w:t xml:space="preserve">1 </w:t>
      </w:r>
      <w:r w:rsidRPr="00B26DFA">
        <w:rPr>
          <w:rFonts w:asciiTheme="majorEastAsia" w:eastAsiaTheme="majorEastAsia" w:hAnsiTheme="majorEastAsia" w:hint="eastAsia"/>
        </w:rPr>
        <w:t>E</w:t>
      </w:r>
      <w:r w:rsidRPr="00B26DFA">
        <w:rPr>
          <w:rFonts w:asciiTheme="majorEastAsia" w:eastAsiaTheme="majorEastAsia" w:hAnsiTheme="majorEastAsia"/>
        </w:rPr>
        <w:t>TL</w:t>
      </w:r>
      <w:r w:rsidRPr="00B26DFA">
        <w:rPr>
          <w:rFonts w:asciiTheme="majorEastAsia" w:eastAsiaTheme="majorEastAsia" w:hAnsiTheme="majorEastAsia" w:hint="eastAsia"/>
        </w:rPr>
        <w:t>采集引擎</w:t>
      </w:r>
    </w:p>
    <w:p w:rsidR="00D71606" w:rsidRPr="00B26DFA" w:rsidRDefault="002F326D" w:rsidP="005A3C6F">
      <w:pPr>
        <w:spacing w:line="276" w:lineRule="auto"/>
        <w:ind w:firstLine="420"/>
        <w:rPr>
          <w:rFonts w:asciiTheme="majorEastAsia" w:eastAsiaTheme="majorEastAsia" w:hAnsiTheme="majorEastAsia"/>
        </w:rPr>
      </w:pPr>
      <w:r w:rsidRPr="00B26DFA">
        <w:rPr>
          <w:rFonts w:asciiTheme="majorEastAsia" w:eastAsiaTheme="majorEastAsia" w:hAnsiTheme="majorEastAsia" w:hint="eastAsia"/>
        </w:rPr>
        <w:t>具备从不同数据源</w:t>
      </w:r>
      <w:r w:rsidRPr="00B26DFA">
        <w:rPr>
          <w:rFonts w:asciiTheme="majorEastAsia" w:eastAsiaTheme="majorEastAsia" w:hAnsiTheme="majorEastAsia"/>
        </w:rPr>
        <w:t>进行指定规则的数据提取作业</w:t>
      </w:r>
      <w:r w:rsidRPr="00B26DFA">
        <w:rPr>
          <w:rFonts w:asciiTheme="majorEastAsia" w:eastAsiaTheme="majorEastAsia" w:hAnsiTheme="majorEastAsia" w:hint="eastAsia"/>
        </w:rPr>
        <w:t>；</w:t>
      </w:r>
    </w:p>
    <w:p w:rsidR="00D71606" w:rsidRPr="00B26DFA" w:rsidRDefault="002F326D" w:rsidP="005A3C6F">
      <w:pPr>
        <w:spacing w:line="276" w:lineRule="auto"/>
        <w:ind w:firstLine="420"/>
        <w:rPr>
          <w:rFonts w:asciiTheme="majorEastAsia" w:eastAsiaTheme="majorEastAsia" w:hAnsiTheme="majorEastAsia"/>
        </w:rPr>
      </w:pPr>
      <w:r w:rsidRPr="00B26DFA">
        <w:rPr>
          <w:rFonts w:asciiTheme="majorEastAsia" w:eastAsiaTheme="majorEastAsia" w:hAnsiTheme="majorEastAsia" w:hint="eastAsia"/>
        </w:rPr>
        <w:t>支持数据转换，包含对不一致的数据转换、数据粒度的转换和一些转换规则的计算；</w:t>
      </w:r>
    </w:p>
    <w:p w:rsidR="00D71606" w:rsidRPr="00B26DFA" w:rsidRDefault="002F326D" w:rsidP="005A3C6F">
      <w:pPr>
        <w:spacing w:line="276" w:lineRule="auto"/>
        <w:ind w:firstLine="420"/>
        <w:rPr>
          <w:rFonts w:asciiTheme="majorEastAsia" w:eastAsiaTheme="majorEastAsia" w:hAnsiTheme="majorEastAsia"/>
        </w:rPr>
      </w:pPr>
      <w:r w:rsidRPr="00B26DFA">
        <w:rPr>
          <w:rFonts w:asciiTheme="majorEastAsia" w:eastAsiaTheme="majorEastAsia" w:hAnsiTheme="majorEastAsia" w:hint="eastAsia"/>
        </w:rPr>
        <w:t>具备将采集、转换后的数据源文件保存到不同数据库（</w:t>
      </w:r>
      <w:r w:rsidRPr="00B26DFA">
        <w:rPr>
          <w:rFonts w:asciiTheme="majorEastAsia" w:eastAsiaTheme="majorEastAsia" w:hAnsiTheme="majorEastAsia"/>
        </w:rPr>
        <w:t>RDBMS</w:t>
      </w:r>
      <w:r w:rsidRPr="00B26DFA">
        <w:rPr>
          <w:rFonts w:asciiTheme="majorEastAsia" w:eastAsiaTheme="majorEastAsia" w:hAnsiTheme="majorEastAsia" w:hint="eastAsia"/>
        </w:rPr>
        <w:t>、</w:t>
      </w:r>
      <w:r w:rsidRPr="00B26DFA">
        <w:rPr>
          <w:rFonts w:asciiTheme="majorEastAsia" w:eastAsiaTheme="majorEastAsia" w:hAnsiTheme="majorEastAsia"/>
        </w:rPr>
        <w:t>MPP</w:t>
      </w:r>
      <w:r w:rsidRPr="00B26DFA">
        <w:rPr>
          <w:rFonts w:asciiTheme="majorEastAsia" w:eastAsiaTheme="majorEastAsia" w:hAnsiTheme="majorEastAsia" w:hint="eastAsia"/>
        </w:rPr>
        <w:t>等）中；</w:t>
      </w:r>
    </w:p>
    <w:p w:rsidR="00D71606" w:rsidRPr="00B26DFA" w:rsidRDefault="002F326D" w:rsidP="005A3C6F">
      <w:pPr>
        <w:spacing w:line="276" w:lineRule="auto"/>
        <w:ind w:firstLine="420"/>
        <w:rPr>
          <w:rFonts w:asciiTheme="majorEastAsia" w:eastAsiaTheme="majorEastAsia" w:hAnsiTheme="majorEastAsia"/>
        </w:rPr>
      </w:pPr>
      <w:r w:rsidRPr="00B26DFA">
        <w:rPr>
          <w:rFonts w:asciiTheme="majorEastAsia" w:eastAsiaTheme="majorEastAsia" w:hAnsiTheme="majorEastAsia" w:hint="eastAsia"/>
        </w:rPr>
        <w:t>支持在数据采集过程中通过对数据源与目标数据库之间的数据进行对比分析，从而进一步来分析、发现与解决在数据抽取过程可能产生的异常错误信息。</w:t>
      </w:r>
    </w:p>
    <w:p w:rsidR="00D71606" w:rsidRPr="00B26DFA" w:rsidRDefault="002F326D" w:rsidP="005A3C6F">
      <w:pPr>
        <w:pStyle w:val="3"/>
        <w:spacing w:before="156" w:after="156" w:line="276" w:lineRule="auto"/>
        <w:rPr>
          <w:rFonts w:asciiTheme="majorEastAsia" w:eastAsiaTheme="majorEastAsia" w:hAnsiTheme="majorEastAsia"/>
        </w:rPr>
      </w:pPr>
      <w:r w:rsidRPr="00B26DFA">
        <w:rPr>
          <w:rFonts w:asciiTheme="majorEastAsia" w:eastAsiaTheme="majorEastAsia" w:hAnsiTheme="majorEastAsia"/>
        </w:rPr>
        <w:t>6</w:t>
      </w:r>
      <w:r w:rsidRPr="00B26DFA">
        <w:rPr>
          <w:rFonts w:asciiTheme="majorEastAsia" w:eastAsiaTheme="majorEastAsia" w:hAnsiTheme="majorEastAsia" w:hint="eastAsia"/>
          <w:lang w:eastAsia="zh-Hans"/>
        </w:rPr>
        <w:t>.</w:t>
      </w:r>
      <w:r w:rsidRPr="00B26DFA">
        <w:rPr>
          <w:rFonts w:asciiTheme="majorEastAsia" w:eastAsiaTheme="majorEastAsia" w:hAnsiTheme="majorEastAsia"/>
          <w:lang w:eastAsia="zh-Hans"/>
        </w:rPr>
        <w:t>1</w:t>
      </w:r>
      <w:r w:rsidRPr="00B26DFA">
        <w:rPr>
          <w:rFonts w:asciiTheme="majorEastAsia" w:eastAsiaTheme="majorEastAsia" w:hAnsiTheme="majorEastAsia" w:hint="eastAsia"/>
          <w:lang w:eastAsia="zh-Hans"/>
        </w:rPr>
        <w:t>.</w:t>
      </w:r>
      <w:r w:rsidRPr="00B26DFA">
        <w:rPr>
          <w:rFonts w:asciiTheme="majorEastAsia" w:eastAsiaTheme="majorEastAsia" w:hAnsiTheme="majorEastAsia"/>
          <w:lang w:eastAsia="zh-Hans"/>
        </w:rPr>
        <w:t xml:space="preserve">2 </w:t>
      </w:r>
      <w:r w:rsidRPr="00B26DFA">
        <w:rPr>
          <w:rFonts w:asciiTheme="majorEastAsia" w:eastAsiaTheme="majorEastAsia" w:hAnsiTheme="majorEastAsia" w:hint="eastAsia"/>
        </w:rPr>
        <w:t>特征数据提取</w:t>
      </w:r>
    </w:p>
    <w:p w:rsidR="00D71606" w:rsidRPr="00B26DFA" w:rsidRDefault="002F326D" w:rsidP="005A3C6F">
      <w:pPr>
        <w:spacing w:line="276" w:lineRule="auto"/>
        <w:ind w:firstLine="420"/>
        <w:rPr>
          <w:rFonts w:asciiTheme="majorEastAsia" w:eastAsiaTheme="majorEastAsia" w:hAnsiTheme="majorEastAsia"/>
        </w:rPr>
      </w:pPr>
      <w:r w:rsidRPr="00B26DFA">
        <w:rPr>
          <w:rFonts w:asciiTheme="majorEastAsia" w:eastAsiaTheme="majorEastAsia" w:hAnsiTheme="majorEastAsia" w:hint="eastAsia"/>
        </w:rPr>
        <w:t>术前数据：根据手术申请系统，自动锁定病人住院号、身份证号码；将门诊系统、病历系统（</w:t>
      </w:r>
      <w:r w:rsidRPr="00B26DFA">
        <w:rPr>
          <w:rFonts w:asciiTheme="majorEastAsia" w:eastAsiaTheme="majorEastAsia" w:hAnsiTheme="majorEastAsia"/>
        </w:rPr>
        <w:t>EMR）、检验系统（LIS）、影像系统（PACS）、超声检查、心电图检查、医嘱系统和护理系统等中病人的基本信息、手术信息、病史特点、检验和检查信息进行标注、提取和结构化；</w:t>
      </w:r>
    </w:p>
    <w:p w:rsidR="00D71606" w:rsidRPr="00B26DFA" w:rsidRDefault="002F326D" w:rsidP="005A3C6F">
      <w:pPr>
        <w:spacing w:line="276" w:lineRule="auto"/>
        <w:ind w:firstLine="420"/>
        <w:rPr>
          <w:rFonts w:asciiTheme="majorEastAsia" w:eastAsiaTheme="majorEastAsia" w:hAnsiTheme="majorEastAsia"/>
        </w:rPr>
      </w:pPr>
      <w:r w:rsidRPr="00B26DFA">
        <w:rPr>
          <w:rFonts w:asciiTheme="majorEastAsia" w:eastAsiaTheme="majorEastAsia" w:hAnsiTheme="majorEastAsia" w:hint="eastAsia"/>
        </w:rPr>
        <w:t>术中数据：麻醉相关静态信息按麻醉基本信息、麻醉用药、呼吸管理、循环管理、疼痛管理、和麻醉操作等分类进行采集和预处理；麻醉相关动态信息如生命体征（有创</w:t>
      </w:r>
      <w:r w:rsidRPr="00B26DFA">
        <w:rPr>
          <w:rFonts w:asciiTheme="majorEastAsia" w:eastAsiaTheme="majorEastAsia" w:hAnsiTheme="majorEastAsia"/>
        </w:rPr>
        <w:t>/无创血压、脉搏血氧饱和度、心率、体温），血流动力学监测参数等进行采集，并</w:t>
      </w:r>
      <w:r w:rsidRPr="00B26DFA">
        <w:rPr>
          <w:rFonts w:asciiTheme="majorEastAsia" w:eastAsiaTheme="majorEastAsia" w:hAnsiTheme="majorEastAsia" w:hint="eastAsia"/>
        </w:rPr>
        <w:t>在系统端展示和应用</w:t>
      </w:r>
      <w:r w:rsidRPr="00B26DFA">
        <w:rPr>
          <w:rFonts w:asciiTheme="majorEastAsia" w:eastAsiaTheme="majorEastAsia" w:hAnsiTheme="majorEastAsia"/>
        </w:rPr>
        <w:t>。</w:t>
      </w:r>
    </w:p>
    <w:p w:rsidR="00D71606" w:rsidRPr="00B26DFA" w:rsidRDefault="002F326D" w:rsidP="005A3C6F">
      <w:pPr>
        <w:spacing w:line="276" w:lineRule="auto"/>
        <w:ind w:firstLine="420"/>
        <w:rPr>
          <w:rFonts w:asciiTheme="majorEastAsia" w:eastAsiaTheme="majorEastAsia" w:hAnsiTheme="majorEastAsia"/>
        </w:rPr>
      </w:pPr>
      <w:r w:rsidRPr="00B26DFA">
        <w:rPr>
          <w:rFonts w:asciiTheme="majorEastAsia" w:eastAsiaTheme="majorEastAsia" w:hAnsiTheme="majorEastAsia" w:hint="eastAsia"/>
        </w:rPr>
        <w:t>术后数据：术后的数据一方面主要来源于病历系统、医嘱系统、检验检查系统和护理系</w:t>
      </w:r>
      <w:r w:rsidRPr="00B26DFA">
        <w:rPr>
          <w:rFonts w:asciiTheme="majorEastAsia" w:eastAsiaTheme="majorEastAsia" w:hAnsiTheme="majorEastAsia" w:hint="eastAsia"/>
        </w:rPr>
        <w:lastRenderedPageBreak/>
        <w:t>统。</w:t>
      </w:r>
      <w:r w:rsidRPr="00B26DFA">
        <w:rPr>
          <w:rFonts w:asciiTheme="majorEastAsia" w:eastAsiaTheme="majorEastAsia" w:hAnsiTheme="majorEastAsia"/>
        </w:rPr>
        <w:t>根据病人住院号和身份证号码进行锁定和匹配，术中数据主要是根据量表进行采集和预分类，例如麻醉相关量表（疼痛、术后康复、恶心呕吐、认知功能、情绪等）。</w:t>
      </w:r>
    </w:p>
    <w:p w:rsidR="00D71606" w:rsidRPr="00B26DFA" w:rsidRDefault="002F326D" w:rsidP="005A3C6F">
      <w:pPr>
        <w:pStyle w:val="3"/>
        <w:spacing w:before="156" w:after="156" w:line="276" w:lineRule="auto"/>
        <w:rPr>
          <w:rFonts w:asciiTheme="majorEastAsia" w:eastAsiaTheme="majorEastAsia" w:hAnsiTheme="majorEastAsia"/>
        </w:rPr>
      </w:pPr>
      <w:r w:rsidRPr="00B26DFA">
        <w:rPr>
          <w:rFonts w:asciiTheme="majorEastAsia" w:eastAsiaTheme="majorEastAsia" w:hAnsiTheme="majorEastAsia"/>
        </w:rPr>
        <w:t>6</w:t>
      </w:r>
      <w:r w:rsidRPr="00B26DFA">
        <w:rPr>
          <w:rFonts w:asciiTheme="majorEastAsia" w:eastAsiaTheme="majorEastAsia" w:hAnsiTheme="majorEastAsia" w:hint="eastAsia"/>
          <w:lang w:eastAsia="zh-Hans"/>
        </w:rPr>
        <w:t>.</w:t>
      </w:r>
      <w:r w:rsidRPr="00B26DFA">
        <w:rPr>
          <w:rFonts w:asciiTheme="majorEastAsia" w:eastAsiaTheme="majorEastAsia" w:hAnsiTheme="majorEastAsia"/>
          <w:lang w:eastAsia="zh-Hans"/>
        </w:rPr>
        <w:t>1</w:t>
      </w:r>
      <w:r w:rsidRPr="00B26DFA">
        <w:rPr>
          <w:rFonts w:asciiTheme="majorEastAsia" w:eastAsiaTheme="majorEastAsia" w:hAnsiTheme="majorEastAsia" w:hint="eastAsia"/>
          <w:lang w:eastAsia="zh-Hans"/>
        </w:rPr>
        <w:t>.</w:t>
      </w:r>
      <w:r w:rsidRPr="00B26DFA">
        <w:rPr>
          <w:rFonts w:asciiTheme="majorEastAsia" w:eastAsiaTheme="majorEastAsia" w:hAnsiTheme="majorEastAsia"/>
          <w:lang w:eastAsia="zh-Hans"/>
        </w:rPr>
        <w:t xml:space="preserve">3 </w:t>
      </w:r>
      <w:r w:rsidRPr="00B26DFA">
        <w:rPr>
          <w:rFonts w:asciiTheme="majorEastAsia" w:eastAsiaTheme="majorEastAsia" w:hAnsiTheme="majorEastAsia" w:hint="eastAsia"/>
        </w:rPr>
        <w:t>数据字典归一</w:t>
      </w:r>
    </w:p>
    <w:p w:rsidR="00D71606" w:rsidRPr="00B26DFA" w:rsidRDefault="002F326D" w:rsidP="005A3C6F">
      <w:pPr>
        <w:spacing w:line="276" w:lineRule="auto"/>
        <w:ind w:firstLine="420"/>
        <w:rPr>
          <w:rFonts w:asciiTheme="majorEastAsia" w:eastAsiaTheme="majorEastAsia" w:hAnsiTheme="majorEastAsia"/>
        </w:rPr>
      </w:pPr>
      <w:r w:rsidRPr="00B26DFA">
        <w:rPr>
          <w:rFonts w:asciiTheme="majorEastAsia" w:eastAsiaTheme="majorEastAsia" w:hAnsiTheme="majorEastAsia" w:hint="eastAsia"/>
        </w:rPr>
        <w:t>基于采集的各业务系统数据做统一标准映射处理，结合国际疾病分类（ICD-10）和手术操作分类（CPT）的内容，确定实际诊疗业务中的各项数据来源能够与平台应用体系组成多对一或一对一的对应关系网，实现各业务系统数据的数据归一处理。</w:t>
      </w:r>
    </w:p>
    <w:p w:rsidR="00D71606" w:rsidRPr="00B26DFA" w:rsidRDefault="002F326D" w:rsidP="005A3C6F">
      <w:pPr>
        <w:pStyle w:val="3"/>
        <w:spacing w:before="156" w:after="156" w:line="276" w:lineRule="auto"/>
        <w:rPr>
          <w:rStyle w:val="30"/>
          <w:rFonts w:asciiTheme="majorEastAsia" w:eastAsiaTheme="majorEastAsia" w:hAnsiTheme="majorEastAsia"/>
        </w:rPr>
      </w:pPr>
      <w:r w:rsidRPr="00B26DFA">
        <w:rPr>
          <w:rFonts w:asciiTheme="majorEastAsia" w:eastAsiaTheme="majorEastAsia" w:hAnsiTheme="majorEastAsia"/>
        </w:rPr>
        <w:t>6</w:t>
      </w:r>
      <w:r w:rsidRPr="00B26DFA">
        <w:rPr>
          <w:rFonts w:asciiTheme="majorEastAsia" w:eastAsiaTheme="majorEastAsia" w:hAnsiTheme="majorEastAsia" w:hint="eastAsia"/>
          <w:lang w:eastAsia="zh-Hans"/>
        </w:rPr>
        <w:t>.</w:t>
      </w:r>
      <w:r w:rsidRPr="00B26DFA">
        <w:rPr>
          <w:rFonts w:asciiTheme="majorEastAsia" w:eastAsiaTheme="majorEastAsia" w:hAnsiTheme="majorEastAsia"/>
          <w:lang w:eastAsia="zh-Hans"/>
        </w:rPr>
        <w:t>1</w:t>
      </w:r>
      <w:r w:rsidRPr="00B26DFA">
        <w:rPr>
          <w:rFonts w:asciiTheme="majorEastAsia" w:eastAsiaTheme="majorEastAsia" w:hAnsiTheme="majorEastAsia" w:hint="eastAsia"/>
          <w:lang w:eastAsia="zh-Hans"/>
        </w:rPr>
        <w:t>.</w:t>
      </w:r>
      <w:r w:rsidRPr="00B26DFA">
        <w:rPr>
          <w:rFonts w:asciiTheme="majorEastAsia" w:eastAsiaTheme="majorEastAsia" w:hAnsiTheme="majorEastAsia"/>
          <w:lang w:eastAsia="zh-Hans"/>
        </w:rPr>
        <w:t xml:space="preserve">4 </w:t>
      </w:r>
      <w:r w:rsidRPr="00B26DFA">
        <w:rPr>
          <w:rFonts w:asciiTheme="majorEastAsia" w:eastAsiaTheme="majorEastAsia" w:hAnsiTheme="majorEastAsia" w:hint="eastAsia"/>
        </w:rPr>
        <w:t>主索引同步与识别</w:t>
      </w:r>
    </w:p>
    <w:p w:rsidR="00D71606" w:rsidRPr="00B26DFA" w:rsidRDefault="002F326D" w:rsidP="005A3C6F">
      <w:pPr>
        <w:spacing w:line="276" w:lineRule="auto"/>
        <w:ind w:firstLine="420"/>
        <w:rPr>
          <w:rFonts w:asciiTheme="majorEastAsia" w:eastAsiaTheme="majorEastAsia" w:hAnsiTheme="majorEastAsia"/>
        </w:rPr>
      </w:pPr>
      <w:r w:rsidRPr="00B26DFA">
        <w:rPr>
          <w:rFonts w:asciiTheme="majorEastAsia" w:eastAsiaTheme="majorEastAsia" w:hAnsiTheme="majorEastAsia" w:hint="eastAsia"/>
        </w:rPr>
        <w:t>支持与医院现有患者</w:t>
      </w:r>
      <w:r w:rsidRPr="00B26DFA">
        <w:rPr>
          <w:rFonts w:asciiTheme="majorEastAsia" w:eastAsiaTheme="majorEastAsia" w:hAnsiTheme="majorEastAsia"/>
        </w:rPr>
        <w:t>EMPI体系</w:t>
      </w:r>
      <w:r w:rsidRPr="00B26DFA">
        <w:rPr>
          <w:rFonts w:asciiTheme="majorEastAsia" w:eastAsiaTheme="majorEastAsia" w:hAnsiTheme="majorEastAsia" w:hint="eastAsia"/>
        </w:rPr>
        <w:t>对接，自动获取患者信息并进行</w:t>
      </w:r>
      <w:r w:rsidRPr="00B26DFA">
        <w:rPr>
          <w:rFonts w:asciiTheme="majorEastAsia" w:eastAsiaTheme="majorEastAsia" w:hAnsiTheme="majorEastAsia"/>
        </w:rPr>
        <w:t>识别匹配，从而</w:t>
      </w:r>
      <w:r w:rsidRPr="00B26DFA">
        <w:rPr>
          <w:rFonts w:asciiTheme="majorEastAsia" w:eastAsiaTheme="majorEastAsia" w:hAnsiTheme="majorEastAsia" w:hint="eastAsia"/>
        </w:rPr>
        <w:t>确定手术</w:t>
      </w:r>
      <w:r w:rsidRPr="00B26DFA">
        <w:rPr>
          <w:rFonts w:asciiTheme="majorEastAsia" w:eastAsiaTheme="majorEastAsia" w:hAnsiTheme="majorEastAsia"/>
        </w:rPr>
        <w:t>患者</w:t>
      </w:r>
      <w:r w:rsidRPr="00B26DFA">
        <w:rPr>
          <w:rFonts w:asciiTheme="majorEastAsia" w:eastAsiaTheme="majorEastAsia" w:hAnsiTheme="majorEastAsia" w:hint="eastAsia"/>
        </w:rPr>
        <w:t>的唯一识别号</w:t>
      </w:r>
      <w:r w:rsidRPr="00B26DFA">
        <w:rPr>
          <w:rFonts w:asciiTheme="majorEastAsia" w:eastAsiaTheme="majorEastAsia" w:hAnsiTheme="majorEastAsia"/>
        </w:rPr>
        <w:t>，完成所有</w:t>
      </w:r>
      <w:r w:rsidRPr="00B26DFA">
        <w:rPr>
          <w:rFonts w:asciiTheme="majorEastAsia" w:eastAsiaTheme="majorEastAsia" w:hAnsiTheme="majorEastAsia" w:hint="eastAsia"/>
        </w:rPr>
        <w:t>门诊、住院</w:t>
      </w:r>
      <w:r w:rsidRPr="00B26DFA">
        <w:rPr>
          <w:rFonts w:asciiTheme="majorEastAsia" w:eastAsiaTheme="majorEastAsia" w:hAnsiTheme="majorEastAsia"/>
        </w:rPr>
        <w:t>历史数据的识别和关联。</w:t>
      </w:r>
    </w:p>
    <w:p w:rsidR="00D71606" w:rsidRPr="00B26DFA" w:rsidRDefault="002F326D" w:rsidP="005A3C6F">
      <w:pPr>
        <w:pStyle w:val="3"/>
        <w:spacing w:before="156" w:after="156" w:line="276" w:lineRule="auto"/>
        <w:rPr>
          <w:rFonts w:asciiTheme="majorEastAsia" w:eastAsiaTheme="majorEastAsia" w:hAnsiTheme="majorEastAsia"/>
        </w:rPr>
      </w:pPr>
      <w:r w:rsidRPr="00B26DFA">
        <w:rPr>
          <w:rFonts w:asciiTheme="majorEastAsia" w:eastAsiaTheme="majorEastAsia" w:hAnsiTheme="majorEastAsia"/>
        </w:rPr>
        <w:t>6</w:t>
      </w:r>
      <w:r w:rsidRPr="00B26DFA">
        <w:rPr>
          <w:rFonts w:asciiTheme="majorEastAsia" w:eastAsiaTheme="majorEastAsia" w:hAnsiTheme="majorEastAsia" w:hint="eastAsia"/>
          <w:lang w:eastAsia="zh-Hans"/>
        </w:rPr>
        <w:t>.</w:t>
      </w:r>
      <w:r w:rsidRPr="00B26DFA">
        <w:rPr>
          <w:rFonts w:asciiTheme="majorEastAsia" w:eastAsiaTheme="majorEastAsia" w:hAnsiTheme="majorEastAsia"/>
          <w:lang w:eastAsia="zh-Hans"/>
        </w:rPr>
        <w:t>1</w:t>
      </w:r>
      <w:r w:rsidRPr="00B26DFA">
        <w:rPr>
          <w:rFonts w:asciiTheme="majorEastAsia" w:eastAsiaTheme="majorEastAsia" w:hAnsiTheme="majorEastAsia" w:hint="eastAsia"/>
          <w:lang w:eastAsia="zh-Hans"/>
        </w:rPr>
        <w:t>.</w:t>
      </w:r>
      <w:r w:rsidRPr="00B26DFA">
        <w:rPr>
          <w:rFonts w:asciiTheme="majorEastAsia" w:eastAsiaTheme="majorEastAsia" w:hAnsiTheme="majorEastAsia"/>
          <w:lang w:eastAsia="zh-Hans"/>
        </w:rPr>
        <w:t xml:space="preserve">5 </w:t>
      </w:r>
      <w:r w:rsidRPr="00B26DFA">
        <w:rPr>
          <w:rFonts w:asciiTheme="majorEastAsia" w:eastAsiaTheme="majorEastAsia" w:hAnsiTheme="majorEastAsia" w:hint="eastAsia"/>
        </w:rPr>
        <w:t>后结构化处理</w:t>
      </w:r>
    </w:p>
    <w:p w:rsidR="00D71606" w:rsidRPr="00B26DFA" w:rsidRDefault="002F326D" w:rsidP="005A3C6F">
      <w:pPr>
        <w:spacing w:line="276" w:lineRule="auto"/>
        <w:ind w:firstLine="420"/>
        <w:rPr>
          <w:rFonts w:asciiTheme="majorEastAsia" w:eastAsiaTheme="majorEastAsia" w:hAnsiTheme="majorEastAsia"/>
        </w:rPr>
      </w:pPr>
      <w:r w:rsidRPr="00B26DFA">
        <w:rPr>
          <w:rFonts w:asciiTheme="majorEastAsia" w:eastAsiaTheme="majorEastAsia" w:hAnsiTheme="majorEastAsia" w:hint="eastAsia"/>
        </w:rPr>
        <w:t>实现对患者的基本信息、手术信息、病历文书、检验和检查信息等非结构化病历文本数据进行结构化数据提取，并能将提取到的数据进行导出，供人工识别校验，实现增量数据自动提取至相关A</w:t>
      </w:r>
      <w:r w:rsidRPr="00B26DFA">
        <w:rPr>
          <w:rFonts w:asciiTheme="majorEastAsia" w:eastAsiaTheme="majorEastAsia" w:hAnsiTheme="majorEastAsia"/>
        </w:rPr>
        <w:t>I</w:t>
      </w:r>
      <w:r w:rsidRPr="00B26DFA">
        <w:rPr>
          <w:rFonts w:asciiTheme="majorEastAsia" w:eastAsiaTheme="majorEastAsia" w:hAnsiTheme="majorEastAsia" w:hint="eastAsia"/>
        </w:rPr>
        <w:t>模型进行增量学习处理。</w:t>
      </w:r>
    </w:p>
    <w:p w:rsidR="00D71606" w:rsidRPr="00B26DFA" w:rsidRDefault="002F326D" w:rsidP="005A3C6F">
      <w:pPr>
        <w:pStyle w:val="3"/>
        <w:spacing w:before="156" w:after="156" w:line="276" w:lineRule="auto"/>
        <w:rPr>
          <w:rFonts w:asciiTheme="majorEastAsia" w:eastAsiaTheme="majorEastAsia" w:hAnsiTheme="majorEastAsia"/>
        </w:rPr>
      </w:pPr>
      <w:r w:rsidRPr="00B26DFA">
        <w:rPr>
          <w:rFonts w:asciiTheme="majorEastAsia" w:eastAsiaTheme="majorEastAsia" w:hAnsiTheme="majorEastAsia"/>
        </w:rPr>
        <w:t>6</w:t>
      </w:r>
      <w:r w:rsidRPr="00B26DFA">
        <w:rPr>
          <w:rFonts w:asciiTheme="majorEastAsia" w:eastAsiaTheme="majorEastAsia" w:hAnsiTheme="majorEastAsia" w:hint="eastAsia"/>
          <w:lang w:eastAsia="zh-Hans"/>
        </w:rPr>
        <w:t>.</w:t>
      </w:r>
      <w:r w:rsidRPr="00B26DFA">
        <w:rPr>
          <w:rFonts w:asciiTheme="majorEastAsia" w:eastAsiaTheme="majorEastAsia" w:hAnsiTheme="majorEastAsia"/>
          <w:lang w:eastAsia="zh-Hans"/>
        </w:rPr>
        <w:t>1</w:t>
      </w:r>
      <w:r w:rsidRPr="00B26DFA">
        <w:rPr>
          <w:rFonts w:asciiTheme="majorEastAsia" w:eastAsiaTheme="majorEastAsia" w:hAnsiTheme="majorEastAsia" w:hint="eastAsia"/>
          <w:lang w:eastAsia="zh-Hans"/>
        </w:rPr>
        <w:t>.</w:t>
      </w:r>
      <w:r w:rsidRPr="00B26DFA">
        <w:rPr>
          <w:rFonts w:asciiTheme="majorEastAsia" w:eastAsiaTheme="majorEastAsia" w:hAnsiTheme="majorEastAsia"/>
          <w:lang w:eastAsia="zh-Hans"/>
        </w:rPr>
        <w:t xml:space="preserve">6 </w:t>
      </w:r>
      <w:r w:rsidRPr="00B26DFA">
        <w:rPr>
          <w:rFonts w:asciiTheme="majorEastAsia" w:eastAsiaTheme="majorEastAsia" w:hAnsiTheme="majorEastAsia" w:hint="eastAsia"/>
        </w:rPr>
        <w:t>数据安全管理</w:t>
      </w:r>
    </w:p>
    <w:p w:rsidR="00D71606" w:rsidRPr="00B26DFA" w:rsidRDefault="002F326D" w:rsidP="005A3C6F">
      <w:pPr>
        <w:spacing w:line="276" w:lineRule="auto"/>
        <w:ind w:firstLine="420"/>
        <w:rPr>
          <w:rFonts w:asciiTheme="majorEastAsia" w:eastAsiaTheme="majorEastAsia" w:hAnsiTheme="majorEastAsia"/>
        </w:rPr>
      </w:pPr>
      <w:r w:rsidRPr="00B26DFA">
        <w:rPr>
          <w:rFonts w:asciiTheme="majorEastAsia" w:eastAsiaTheme="majorEastAsia" w:hAnsiTheme="majorEastAsia" w:hint="eastAsia"/>
        </w:rPr>
        <w:t>平台底层数据存储需支持医疗安全等级保护标准，支持通过相关等级保护认证测试，并支持对数据库存储、数据传输通道进行加密处理。</w:t>
      </w:r>
    </w:p>
    <w:p w:rsidR="00D71606" w:rsidRPr="00B26DFA" w:rsidRDefault="002F326D" w:rsidP="005A3C6F">
      <w:pPr>
        <w:pStyle w:val="3"/>
        <w:spacing w:before="156" w:after="156" w:line="276" w:lineRule="auto"/>
        <w:rPr>
          <w:rFonts w:asciiTheme="majorEastAsia" w:eastAsiaTheme="majorEastAsia" w:hAnsiTheme="majorEastAsia"/>
        </w:rPr>
      </w:pPr>
      <w:r w:rsidRPr="00B26DFA">
        <w:rPr>
          <w:rFonts w:asciiTheme="majorEastAsia" w:eastAsiaTheme="majorEastAsia" w:hAnsiTheme="majorEastAsia"/>
        </w:rPr>
        <w:t>6</w:t>
      </w:r>
      <w:r w:rsidRPr="00B26DFA">
        <w:rPr>
          <w:rFonts w:asciiTheme="majorEastAsia" w:eastAsiaTheme="majorEastAsia" w:hAnsiTheme="majorEastAsia" w:hint="eastAsia"/>
          <w:lang w:eastAsia="zh-Hans"/>
        </w:rPr>
        <w:t>.</w:t>
      </w:r>
      <w:r w:rsidRPr="00B26DFA">
        <w:rPr>
          <w:rFonts w:asciiTheme="majorEastAsia" w:eastAsiaTheme="majorEastAsia" w:hAnsiTheme="majorEastAsia"/>
          <w:lang w:eastAsia="zh-Hans"/>
        </w:rPr>
        <w:t>1</w:t>
      </w:r>
      <w:r w:rsidRPr="00B26DFA">
        <w:rPr>
          <w:rFonts w:asciiTheme="majorEastAsia" w:eastAsiaTheme="majorEastAsia" w:hAnsiTheme="majorEastAsia" w:hint="eastAsia"/>
          <w:lang w:eastAsia="zh-Hans"/>
        </w:rPr>
        <w:t>.</w:t>
      </w:r>
      <w:r w:rsidRPr="00B26DFA">
        <w:rPr>
          <w:rFonts w:asciiTheme="majorEastAsia" w:eastAsiaTheme="majorEastAsia" w:hAnsiTheme="majorEastAsia"/>
          <w:lang w:eastAsia="zh-Hans"/>
        </w:rPr>
        <w:t xml:space="preserve">7 </w:t>
      </w:r>
      <w:r w:rsidRPr="00B26DFA">
        <w:rPr>
          <w:rFonts w:asciiTheme="majorEastAsia" w:eastAsiaTheme="majorEastAsia" w:hAnsiTheme="majorEastAsia" w:hint="eastAsia"/>
        </w:rPr>
        <w:t>平台接口管理</w:t>
      </w:r>
    </w:p>
    <w:p w:rsidR="00D71606" w:rsidRPr="00B26DFA" w:rsidRDefault="002F326D" w:rsidP="005A3C6F">
      <w:pPr>
        <w:spacing w:line="276" w:lineRule="auto"/>
        <w:ind w:firstLine="420"/>
        <w:rPr>
          <w:rFonts w:asciiTheme="majorEastAsia" w:eastAsiaTheme="majorEastAsia" w:hAnsiTheme="majorEastAsia"/>
        </w:rPr>
      </w:pPr>
      <w:r w:rsidRPr="00B26DFA">
        <w:rPr>
          <w:rFonts w:asciiTheme="majorEastAsia" w:eastAsiaTheme="majorEastAsia" w:hAnsiTheme="majorEastAsia" w:hint="eastAsia"/>
        </w:rPr>
        <w:t>在院内相关生产系统配合并提供标准化数据接口的情况下，平台支持与其进行数据对接，包括但不限于以下系统：</w:t>
      </w:r>
    </w:p>
    <w:p w:rsidR="00D71606" w:rsidRPr="00B26DFA" w:rsidRDefault="002F326D" w:rsidP="005A3C6F">
      <w:pPr>
        <w:spacing w:line="276" w:lineRule="auto"/>
        <w:ind w:firstLine="420"/>
        <w:rPr>
          <w:rFonts w:asciiTheme="majorEastAsia" w:eastAsiaTheme="majorEastAsia" w:hAnsiTheme="majorEastAsia"/>
        </w:rPr>
      </w:pPr>
      <w:r w:rsidRPr="00B26DFA">
        <w:rPr>
          <w:rFonts w:asciiTheme="majorEastAsia" w:eastAsiaTheme="majorEastAsia" w:hAnsiTheme="majorEastAsia"/>
        </w:rPr>
        <w:t>1、</w:t>
      </w:r>
      <w:r w:rsidRPr="00B26DFA">
        <w:rPr>
          <w:rFonts w:asciiTheme="majorEastAsia" w:eastAsiaTheme="majorEastAsia" w:hAnsiTheme="majorEastAsia" w:hint="eastAsia"/>
        </w:rPr>
        <w:t>门诊/住院医生系统（H</w:t>
      </w:r>
      <w:r w:rsidRPr="00B26DFA">
        <w:rPr>
          <w:rFonts w:asciiTheme="majorEastAsia" w:eastAsiaTheme="majorEastAsia" w:hAnsiTheme="majorEastAsia"/>
        </w:rPr>
        <w:t>IS</w:t>
      </w:r>
      <w:r w:rsidRPr="00B26DFA">
        <w:rPr>
          <w:rFonts w:asciiTheme="majorEastAsia" w:eastAsiaTheme="majorEastAsia" w:hAnsiTheme="majorEastAsia" w:hint="eastAsia"/>
        </w:rPr>
        <w:t>）</w:t>
      </w:r>
    </w:p>
    <w:p w:rsidR="00D71606" w:rsidRPr="00B26DFA" w:rsidRDefault="002F326D" w:rsidP="005A3C6F">
      <w:pPr>
        <w:spacing w:line="276" w:lineRule="auto"/>
        <w:ind w:firstLine="420"/>
        <w:rPr>
          <w:rFonts w:asciiTheme="majorEastAsia" w:eastAsiaTheme="majorEastAsia" w:hAnsiTheme="majorEastAsia"/>
        </w:rPr>
      </w:pPr>
      <w:r w:rsidRPr="00B26DFA">
        <w:rPr>
          <w:rFonts w:asciiTheme="majorEastAsia" w:eastAsiaTheme="majorEastAsia" w:hAnsiTheme="majorEastAsia"/>
        </w:rPr>
        <w:t>2、</w:t>
      </w:r>
      <w:r w:rsidRPr="00B26DFA">
        <w:rPr>
          <w:rFonts w:asciiTheme="majorEastAsia" w:eastAsiaTheme="majorEastAsia" w:hAnsiTheme="majorEastAsia" w:hint="eastAsia"/>
        </w:rPr>
        <w:t>电子病历系统（E</w:t>
      </w:r>
      <w:r w:rsidRPr="00B26DFA">
        <w:rPr>
          <w:rFonts w:asciiTheme="majorEastAsia" w:eastAsiaTheme="majorEastAsia" w:hAnsiTheme="majorEastAsia"/>
        </w:rPr>
        <w:t>MR</w:t>
      </w:r>
      <w:r w:rsidRPr="00B26DFA">
        <w:rPr>
          <w:rFonts w:asciiTheme="majorEastAsia" w:eastAsiaTheme="majorEastAsia" w:hAnsiTheme="majorEastAsia" w:hint="eastAsia"/>
        </w:rPr>
        <w:t>）</w:t>
      </w:r>
    </w:p>
    <w:p w:rsidR="00D71606" w:rsidRPr="00B26DFA" w:rsidRDefault="002F326D" w:rsidP="005A3C6F">
      <w:pPr>
        <w:spacing w:line="276" w:lineRule="auto"/>
        <w:ind w:firstLine="420"/>
        <w:rPr>
          <w:rFonts w:asciiTheme="majorEastAsia" w:eastAsiaTheme="majorEastAsia" w:hAnsiTheme="majorEastAsia"/>
        </w:rPr>
      </w:pPr>
      <w:r w:rsidRPr="00B26DFA">
        <w:rPr>
          <w:rFonts w:asciiTheme="majorEastAsia" w:eastAsiaTheme="majorEastAsia" w:hAnsiTheme="majorEastAsia"/>
        </w:rPr>
        <w:t>3、</w:t>
      </w:r>
      <w:r w:rsidRPr="00B26DFA">
        <w:rPr>
          <w:rFonts w:asciiTheme="majorEastAsia" w:eastAsiaTheme="majorEastAsia" w:hAnsiTheme="majorEastAsia" w:hint="eastAsia"/>
        </w:rPr>
        <w:t>检验系统（L</w:t>
      </w:r>
      <w:r w:rsidRPr="00B26DFA">
        <w:rPr>
          <w:rFonts w:asciiTheme="majorEastAsia" w:eastAsiaTheme="majorEastAsia" w:hAnsiTheme="majorEastAsia"/>
        </w:rPr>
        <w:t>IS</w:t>
      </w:r>
      <w:r w:rsidRPr="00B26DFA">
        <w:rPr>
          <w:rFonts w:asciiTheme="majorEastAsia" w:eastAsiaTheme="majorEastAsia" w:hAnsiTheme="majorEastAsia" w:hint="eastAsia"/>
        </w:rPr>
        <w:t>）</w:t>
      </w:r>
    </w:p>
    <w:p w:rsidR="00D71606" w:rsidRPr="00B26DFA" w:rsidRDefault="002F326D" w:rsidP="005A3C6F">
      <w:pPr>
        <w:spacing w:line="276" w:lineRule="auto"/>
        <w:ind w:firstLine="420"/>
        <w:rPr>
          <w:rFonts w:asciiTheme="majorEastAsia" w:eastAsiaTheme="majorEastAsia" w:hAnsiTheme="majorEastAsia"/>
        </w:rPr>
      </w:pPr>
      <w:r w:rsidRPr="00B26DFA">
        <w:rPr>
          <w:rFonts w:asciiTheme="majorEastAsia" w:eastAsiaTheme="majorEastAsia" w:hAnsiTheme="majorEastAsia"/>
        </w:rPr>
        <w:t>4、</w:t>
      </w:r>
      <w:r w:rsidRPr="00B26DFA">
        <w:rPr>
          <w:rFonts w:asciiTheme="majorEastAsia" w:eastAsiaTheme="majorEastAsia" w:hAnsiTheme="majorEastAsia" w:hint="eastAsia"/>
        </w:rPr>
        <w:t>影像系统（P</w:t>
      </w:r>
      <w:r w:rsidRPr="00B26DFA">
        <w:rPr>
          <w:rFonts w:asciiTheme="majorEastAsia" w:eastAsiaTheme="majorEastAsia" w:hAnsiTheme="majorEastAsia"/>
        </w:rPr>
        <w:t>ACS</w:t>
      </w:r>
      <w:r w:rsidRPr="00B26DFA">
        <w:rPr>
          <w:rFonts w:asciiTheme="majorEastAsia" w:eastAsiaTheme="majorEastAsia" w:hAnsiTheme="majorEastAsia" w:hint="eastAsia"/>
        </w:rPr>
        <w:t>）</w:t>
      </w:r>
    </w:p>
    <w:p w:rsidR="00D71606" w:rsidRPr="00B26DFA" w:rsidRDefault="002F326D" w:rsidP="005A3C6F">
      <w:pPr>
        <w:spacing w:line="276" w:lineRule="auto"/>
        <w:ind w:firstLine="420"/>
        <w:rPr>
          <w:rFonts w:asciiTheme="majorEastAsia" w:eastAsiaTheme="majorEastAsia" w:hAnsiTheme="majorEastAsia"/>
        </w:rPr>
      </w:pPr>
      <w:r w:rsidRPr="00B26DFA">
        <w:rPr>
          <w:rFonts w:asciiTheme="majorEastAsia" w:eastAsiaTheme="majorEastAsia" w:hAnsiTheme="majorEastAsia"/>
        </w:rPr>
        <w:t>5、</w:t>
      </w:r>
      <w:r w:rsidRPr="00B26DFA">
        <w:rPr>
          <w:rFonts w:asciiTheme="majorEastAsia" w:eastAsiaTheme="majorEastAsia" w:hAnsiTheme="majorEastAsia" w:hint="eastAsia"/>
        </w:rPr>
        <w:t>特殊检查系统（超声、心电图等）</w:t>
      </w:r>
    </w:p>
    <w:p w:rsidR="00D71606" w:rsidRPr="00B26DFA" w:rsidRDefault="002F326D" w:rsidP="005A3C6F">
      <w:pPr>
        <w:spacing w:line="276" w:lineRule="auto"/>
        <w:ind w:firstLine="420"/>
        <w:rPr>
          <w:rFonts w:asciiTheme="majorEastAsia" w:eastAsiaTheme="majorEastAsia" w:hAnsiTheme="majorEastAsia"/>
        </w:rPr>
      </w:pPr>
      <w:r w:rsidRPr="00B26DFA">
        <w:rPr>
          <w:rFonts w:asciiTheme="majorEastAsia" w:eastAsiaTheme="majorEastAsia" w:hAnsiTheme="majorEastAsia"/>
        </w:rPr>
        <w:t>6、</w:t>
      </w:r>
      <w:r w:rsidRPr="00B26DFA">
        <w:rPr>
          <w:rFonts w:asciiTheme="majorEastAsia" w:eastAsiaTheme="majorEastAsia" w:hAnsiTheme="majorEastAsia" w:hint="eastAsia"/>
        </w:rPr>
        <w:t>护理系统</w:t>
      </w:r>
    </w:p>
    <w:p w:rsidR="00D71606" w:rsidRPr="00B26DFA" w:rsidRDefault="002F326D" w:rsidP="005A3C6F">
      <w:pPr>
        <w:spacing w:line="276" w:lineRule="auto"/>
        <w:ind w:firstLine="420"/>
        <w:rPr>
          <w:rFonts w:asciiTheme="majorEastAsia" w:eastAsiaTheme="majorEastAsia" w:hAnsiTheme="majorEastAsia"/>
        </w:rPr>
      </w:pPr>
      <w:r w:rsidRPr="00B26DFA">
        <w:rPr>
          <w:rFonts w:asciiTheme="majorEastAsia" w:eastAsiaTheme="majorEastAsia" w:hAnsiTheme="majorEastAsia"/>
        </w:rPr>
        <w:t>7、</w:t>
      </w:r>
      <w:r w:rsidRPr="00B26DFA">
        <w:rPr>
          <w:rFonts w:asciiTheme="majorEastAsia" w:eastAsiaTheme="majorEastAsia" w:hAnsiTheme="majorEastAsia" w:hint="eastAsia"/>
        </w:rPr>
        <w:t>监护仪设备（心电、血压、心率、血氧等）</w:t>
      </w:r>
    </w:p>
    <w:p w:rsidR="00D71606" w:rsidRPr="00B26DFA" w:rsidRDefault="002F326D" w:rsidP="005A3C6F">
      <w:pPr>
        <w:spacing w:line="276" w:lineRule="auto"/>
        <w:ind w:firstLine="420"/>
        <w:rPr>
          <w:rFonts w:asciiTheme="majorEastAsia" w:eastAsiaTheme="majorEastAsia" w:hAnsiTheme="majorEastAsia"/>
        </w:rPr>
      </w:pPr>
      <w:r w:rsidRPr="00B26DFA">
        <w:rPr>
          <w:rFonts w:asciiTheme="majorEastAsia" w:eastAsiaTheme="majorEastAsia" w:hAnsiTheme="majorEastAsia"/>
        </w:rPr>
        <w:t>8、</w:t>
      </w:r>
      <w:r w:rsidRPr="00B26DFA">
        <w:rPr>
          <w:rFonts w:asciiTheme="majorEastAsia" w:eastAsiaTheme="majorEastAsia" w:hAnsiTheme="majorEastAsia" w:hint="eastAsia"/>
        </w:rPr>
        <w:t>手术麻醉管理系统</w:t>
      </w:r>
    </w:p>
    <w:p w:rsidR="00D71606" w:rsidRPr="00B26DFA" w:rsidRDefault="002F326D" w:rsidP="005A3C6F">
      <w:pPr>
        <w:spacing w:line="276" w:lineRule="auto"/>
        <w:ind w:firstLine="420"/>
        <w:rPr>
          <w:rFonts w:asciiTheme="majorEastAsia" w:eastAsiaTheme="majorEastAsia" w:hAnsiTheme="majorEastAsia"/>
        </w:rPr>
      </w:pPr>
      <w:r w:rsidRPr="00B26DFA">
        <w:rPr>
          <w:rFonts w:asciiTheme="majorEastAsia" w:eastAsiaTheme="majorEastAsia" w:hAnsiTheme="majorEastAsia"/>
        </w:rPr>
        <w:t>9、</w:t>
      </w:r>
      <w:r w:rsidRPr="00B26DFA">
        <w:rPr>
          <w:rFonts w:asciiTheme="majorEastAsia" w:eastAsiaTheme="majorEastAsia" w:hAnsiTheme="majorEastAsia" w:hint="eastAsia"/>
        </w:rPr>
        <w:t>5G网络接口</w:t>
      </w:r>
    </w:p>
    <w:p w:rsidR="00D71606" w:rsidRPr="00B26DFA" w:rsidRDefault="002F326D" w:rsidP="005A3C6F">
      <w:pPr>
        <w:spacing w:line="276" w:lineRule="auto"/>
        <w:ind w:firstLine="420"/>
        <w:rPr>
          <w:rFonts w:asciiTheme="majorEastAsia" w:eastAsiaTheme="majorEastAsia" w:hAnsiTheme="majorEastAsia"/>
        </w:rPr>
      </w:pPr>
      <w:r w:rsidRPr="00B26DFA">
        <w:rPr>
          <w:rFonts w:asciiTheme="majorEastAsia" w:eastAsiaTheme="majorEastAsia" w:hAnsiTheme="majorEastAsia"/>
        </w:rPr>
        <w:t>10、</w:t>
      </w:r>
      <w:r w:rsidRPr="00B26DFA">
        <w:rPr>
          <w:rFonts w:asciiTheme="majorEastAsia" w:eastAsiaTheme="majorEastAsia" w:hAnsiTheme="majorEastAsia" w:hint="eastAsia"/>
        </w:rPr>
        <w:t>移动监护设备接口</w:t>
      </w:r>
    </w:p>
    <w:p w:rsidR="00D71606" w:rsidRPr="00B26DFA" w:rsidRDefault="002F326D" w:rsidP="005A3C6F">
      <w:pPr>
        <w:spacing w:line="276" w:lineRule="auto"/>
        <w:ind w:firstLine="420"/>
        <w:rPr>
          <w:rFonts w:asciiTheme="majorEastAsia" w:eastAsiaTheme="majorEastAsia" w:hAnsiTheme="majorEastAsia"/>
          <w:lang w:eastAsia="zh-Hans"/>
        </w:rPr>
      </w:pPr>
      <w:r w:rsidRPr="00B26DFA">
        <w:rPr>
          <w:rFonts w:asciiTheme="majorEastAsia" w:eastAsiaTheme="majorEastAsia" w:hAnsiTheme="majorEastAsia" w:hint="eastAsia"/>
        </w:rPr>
        <w:t>此外，平台内置标准数据接口，并预留后续做相应个性化数据对接的数据端口，比如与A</w:t>
      </w:r>
      <w:r w:rsidRPr="00B26DFA">
        <w:rPr>
          <w:rFonts w:asciiTheme="majorEastAsia" w:eastAsiaTheme="majorEastAsia" w:hAnsiTheme="majorEastAsia"/>
        </w:rPr>
        <w:t>R</w:t>
      </w:r>
      <w:r w:rsidRPr="00B26DFA">
        <w:rPr>
          <w:rFonts w:asciiTheme="majorEastAsia" w:eastAsiaTheme="majorEastAsia" w:hAnsiTheme="majorEastAsia" w:hint="eastAsia"/>
        </w:rPr>
        <w:t>设备、语音传输系统等进行数据对接。</w:t>
      </w:r>
    </w:p>
    <w:p w:rsidR="00D71606" w:rsidRPr="00B26DFA" w:rsidRDefault="002F326D" w:rsidP="005A3C6F">
      <w:pPr>
        <w:pStyle w:val="2"/>
        <w:spacing w:before="156" w:after="156" w:line="276" w:lineRule="auto"/>
        <w:rPr>
          <w:rFonts w:asciiTheme="majorEastAsia" w:eastAsiaTheme="majorEastAsia" w:hAnsiTheme="majorEastAsia"/>
          <w:lang w:eastAsia="zh-Hans"/>
        </w:rPr>
      </w:pPr>
      <w:r w:rsidRPr="00B26DFA">
        <w:rPr>
          <w:rFonts w:asciiTheme="majorEastAsia" w:eastAsiaTheme="majorEastAsia" w:hAnsiTheme="majorEastAsia"/>
          <w:lang w:eastAsia="zh-Hans"/>
        </w:rPr>
        <w:t>6</w:t>
      </w:r>
      <w:r w:rsidRPr="00B26DFA">
        <w:rPr>
          <w:rFonts w:asciiTheme="majorEastAsia" w:eastAsiaTheme="majorEastAsia" w:hAnsiTheme="majorEastAsia" w:hint="eastAsia"/>
          <w:lang w:eastAsia="zh-Hans"/>
        </w:rPr>
        <w:t>.</w:t>
      </w:r>
      <w:r w:rsidRPr="00B26DFA">
        <w:rPr>
          <w:rFonts w:asciiTheme="majorEastAsia" w:eastAsiaTheme="majorEastAsia" w:hAnsiTheme="majorEastAsia"/>
          <w:lang w:eastAsia="zh-Hans"/>
        </w:rPr>
        <w:t xml:space="preserve">2 </w:t>
      </w:r>
      <w:r w:rsidRPr="00B26DFA">
        <w:rPr>
          <w:rFonts w:asciiTheme="majorEastAsia" w:eastAsiaTheme="majorEastAsia" w:hAnsiTheme="majorEastAsia" w:hint="eastAsia"/>
          <w:lang w:eastAsia="zh-Hans"/>
        </w:rPr>
        <w:t>术前智能评估移动端</w:t>
      </w:r>
    </w:p>
    <w:p w:rsidR="00D71606" w:rsidRPr="00B26DFA" w:rsidRDefault="002F326D" w:rsidP="005A3C6F">
      <w:pPr>
        <w:pStyle w:val="3"/>
        <w:spacing w:before="156" w:after="156" w:line="276" w:lineRule="auto"/>
        <w:rPr>
          <w:rFonts w:asciiTheme="majorEastAsia" w:eastAsiaTheme="majorEastAsia" w:hAnsiTheme="majorEastAsia"/>
          <w:lang w:eastAsia="zh-Hans"/>
        </w:rPr>
      </w:pPr>
      <w:r w:rsidRPr="00B26DFA">
        <w:rPr>
          <w:rFonts w:asciiTheme="majorEastAsia" w:eastAsiaTheme="majorEastAsia" w:hAnsiTheme="majorEastAsia"/>
          <w:lang w:eastAsia="zh-Hans"/>
        </w:rPr>
        <w:t>6</w:t>
      </w:r>
      <w:r w:rsidRPr="00B26DFA">
        <w:rPr>
          <w:rFonts w:asciiTheme="majorEastAsia" w:eastAsiaTheme="majorEastAsia" w:hAnsiTheme="majorEastAsia" w:hint="eastAsia"/>
          <w:lang w:eastAsia="zh-Hans"/>
        </w:rPr>
        <w:t>.</w:t>
      </w:r>
      <w:r w:rsidRPr="00B26DFA">
        <w:rPr>
          <w:rFonts w:asciiTheme="majorEastAsia" w:eastAsiaTheme="majorEastAsia" w:hAnsiTheme="majorEastAsia"/>
          <w:lang w:eastAsia="zh-Hans"/>
        </w:rPr>
        <w:t>2</w:t>
      </w:r>
      <w:r w:rsidRPr="00B26DFA">
        <w:rPr>
          <w:rFonts w:asciiTheme="majorEastAsia" w:eastAsiaTheme="majorEastAsia" w:hAnsiTheme="majorEastAsia" w:hint="eastAsia"/>
          <w:lang w:eastAsia="zh-Hans"/>
        </w:rPr>
        <w:t>.</w:t>
      </w:r>
      <w:r w:rsidRPr="00B26DFA">
        <w:rPr>
          <w:rFonts w:asciiTheme="majorEastAsia" w:eastAsiaTheme="majorEastAsia" w:hAnsiTheme="majorEastAsia"/>
          <w:lang w:eastAsia="zh-Hans"/>
        </w:rPr>
        <w:t xml:space="preserve">1 </w:t>
      </w:r>
      <w:r w:rsidRPr="00B26DFA">
        <w:rPr>
          <w:rFonts w:asciiTheme="majorEastAsia" w:eastAsiaTheme="majorEastAsia" w:hAnsiTheme="majorEastAsia" w:hint="eastAsia"/>
          <w:lang w:eastAsia="zh-Hans"/>
        </w:rPr>
        <w:t>我的工作站</w:t>
      </w:r>
    </w:p>
    <w:p w:rsidR="00D71606" w:rsidRPr="00B26DFA" w:rsidRDefault="002F326D" w:rsidP="005A3C6F">
      <w:pPr>
        <w:spacing w:line="276" w:lineRule="auto"/>
        <w:ind w:firstLine="422"/>
        <w:rPr>
          <w:rFonts w:asciiTheme="majorEastAsia" w:eastAsiaTheme="majorEastAsia" w:hAnsiTheme="majorEastAsia"/>
        </w:rPr>
      </w:pPr>
      <w:r w:rsidRPr="00B26DFA">
        <w:rPr>
          <w:rFonts w:asciiTheme="majorEastAsia" w:eastAsiaTheme="majorEastAsia" w:hAnsiTheme="majorEastAsia" w:hint="eastAsia"/>
          <w:b/>
          <w:color w:val="000000" w:themeColor="text1"/>
          <w:szCs w:val="21"/>
        </w:rPr>
        <w:lastRenderedPageBreak/>
        <w:t>▲</w:t>
      </w:r>
      <w:r w:rsidRPr="00B26DFA">
        <w:rPr>
          <w:rFonts w:asciiTheme="majorEastAsia" w:eastAsiaTheme="majorEastAsia" w:hAnsiTheme="majorEastAsia"/>
          <w:lang w:eastAsia="zh-Hans"/>
        </w:rPr>
        <w:t>1、</w:t>
      </w:r>
      <w:r w:rsidRPr="00B26DFA">
        <w:rPr>
          <w:rFonts w:asciiTheme="majorEastAsia" w:eastAsiaTheme="majorEastAsia" w:hAnsiTheme="majorEastAsia" w:hint="eastAsia"/>
          <w:lang w:eastAsia="zh-Hans"/>
        </w:rPr>
        <w:t>支持按照手术室分布</w:t>
      </w:r>
      <w:r w:rsidRPr="00B26DFA">
        <w:rPr>
          <w:rFonts w:asciiTheme="majorEastAsia" w:eastAsiaTheme="majorEastAsia" w:hAnsiTheme="majorEastAsia"/>
        </w:rPr>
        <w:t>展示</w:t>
      </w:r>
      <w:r w:rsidRPr="00B26DFA">
        <w:rPr>
          <w:rFonts w:asciiTheme="majorEastAsia" w:eastAsiaTheme="majorEastAsia" w:hAnsiTheme="majorEastAsia" w:hint="eastAsia"/>
          <w:lang w:eastAsia="zh-Hans"/>
        </w:rPr>
        <w:t>患者数量</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可查看不同手术室所需要访视以及手术中患者数量</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以及展示术前评估完成后得出高</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中</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低风险</w:t>
      </w:r>
      <w:r w:rsidRPr="00B26DFA">
        <w:rPr>
          <w:rFonts w:asciiTheme="majorEastAsia" w:eastAsiaTheme="majorEastAsia" w:hAnsiTheme="majorEastAsia"/>
          <w:lang w:eastAsia="zh-Hans"/>
        </w:rPr>
        <w:t>，</w:t>
      </w:r>
      <w:r w:rsidRPr="00B26DFA">
        <w:rPr>
          <w:rFonts w:asciiTheme="majorEastAsia" w:eastAsiaTheme="majorEastAsia" w:hAnsiTheme="majorEastAsia"/>
        </w:rPr>
        <w:t>字段信息包括：姓名、性别、年龄、所属科室、床号、拟行手术、预计手术时间等字段信息</w:t>
      </w:r>
    </w:p>
    <w:p w:rsidR="00D71606" w:rsidRPr="00B26DFA" w:rsidRDefault="002F326D" w:rsidP="005A3C6F">
      <w:pPr>
        <w:numPr>
          <w:ilvl w:val="0"/>
          <w:numId w:val="1"/>
        </w:numPr>
        <w:spacing w:line="276" w:lineRule="auto"/>
        <w:ind w:firstLine="420"/>
        <w:rPr>
          <w:rFonts w:asciiTheme="majorEastAsia" w:eastAsiaTheme="majorEastAsia" w:hAnsiTheme="majorEastAsia"/>
        </w:rPr>
      </w:pPr>
      <w:r w:rsidRPr="00B26DFA">
        <w:rPr>
          <w:rFonts w:asciiTheme="majorEastAsia" w:eastAsiaTheme="majorEastAsia" w:hAnsiTheme="majorEastAsia" w:hint="eastAsia"/>
          <w:lang w:eastAsia="zh-Hans"/>
        </w:rPr>
        <w:t>支持按照我的访视</w:t>
      </w:r>
      <w:r w:rsidRPr="00B26DFA">
        <w:rPr>
          <w:rFonts w:asciiTheme="majorEastAsia" w:eastAsiaTheme="majorEastAsia" w:hAnsiTheme="majorEastAsia"/>
        </w:rPr>
        <w:t>患者列表展示：获取该医生用户的已排期的患者访视列表，字段信息包括：姓名、性别、年龄、所属科室、床号、拟行手术、预计手术时间等字段信息</w:t>
      </w:r>
    </w:p>
    <w:p w:rsidR="00D71606" w:rsidRPr="00B26DFA" w:rsidRDefault="002F326D" w:rsidP="005A3C6F">
      <w:pPr>
        <w:numPr>
          <w:ilvl w:val="0"/>
          <w:numId w:val="1"/>
        </w:numPr>
        <w:spacing w:line="276" w:lineRule="auto"/>
        <w:ind w:firstLine="420"/>
        <w:rPr>
          <w:rFonts w:asciiTheme="majorEastAsia" w:eastAsiaTheme="majorEastAsia" w:hAnsiTheme="majorEastAsia"/>
          <w:lang w:eastAsia="zh-Hans"/>
        </w:rPr>
      </w:pPr>
      <w:r w:rsidRPr="00B26DFA">
        <w:rPr>
          <w:rFonts w:asciiTheme="majorEastAsia" w:eastAsiaTheme="majorEastAsia" w:hAnsiTheme="majorEastAsia" w:hint="eastAsia"/>
          <w:lang w:eastAsia="zh-Hans"/>
        </w:rPr>
        <w:t>支持按照全部手术</w:t>
      </w:r>
      <w:r w:rsidRPr="00B26DFA">
        <w:rPr>
          <w:rFonts w:asciiTheme="majorEastAsia" w:eastAsiaTheme="majorEastAsia" w:hAnsiTheme="majorEastAsia"/>
        </w:rPr>
        <w:t>患者列表展示：获取</w:t>
      </w:r>
      <w:r w:rsidRPr="00B26DFA">
        <w:rPr>
          <w:rFonts w:asciiTheme="majorEastAsia" w:eastAsiaTheme="majorEastAsia" w:hAnsiTheme="majorEastAsia" w:hint="eastAsia"/>
          <w:lang w:eastAsia="zh-Hans"/>
        </w:rPr>
        <w:t>全部</w:t>
      </w:r>
      <w:r w:rsidRPr="00B26DFA">
        <w:rPr>
          <w:rFonts w:asciiTheme="majorEastAsia" w:eastAsiaTheme="majorEastAsia" w:hAnsiTheme="majorEastAsia"/>
        </w:rPr>
        <w:t>患者访视列表，字段信息包括：姓名、性别、年龄、所属科室、床号、拟行手术、预计手术时间等字段信息，</w:t>
      </w:r>
      <w:r w:rsidRPr="00B26DFA">
        <w:rPr>
          <w:rFonts w:asciiTheme="majorEastAsia" w:eastAsiaTheme="majorEastAsia" w:hAnsiTheme="majorEastAsia" w:hint="eastAsia"/>
          <w:lang w:eastAsia="zh-Hans"/>
        </w:rPr>
        <w:t>并且支持将患者纳入至我的访视患者</w:t>
      </w:r>
    </w:p>
    <w:p w:rsidR="00D71606" w:rsidRPr="00B26DFA" w:rsidRDefault="002F326D" w:rsidP="005A3C6F">
      <w:pPr>
        <w:spacing w:line="276" w:lineRule="auto"/>
        <w:ind w:firstLine="420"/>
        <w:rPr>
          <w:rFonts w:asciiTheme="majorEastAsia" w:eastAsiaTheme="majorEastAsia" w:hAnsiTheme="majorEastAsia"/>
        </w:rPr>
      </w:pPr>
      <w:r w:rsidRPr="00B26DFA">
        <w:rPr>
          <w:rFonts w:asciiTheme="majorEastAsia" w:eastAsiaTheme="majorEastAsia" w:hAnsiTheme="majorEastAsia"/>
        </w:rPr>
        <w:t>4、</w:t>
      </w:r>
      <w:r w:rsidRPr="00B26DFA">
        <w:rPr>
          <w:rFonts w:asciiTheme="majorEastAsia" w:eastAsiaTheme="majorEastAsia" w:hAnsiTheme="majorEastAsia" w:hint="eastAsia"/>
          <w:lang w:eastAsia="zh-Hans"/>
        </w:rPr>
        <w:t>支持对患者进行快速操作</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包含</w:t>
      </w:r>
      <w:r w:rsidRPr="00B26DFA">
        <w:rPr>
          <w:rFonts w:asciiTheme="majorEastAsia" w:eastAsiaTheme="majorEastAsia" w:hAnsiTheme="majorEastAsia"/>
        </w:rPr>
        <w:t>开始</w:t>
      </w:r>
      <w:r w:rsidRPr="00B26DFA">
        <w:rPr>
          <w:rFonts w:asciiTheme="majorEastAsia" w:eastAsiaTheme="majorEastAsia" w:hAnsiTheme="majorEastAsia" w:hint="eastAsia"/>
          <w:lang w:eastAsia="zh-Hans"/>
        </w:rPr>
        <w:t>术前</w:t>
      </w:r>
      <w:r w:rsidRPr="00B26DFA">
        <w:rPr>
          <w:rFonts w:asciiTheme="majorEastAsia" w:eastAsiaTheme="majorEastAsia" w:hAnsiTheme="majorEastAsia"/>
        </w:rPr>
        <w:t>评估、知情同意书签署、查看评估详情、将该患者移出访视列表等操作</w:t>
      </w:r>
    </w:p>
    <w:p w:rsidR="00D71606" w:rsidRPr="00B26DFA" w:rsidRDefault="002F326D" w:rsidP="005A3C6F">
      <w:pPr>
        <w:pStyle w:val="3"/>
        <w:spacing w:before="156" w:after="156" w:line="276" w:lineRule="auto"/>
        <w:rPr>
          <w:rFonts w:asciiTheme="majorEastAsia" w:eastAsiaTheme="majorEastAsia" w:hAnsiTheme="majorEastAsia"/>
          <w:lang w:eastAsia="zh-Hans"/>
        </w:rPr>
      </w:pPr>
      <w:r w:rsidRPr="00B26DFA">
        <w:rPr>
          <w:rFonts w:asciiTheme="majorEastAsia" w:eastAsiaTheme="majorEastAsia" w:hAnsiTheme="majorEastAsia"/>
          <w:lang w:eastAsia="zh-Hans"/>
        </w:rPr>
        <w:t>6</w:t>
      </w:r>
      <w:r w:rsidRPr="00B26DFA">
        <w:rPr>
          <w:rFonts w:asciiTheme="majorEastAsia" w:eastAsiaTheme="majorEastAsia" w:hAnsiTheme="majorEastAsia" w:hint="eastAsia"/>
          <w:lang w:eastAsia="zh-Hans"/>
        </w:rPr>
        <w:t>.</w:t>
      </w:r>
      <w:r w:rsidRPr="00B26DFA">
        <w:rPr>
          <w:rFonts w:asciiTheme="majorEastAsia" w:eastAsiaTheme="majorEastAsia" w:hAnsiTheme="majorEastAsia"/>
          <w:lang w:eastAsia="zh-Hans"/>
        </w:rPr>
        <w:t>2</w:t>
      </w:r>
      <w:r w:rsidRPr="00B26DFA">
        <w:rPr>
          <w:rFonts w:asciiTheme="majorEastAsia" w:eastAsiaTheme="majorEastAsia" w:hAnsiTheme="majorEastAsia" w:hint="eastAsia"/>
          <w:lang w:eastAsia="zh-Hans"/>
        </w:rPr>
        <w:t>.</w:t>
      </w:r>
      <w:r w:rsidRPr="00B26DFA">
        <w:rPr>
          <w:rFonts w:asciiTheme="majorEastAsia" w:eastAsiaTheme="majorEastAsia" w:hAnsiTheme="majorEastAsia"/>
          <w:lang w:eastAsia="zh-Hans"/>
        </w:rPr>
        <w:t xml:space="preserve">2 </w:t>
      </w:r>
      <w:r w:rsidRPr="00B26DFA">
        <w:rPr>
          <w:rFonts w:asciiTheme="majorEastAsia" w:eastAsiaTheme="majorEastAsia" w:hAnsiTheme="majorEastAsia" w:hint="eastAsia"/>
          <w:lang w:eastAsia="zh-Hans"/>
        </w:rPr>
        <w:t>术前评估</w:t>
      </w:r>
    </w:p>
    <w:p w:rsidR="00D71606" w:rsidRPr="00B26DFA" w:rsidRDefault="002F326D" w:rsidP="005A3C6F">
      <w:pPr>
        <w:spacing w:line="276" w:lineRule="auto"/>
        <w:ind w:firstLine="422"/>
        <w:rPr>
          <w:rFonts w:asciiTheme="majorEastAsia" w:eastAsiaTheme="majorEastAsia" w:hAnsiTheme="majorEastAsia"/>
        </w:rPr>
      </w:pPr>
      <w:r w:rsidRPr="00B26DFA">
        <w:rPr>
          <w:rFonts w:asciiTheme="majorEastAsia" w:eastAsiaTheme="majorEastAsia" w:hAnsiTheme="majorEastAsia" w:hint="eastAsia"/>
          <w:b/>
          <w:color w:val="000000" w:themeColor="text1"/>
          <w:szCs w:val="21"/>
        </w:rPr>
        <w:t>▲</w:t>
      </w:r>
      <w:r w:rsidRPr="00B26DFA">
        <w:rPr>
          <w:rFonts w:asciiTheme="majorEastAsia" w:eastAsiaTheme="majorEastAsia" w:hAnsiTheme="majorEastAsia"/>
          <w:lang w:eastAsia="zh-Hans"/>
        </w:rPr>
        <w:t>1、</w:t>
      </w:r>
      <w:r w:rsidRPr="00B26DFA">
        <w:rPr>
          <w:rFonts w:asciiTheme="majorEastAsia" w:eastAsiaTheme="majorEastAsia" w:hAnsiTheme="majorEastAsia" w:hint="eastAsia"/>
          <w:lang w:eastAsia="zh-Hans"/>
        </w:rPr>
        <w:t>支持</w:t>
      </w:r>
      <w:r w:rsidRPr="00B26DFA">
        <w:rPr>
          <w:rFonts w:asciiTheme="majorEastAsia" w:eastAsiaTheme="majorEastAsia" w:hAnsiTheme="majorEastAsia"/>
        </w:rPr>
        <w:t>术前</w:t>
      </w:r>
      <w:r w:rsidRPr="00B26DFA">
        <w:rPr>
          <w:rFonts w:asciiTheme="majorEastAsia" w:eastAsiaTheme="majorEastAsia" w:hAnsiTheme="majorEastAsia" w:hint="eastAsia"/>
        </w:rPr>
        <w:t>访视</w:t>
      </w:r>
      <w:r w:rsidRPr="00B26DFA">
        <w:rPr>
          <w:rFonts w:asciiTheme="majorEastAsia" w:eastAsiaTheme="majorEastAsia" w:hAnsiTheme="majorEastAsia"/>
        </w:rPr>
        <w:t>评估</w:t>
      </w:r>
      <w:r w:rsidRPr="00B26DFA">
        <w:rPr>
          <w:rFonts w:asciiTheme="majorEastAsia" w:eastAsiaTheme="majorEastAsia" w:hAnsiTheme="majorEastAsia" w:hint="eastAsia"/>
        </w:rPr>
        <w:t>表单</w:t>
      </w:r>
      <w:r w:rsidRPr="00B26DFA">
        <w:rPr>
          <w:rFonts w:asciiTheme="majorEastAsia" w:eastAsiaTheme="majorEastAsia" w:hAnsiTheme="majorEastAsia" w:hint="eastAsia"/>
          <w:lang w:eastAsia="zh-Hans"/>
        </w:rPr>
        <w:t>内容填写，</w:t>
      </w:r>
      <w:r w:rsidRPr="00B26DFA">
        <w:rPr>
          <w:rFonts w:asciiTheme="majorEastAsia" w:eastAsiaTheme="majorEastAsia" w:hAnsiTheme="majorEastAsia" w:hint="eastAsia"/>
        </w:rPr>
        <w:t>内容</w:t>
      </w:r>
      <w:r w:rsidRPr="00B26DFA">
        <w:rPr>
          <w:rFonts w:asciiTheme="majorEastAsia" w:eastAsiaTheme="majorEastAsia" w:hAnsiTheme="majorEastAsia"/>
        </w:rPr>
        <w:t>包括：基本信息、一般情况、既往史、</w:t>
      </w:r>
      <w:r w:rsidRPr="00B26DFA">
        <w:rPr>
          <w:rFonts w:asciiTheme="majorEastAsia" w:eastAsiaTheme="majorEastAsia" w:hAnsiTheme="majorEastAsia" w:hint="eastAsia"/>
          <w:lang w:eastAsia="zh-Hans"/>
        </w:rPr>
        <w:t>抗凝解聚药物使用情况</w:t>
      </w:r>
      <w:r w:rsidRPr="00B26DFA">
        <w:rPr>
          <w:rFonts w:asciiTheme="majorEastAsia" w:eastAsiaTheme="majorEastAsia" w:hAnsiTheme="majorEastAsia"/>
          <w:lang w:eastAsia="zh-Hans"/>
        </w:rPr>
        <w:t>、</w:t>
      </w:r>
      <w:r w:rsidRPr="00B26DFA">
        <w:rPr>
          <w:rFonts w:asciiTheme="majorEastAsia" w:eastAsiaTheme="majorEastAsia" w:hAnsiTheme="majorEastAsia"/>
        </w:rPr>
        <w:t>循环系统</w:t>
      </w:r>
      <w:r w:rsidRPr="00B26DFA">
        <w:rPr>
          <w:rFonts w:asciiTheme="majorEastAsia" w:eastAsiaTheme="majorEastAsia" w:hAnsiTheme="majorEastAsia" w:hint="eastAsia"/>
          <w:lang w:eastAsia="zh-Hans"/>
        </w:rPr>
        <w:t>评估</w:t>
      </w:r>
      <w:r w:rsidRPr="00B26DFA">
        <w:rPr>
          <w:rFonts w:asciiTheme="majorEastAsia" w:eastAsiaTheme="majorEastAsia" w:hAnsiTheme="majorEastAsia"/>
          <w:lang w:eastAsia="zh-Hans"/>
        </w:rPr>
        <w:t>、</w:t>
      </w:r>
      <w:r w:rsidRPr="00B26DFA">
        <w:rPr>
          <w:rFonts w:asciiTheme="majorEastAsia" w:eastAsiaTheme="majorEastAsia" w:hAnsiTheme="majorEastAsia"/>
        </w:rPr>
        <w:t>呼吸系统</w:t>
      </w:r>
      <w:r w:rsidRPr="00B26DFA">
        <w:rPr>
          <w:rFonts w:asciiTheme="majorEastAsia" w:eastAsiaTheme="majorEastAsia" w:hAnsiTheme="majorEastAsia" w:hint="eastAsia"/>
          <w:lang w:eastAsia="zh-Hans"/>
        </w:rPr>
        <w:t>评估</w:t>
      </w:r>
      <w:r w:rsidRPr="00B26DFA">
        <w:rPr>
          <w:rFonts w:asciiTheme="majorEastAsia" w:eastAsiaTheme="majorEastAsia" w:hAnsiTheme="majorEastAsia"/>
        </w:rPr>
        <w:t>、消化系统评估、泌尿系统</w:t>
      </w:r>
      <w:r w:rsidRPr="00B26DFA">
        <w:rPr>
          <w:rFonts w:asciiTheme="majorEastAsia" w:eastAsiaTheme="majorEastAsia" w:hAnsiTheme="majorEastAsia" w:hint="eastAsia"/>
          <w:lang w:eastAsia="zh-Hans"/>
        </w:rPr>
        <w:t>评估</w:t>
      </w:r>
      <w:r w:rsidRPr="00B26DFA">
        <w:rPr>
          <w:rFonts w:asciiTheme="majorEastAsia" w:eastAsiaTheme="majorEastAsia" w:hAnsiTheme="majorEastAsia"/>
          <w:lang w:eastAsia="zh-Hans"/>
        </w:rPr>
        <w:t>、</w:t>
      </w:r>
      <w:r w:rsidRPr="00B26DFA">
        <w:rPr>
          <w:rFonts w:asciiTheme="majorEastAsia" w:eastAsiaTheme="majorEastAsia" w:hAnsiTheme="majorEastAsia"/>
        </w:rPr>
        <w:t>内分泌系统</w:t>
      </w:r>
      <w:r w:rsidRPr="00B26DFA">
        <w:rPr>
          <w:rFonts w:asciiTheme="majorEastAsia" w:eastAsiaTheme="majorEastAsia" w:hAnsiTheme="majorEastAsia" w:hint="eastAsia"/>
          <w:lang w:eastAsia="zh-Hans"/>
        </w:rPr>
        <w:t>评估</w:t>
      </w:r>
      <w:r w:rsidRPr="00B26DFA">
        <w:rPr>
          <w:rFonts w:asciiTheme="majorEastAsia" w:eastAsiaTheme="majorEastAsia" w:hAnsiTheme="majorEastAsia"/>
          <w:lang w:eastAsia="zh-Hans"/>
        </w:rPr>
        <w:t>、</w:t>
      </w:r>
      <w:r w:rsidRPr="00B26DFA">
        <w:rPr>
          <w:rFonts w:asciiTheme="majorEastAsia" w:eastAsiaTheme="majorEastAsia" w:hAnsiTheme="majorEastAsia"/>
        </w:rPr>
        <w:t>神经系统</w:t>
      </w:r>
      <w:r w:rsidRPr="00B26DFA">
        <w:rPr>
          <w:rFonts w:asciiTheme="majorEastAsia" w:eastAsiaTheme="majorEastAsia" w:hAnsiTheme="majorEastAsia" w:hint="eastAsia"/>
          <w:lang w:eastAsia="zh-Hans"/>
        </w:rPr>
        <w:t>评估</w:t>
      </w:r>
      <w:r w:rsidRPr="00B26DFA">
        <w:rPr>
          <w:rFonts w:asciiTheme="majorEastAsia" w:eastAsiaTheme="majorEastAsia" w:hAnsiTheme="majorEastAsia"/>
          <w:lang w:eastAsia="zh-Hans"/>
        </w:rPr>
        <w:t>、</w:t>
      </w:r>
      <w:r w:rsidRPr="00B26DFA">
        <w:rPr>
          <w:rFonts w:asciiTheme="majorEastAsia" w:eastAsiaTheme="majorEastAsia" w:hAnsiTheme="majorEastAsia" w:hint="eastAsia"/>
        </w:rPr>
        <w:t>骨骼系统</w:t>
      </w:r>
      <w:r w:rsidRPr="00B26DFA">
        <w:rPr>
          <w:rFonts w:asciiTheme="majorEastAsia" w:eastAsiaTheme="majorEastAsia" w:hAnsiTheme="majorEastAsia" w:hint="eastAsia"/>
          <w:lang w:eastAsia="zh-Hans"/>
        </w:rPr>
        <w:t>评估</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产检情况</w:t>
      </w:r>
      <w:r w:rsidRPr="00B26DFA">
        <w:rPr>
          <w:rFonts w:asciiTheme="majorEastAsia" w:eastAsiaTheme="majorEastAsia" w:hAnsiTheme="majorEastAsia"/>
        </w:rPr>
        <w:t>等模块，</w:t>
      </w:r>
      <w:r w:rsidRPr="00B26DFA">
        <w:rPr>
          <w:rFonts w:asciiTheme="majorEastAsia" w:eastAsiaTheme="majorEastAsia" w:hAnsiTheme="majorEastAsia" w:hint="eastAsia"/>
        </w:rPr>
        <w:t>具体评估内容如下：</w:t>
      </w:r>
    </w:p>
    <w:p w:rsidR="00D71606" w:rsidRPr="00B26DFA" w:rsidRDefault="002F326D" w:rsidP="005A3C6F">
      <w:pPr>
        <w:spacing w:line="276" w:lineRule="auto"/>
        <w:ind w:firstLine="420"/>
        <w:rPr>
          <w:rFonts w:asciiTheme="majorEastAsia" w:eastAsiaTheme="majorEastAsia" w:hAnsiTheme="majorEastAsia"/>
          <w:lang w:eastAsia="zh-Hans"/>
        </w:rPr>
      </w:pPr>
      <w:r w:rsidRPr="00B26DFA">
        <w:rPr>
          <w:rFonts w:asciiTheme="majorEastAsia" w:eastAsiaTheme="majorEastAsia" w:hAnsiTheme="majorEastAsia"/>
          <w:lang w:eastAsia="zh-Hans"/>
        </w:rPr>
        <w:t>（1）</w:t>
      </w:r>
      <w:r w:rsidRPr="00B26DFA">
        <w:rPr>
          <w:rFonts w:asciiTheme="majorEastAsia" w:eastAsiaTheme="majorEastAsia" w:hAnsiTheme="majorEastAsia" w:hint="eastAsia"/>
          <w:lang w:eastAsia="zh-Hans"/>
        </w:rPr>
        <w:t>基本信息包含</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姓名</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性别</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年龄</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床位</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住院号</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麻醉方式</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诊断</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手术</w:t>
      </w:r>
    </w:p>
    <w:p w:rsidR="00D71606" w:rsidRPr="00B26DFA" w:rsidRDefault="002F326D" w:rsidP="005A3C6F">
      <w:pPr>
        <w:spacing w:line="276" w:lineRule="auto"/>
        <w:ind w:firstLine="420"/>
        <w:rPr>
          <w:rFonts w:asciiTheme="majorEastAsia" w:eastAsiaTheme="majorEastAsia" w:hAnsiTheme="majorEastAsia"/>
          <w:lang w:eastAsia="zh-Hans"/>
        </w:rPr>
      </w:pPr>
      <w:r w:rsidRPr="00B26DFA">
        <w:rPr>
          <w:rFonts w:asciiTheme="majorEastAsia" w:eastAsiaTheme="majorEastAsia" w:hAnsiTheme="majorEastAsia"/>
          <w:lang w:eastAsia="zh-Hans"/>
        </w:rPr>
        <w:t>（2）</w:t>
      </w:r>
      <w:r w:rsidRPr="00B26DFA">
        <w:rPr>
          <w:rFonts w:asciiTheme="majorEastAsia" w:eastAsiaTheme="majorEastAsia" w:hAnsiTheme="majorEastAsia" w:hint="eastAsia"/>
          <w:lang w:eastAsia="zh-Hans"/>
        </w:rPr>
        <w:t>一般情况包含</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体温</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呼吸</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血压</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BMI、身高</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体重</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脉搏</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疼痛评分</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ASA评分</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心血管分级</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意识状态</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体格</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术中注意事项及相关预防处理措施</w:t>
      </w:r>
    </w:p>
    <w:p w:rsidR="00D71606" w:rsidRPr="00B26DFA" w:rsidRDefault="002F326D" w:rsidP="005A3C6F">
      <w:pPr>
        <w:spacing w:line="276" w:lineRule="auto"/>
        <w:ind w:firstLine="420"/>
        <w:rPr>
          <w:rFonts w:asciiTheme="majorEastAsia" w:eastAsiaTheme="majorEastAsia" w:hAnsiTheme="majorEastAsia"/>
          <w:lang w:eastAsia="zh-Hans"/>
        </w:rPr>
      </w:pPr>
      <w:r w:rsidRPr="00B26DFA">
        <w:rPr>
          <w:rFonts w:asciiTheme="majorEastAsia" w:eastAsiaTheme="majorEastAsia" w:hAnsiTheme="majorEastAsia"/>
          <w:lang w:eastAsia="zh-Hans"/>
        </w:rPr>
        <w:t>（3）</w:t>
      </w:r>
      <w:r w:rsidRPr="00B26DFA">
        <w:rPr>
          <w:rFonts w:asciiTheme="majorEastAsia" w:eastAsiaTheme="majorEastAsia" w:hAnsiTheme="majorEastAsia" w:hint="eastAsia"/>
          <w:lang w:eastAsia="zh-Hans"/>
        </w:rPr>
        <w:t>既往史包含</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药物过敏史</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输血史</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药物依赖性史</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既往手术麻醉病史</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食物过敏史</w:t>
      </w:r>
    </w:p>
    <w:p w:rsidR="00D71606" w:rsidRPr="00B26DFA" w:rsidRDefault="002F326D" w:rsidP="005A3C6F">
      <w:pPr>
        <w:spacing w:line="276" w:lineRule="auto"/>
        <w:ind w:firstLine="420"/>
        <w:rPr>
          <w:rFonts w:asciiTheme="majorEastAsia" w:eastAsiaTheme="majorEastAsia" w:hAnsiTheme="majorEastAsia"/>
          <w:lang w:eastAsia="zh-Hans"/>
        </w:rPr>
      </w:pPr>
      <w:r w:rsidRPr="00B26DFA">
        <w:rPr>
          <w:rFonts w:asciiTheme="majorEastAsia" w:eastAsiaTheme="majorEastAsia" w:hAnsiTheme="majorEastAsia"/>
          <w:lang w:eastAsia="zh-Hans"/>
        </w:rPr>
        <w:t>（4）</w:t>
      </w:r>
      <w:r w:rsidRPr="00B26DFA">
        <w:rPr>
          <w:rFonts w:asciiTheme="majorEastAsia" w:eastAsiaTheme="majorEastAsia" w:hAnsiTheme="majorEastAsia" w:hint="eastAsia"/>
          <w:lang w:eastAsia="zh-Hans"/>
        </w:rPr>
        <w:t>抗凝解聚药物使用情况包含</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是否使用</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药物名称</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首服时间</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停药时间</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肝素桥接</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桥接时间</w:t>
      </w:r>
    </w:p>
    <w:p w:rsidR="00D71606" w:rsidRPr="00B26DFA" w:rsidRDefault="002F326D" w:rsidP="005A3C6F">
      <w:pPr>
        <w:spacing w:line="276" w:lineRule="auto"/>
        <w:ind w:firstLine="420"/>
        <w:rPr>
          <w:rFonts w:asciiTheme="majorEastAsia" w:eastAsiaTheme="majorEastAsia" w:hAnsiTheme="majorEastAsia"/>
          <w:lang w:eastAsia="zh-Hans"/>
        </w:rPr>
      </w:pPr>
      <w:r w:rsidRPr="00B26DFA">
        <w:rPr>
          <w:rFonts w:asciiTheme="majorEastAsia" w:eastAsiaTheme="majorEastAsia" w:hAnsiTheme="majorEastAsia"/>
          <w:lang w:eastAsia="zh-Hans"/>
        </w:rPr>
        <w:t>（5）</w:t>
      </w:r>
      <w:r w:rsidRPr="00B26DFA">
        <w:rPr>
          <w:rFonts w:asciiTheme="majorEastAsia" w:eastAsiaTheme="majorEastAsia" w:hAnsiTheme="majorEastAsia" w:hint="eastAsia"/>
          <w:lang w:eastAsia="zh-Hans"/>
        </w:rPr>
        <w:t>循环系统评估包含</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冠心病</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高血压</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心率失常</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心肌缺血</w:t>
      </w:r>
    </w:p>
    <w:p w:rsidR="00D71606" w:rsidRPr="00B26DFA" w:rsidRDefault="002F326D" w:rsidP="005A3C6F">
      <w:pPr>
        <w:spacing w:line="276" w:lineRule="auto"/>
        <w:ind w:firstLine="420"/>
        <w:rPr>
          <w:rFonts w:asciiTheme="majorEastAsia" w:eastAsiaTheme="majorEastAsia" w:hAnsiTheme="majorEastAsia"/>
          <w:lang w:eastAsia="zh-Hans"/>
        </w:rPr>
      </w:pPr>
      <w:r w:rsidRPr="00B26DFA">
        <w:rPr>
          <w:rFonts w:asciiTheme="majorEastAsia" w:eastAsiaTheme="majorEastAsia" w:hAnsiTheme="majorEastAsia"/>
          <w:lang w:eastAsia="zh-Hans"/>
        </w:rPr>
        <w:t>（6）</w:t>
      </w:r>
      <w:r w:rsidRPr="00B26DFA">
        <w:rPr>
          <w:rFonts w:asciiTheme="majorEastAsia" w:eastAsiaTheme="majorEastAsia" w:hAnsiTheme="majorEastAsia" w:hint="eastAsia"/>
          <w:lang w:eastAsia="zh-Hans"/>
        </w:rPr>
        <w:t>呼吸系统评估包含</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肺部感染</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肺大泡</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肺肿瘤</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睡眠呼吸暂停</w:t>
      </w:r>
    </w:p>
    <w:p w:rsidR="00D71606" w:rsidRPr="00B26DFA" w:rsidRDefault="002F326D" w:rsidP="005A3C6F">
      <w:pPr>
        <w:spacing w:line="276" w:lineRule="auto"/>
        <w:ind w:firstLine="420"/>
        <w:rPr>
          <w:rFonts w:asciiTheme="majorEastAsia" w:eastAsiaTheme="majorEastAsia" w:hAnsiTheme="majorEastAsia"/>
          <w:lang w:eastAsia="zh-Hans"/>
        </w:rPr>
      </w:pPr>
      <w:r w:rsidRPr="00B26DFA">
        <w:rPr>
          <w:rFonts w:asciiTheme="majorEastAsia" w:eastAsiaTheme="majorEastAsia" w:hAnsiTheme="majorEastAsia"/>
          <w:lang w:eastAsia="zh-Hans"/>
        </w:rPr>
        <w:t>（7）</w:t>
      </w:r>
      <w:r w:rsidRPr="00B26DFA">
        <w:rPr>
          <w:rFonts w:asciiTheme="majorEastAsia" w:eastAsiaTheme="majorEastAsia" w:hAnsiTheme="majorEastAsia" w:hint="eastAsia"/>
          <w:lang w:eastAsia="zh-Hans"/>
        </w:rPr>
        <w:t>消化系统评估包含</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肝硬化</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阻塞性黄疸</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消化性溃疡</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胆胰疾病</w:t>
      </w:r>
    </w:p>
    <w:p w:rsidR="00D71606" w:rsidRPr="00B26DFA" w:rsidRDefault="002F326D" w:rsidP="005A3C6F">
      <w:pPr>
        <w:spacing w:line="276" w:lineRule="auto"/>
        <w:ind w:firstLine="420"/>
        <w:rPr>
          <w:rFonts w:asciiTheme="majorEastAsia" w:eastAsiaTheme="majorEastAsia" w:hAnsiTheme="majorEastAsia"/>
          <w:lang w:eastAsia="zh-Hans"/>
        </w:rPr>
      </w:pPr>
      <w:r w:rsidRPr="00B26DFA">
        <w:rPr>
          <w:rFonts w:asciiTheme="majorEastAsia" w:eastAsiaTheme="majorEastAsia" w:hAnsiTheme="majorEastAsia"/>
          <w:lang w:eastAsia="zh-Hans"/>
        </w:rPr>
        <w:t>（8）</w:t>
      </w:r>
      <w:r w:rsidRPr="00B26DFA">
        <w:rPr>
          <w:rFonts w:asciiTheme="majorEastAsia" w:eastAsiaTheme="majorEastAsia" w:hAnsiTheme="majorEastAsia" w:hint="eastAsia"/>
          <w:lang w:eastAsia="zh-Hans"/>
        </w:rPr>
        <w:t>泌尿系统评估包含</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慢性肾病</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尿毒症</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急性肾功能不全</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肾衰竭</w:t>
      </w:r>
    </w:p>
    <w:p w:rsidR="00D71606" w:rsidRPr="00B26DFA" w:rsidRDefault="002F326D" w:rsidP="005A3C6F">
      <w:pPr>
        <w:spacing w:line="276" w:lineRule="auto"/>
        <w:ind w:firstLine="420"/>
        <w:rPr>
          <w:rFonts w:asciiTheme="majorEastAsia" w:eastAsiaTheme="majorEastAsia" w:hAnsiTheme="majorEastAsia"/>
          <w:lang w:eastAsia="zh-Hans"/>
        </w:rPr>
      </w:pPr>
      <w:r w:rsidRPr="00B26DFA">
        <w:rPr>
          <w:rFonts w:asciiTheme="majorEastAsia" w:eastAsiaTheme="majorEastAsia" w:hAnsiTheme="majorEastAsia"/>
          <w:lang w:eastAsia="zh-Hans"/>
        </w:rPr>
        <w:t>（9）</w:t>
      </w:r>
      <w:r w:rsidRPr="00B26DFA">
        <w:rPr>
          <w:rFonts w:asciiTheme="majorEastAsia" w:eastAsiaTheme="majorEastAsia" w:hAnsiTheme="majorEastAsia" w:hint="eastAsia"/>
          <w:lang w:eastAsia="zh-Hans"/>
        </w:rPr>
        <w:t>内分泌系统评估包含</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糖尿病</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甲状腺疾病</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肾上腺疾病</w:t>
      </w:r>
    </w:p>
    <w:p w:rsidR="00D71606" w:rsidRPr="00B26DFA" w:rsidRDefault="002F326D" w:rsidP="005A3C6F">
      <w:pPr>
        <w:spacing w:line="276" w:lineRule="auto"/>
        <w:ind w:firstLine="420"/>
        <w:rPr>
          <w:rFonts w:asciiTheme="majorEastAsia" w:eastAsiaTheme="majorEastAsia" w:hAnsiTheme="majorEastAsia"/>
          <w:lang w:eastAsia="zh-Hans"/>
        </w:rPr>
      </w:pPr>
      <w:r w:rsidRPr="00B26DFA">
        <w:rPr>
          <w:rFonts w:asciiTheme="majorEastAsia" w:eastAsiaTheme="majorEastAsia" w:hAnsiTheme="majorEastAsia"/>
          <w:lang w:eastAsia="zh-Hans"/>
        </w:rPr>
        <w:t>（10）</w:t>
      </w:r>
      <w:r w:rsidRPr="00B26DFA">
        <w:rPr>
          <w:rFonts w:asciiTheme="majorEastAsia" w:eastAsiaTheme="majorEastAsia" w:hAnsiTheme="majorEastAsia" w:hint="eastAsia"/>
          <w:lang w:eastAsia="zh-Hans"/>
        </w:rPr>
        <w:t>血液系统评估包含</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贫血</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肺栓塞病史</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血友病</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下肢深静脉血栓</w:t>
      </w:r>
    </w:p>
    <w:p w:rsidR="00D71606" w:rsidRPr="00B26DFA" w:rsidRDefault="002F326D" w:rsidP="005A3C6F">
      <w:pPr>
        <w:spacing w:line="276" w:lineRule="auto"/>
        <w:ind w:firstLine="420"/>
        <w:rPr>
          <w:rFonts w:asciiTheme="majorEastAsia" w:eastAsiaTheme="majorEastAsia" w:hAnsiTheme="majorEastAsia"/>
          <w:lang w:eastAsia="zh-Hans"/>
        </w:rPr>
      </w:pPr>
      <w:r w:rsidRPr="00B26DFA">
        <w:rPr>
          <w:rFonts w:asciiTheme="majorEastAsia" w:eastAsiaTheme="majorEastAsia" w:hAnsiTheme="majorEastAsia"/>
          <w:lang w:eastAsia="zh-Hans"/>
        </w:rPr>
        <w:t>（11）</w:t>
      </w:r>
      <w:r w:rsidRPr="00B26DFA">
        <w:rPr>
          <w:rFonts w:asciiTheme="majorEastAsia" w:eastAsiaTheme="majorEastAsia" w:hAnsiTheme="majorEastAsia" w:hint="eastAsia"/>
          <w:lang w:eastAsia="zh-Hans"/>
        </w:rPr>
        <w:t>神经系统评估包含</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癫痫</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神经系统肿瘤</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外周神经病变</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脑梗塞</w:t>
      </w:r>
    </w:p>
    <w:p w:rsidR="00D71606" w:rsidRPr="00B26DFA" w:rsidRDefault="002F326D" w:rsidP="005A3C6F">
      <w:pPr>
        <w:spacing w:line="276" w:lineRule="auto"/>
        <w:ind w:firstLine="420"/>
        <w:rPr>
          <w:rFonts w:asciiTheme="majorEastAsia" w:eastAsiaTheme="majorEastAsia" w:hAnsiTheme="majorEastAsia"/>
          <w:lang w:eastAsia="zh-Hans"/>
        </w:rPr>
      </w:pPr>
      <w:r w:rsidRPr="00B26DFA">
        <w:rPr>
          <w:rFonts w:asciiTheme="majorEastAsia" w:eastAsiaTheme="majorEastAsia" w:hAnsiTheme="majorEastAsia"/>
          <w:lang w:eastAsia="zh-Hans"/>
        </w:rPr>
        <w:t>（12）</w:t>
      </w:r>
      <w:r w:rsidRPr="00B26DFA">
        <w:rPr>
          <w:rFonts w:asciiTheme="majorEastAsia" w:eastAsiaTheme="majorEastAsia" w:hAnsiTheme="majorEastAsia" w:hint="eastAsia"/>
          <w:lang w:eastAsia="zh-Hans"/>
        </w:rPr>
        <w:t>骨骼肌肉系统评估包含</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脊柱侧弯</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肌体乏力</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强直性脊柱炎</w:t>
      </w:r>
    </w:p>
    <w:p w:rsidR="00D71606" w:rsidRPr="00B26DFA" w:rsidRDefault="002F326D" w:rsidP="005A3C6F">
      <w:pPr>
        <w:spacing w:line="276" w:lineRule="auto"/>
        <w:ind w:firstLine="420"/>
        <w:rPr>
          <w:rFonts w:asciiTheme="majorEastAsia" w:eastAsiaTheme="majorEastAsia" w:hAnsiTheme="majorEastAsia"/>
        </w:rPr>
      </w:pPr>
      <w:r w:rsidRPr="00B26DFA">
        <w:rPr>
          <w:rFonts w:asciiTheme="majorEastAsia" w:eastAsiaTheme="majorEastAsia" w:hAnsiTheme="majorEastAsia"/>
          <w:lang w:eastAsia="zh-Hans"/>
        </w:rPr>
        <w:t>（13）</w:t>
      </w:r>
      <w:r w:rsidRPr="00B26DFA">
        <w:rPr>
          <w:rFonts w:asciiTheme="majorEastAsia" w:eastAsiaTheme="majorEastAsia" w:hAnsiTheme="majorEastAsia" w:hint="eastAsia"/>
          <w:lang w:eastAsia="zh-Hans"/>
        </w:rPr>
        <w:t>产检情况评估包含</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子痫</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子痫前期</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前置胎盘</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胎盘早剥</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妊娠期甲亢</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妊娠期高血压</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妊娠期糖尿病</w:t>
      </w:r>
    </w:p>
    <w:p w:rsidR="00D71606" w:rsidRPr="00B26DFA" w:rsidRDefault="002F326D" w:rsidP="005A3C6F">
      <w:pPr>
        <w:spacing w:line="276" w:lineRule="auto"/>
        <w:ind w:firstLine="420"/>
        <w:rPr>
          <w:rFonts w:asciiTheme="majorEastAsia" w:eastAsiaTheme="majorEastAsia" w:hAnsiTheme="majorEastAsia"/>
          <w:lang w:eastAsia="zh-Hans"/>
        </w:rPr>
      </w:pPr>
      <w:r w:rsidRPr="00B26DFA">
        <w:rPr>
          <w:rFonts w:asciiTheme="majorEastAsia" w:eastAsiaTheme="majorEastAsia" w:hAnsiTheme="majorEastAsia"/>
        </w:rPr>
        <w:t>2、</w:t>
      </w:r>
      <w:r w:rsidRPr="00B26DFA">
        <w:rPr>
          <w:rFonts w:asciiTheme="majorEastAsia" w:eastAsiaTheme="majorEastAsia" w:hAnsiTheme="majorEastAsia" w:hint="eastAsia"/>
          <w:lang w:eastAsia="zh-Hans"/>
        </w:rPr>
        <w:t>支持术前评估数据预填写</w:t>
      </w:r>
      <w:r w:rsidRPr="00B26DFA">
        <w:rPr>
          <w:rFonts w:asciiTheme="majorEastAsia" w:eastAsiaTheme="majorEastAsia" w:hAnsiTheme="majorEastAsia"/>
          <w:lang w:eastAsia="zh-Hans"/>
        </w:rPr>
        <w:t>，</w:t>
      </w:r>
      <w:r w:rsidRPr="00B26DFA">
        <w:rPr>
          <w:rFonts w:asciiTheme="majorEastAsia" w:eastAsiaTheme="majorEastAsia" w:hAnsiTheme="majorEastAsia"/>
        </w:rPr>
        <w:t>系统自动获取患者病历文本中的结构化数据进行预填写，对于后结构化的数据根据数据库的完备程度实现预填写</w:t>
      </w:r>
    </w:p>
    <w:p w:rsidR="00D71606" w:rsidRPr="00B26DFA" w:rsidRDefault="002F326D" w:rsidP="005A3C6F">
      <w:pPr>
        <w:spacing w:line="276" w:lineRule="auto"/>
        <w:ind w:firstLine="422"/>
        <w:rPr>
          <w:rFonts w:asciiTheme="majorEastAsia" w:eastAsiaTheme="majorEastAsia" w:hAnsiTheme="majorEastAsia"/>
          <w:lang w:eastAsia="zh-Hans"/>
        </w:rPr>
      </w:pPr>
      <w:r w:rsidRPr="00B26DFA">
        <w:rPr>
          <w:rFonts w:asciiTheme="majorEastAsia" w:eastAsiaTheme="majorEastAsia" w:hAnsiTheme="majorEastAsia" w:hint="eastAsia"/>
          <w:b/>
          <w:color w:val="000000" w:themeColor="text1"/>
          <w:szCs w:val="21"/>
        </w:rPr>
        <w:t>▲</w:t>
      </w:r>
      <w:r w:rsidRPr="00B26DFA">
        <w:rPr>
          <w:rFonts w:asciiTheme="majorEastAsia" w:eastAsiaTheme="majorEastAsia" w:hAnsiTheme="majorEastAsia"/>
          <w:lang w:eastAsia="zh-Hans"/>
        </w:rPr>
        <w:t>3、</w:t>
      </w:r>
      <w:r w:rsidRPr="00B26DFA">
        <w:rPr>
          <w:rFonts w:asciiTheme="majorEastAsia" w:eastAsiaTheme="majorEastAsia" w:hAnsiTheme="majorEastAsia" w:hint="eastAsia"/>
          <w:lang w:eastAsia="zh-Hans"/>
        </w:rPr>
        <w:t>支持根据既定的检验指标参考范围，过滤患者正常指标，推送患者异常指标至术前评估系统</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并高亮集中展示</w:t>
      </w:r>
    </w:p>
    <w:p w:rsidR="00D71606" w:rsidRPr="00B26DFA" w:rsidRDefault="002F326D" w:rsidP="005A3C6F">
      <w:pPr>
        <w:spacing w:line="276" w:lineRule="auto"/>
        <w:ind w:firstLine="420"/>
        <w:rPr>
          <w:rFonts w:asciiTheme="majorEastAsia" w:eastAsiaTheme="majorEastAsia" w:hAnsiTheme="majorEastAsia"/>
          <w:lang w:eastAsia="zh-Hans"/>
        </w:rPr>
      </w:pPr>
      <w:r w:rsidRPr="00B26DFA">
        <w:rPr>
          <w:rFonts w:asciiTheme="majorEastAsia" w:eastAsiaTheme="majorEastAsia" w:hAnsiTheme="majorEastAsia" w:hint="eastAsia"/>
        </w:rPr>
        <w:t>▲</w:t>
      </w:r>
      <w:r w:rsidRPr="00B26DFA">
        <w:rPr>
          <w:rFonts w:asciiTheme="majorEastAsia" w:eastAsiaTheme="majorEastAsia" w:hAnsiTheme="majorEastAsia"/>
          <w:lang w:eastAsia="zh-Hans"/>
        </w:rPr>
        <w:t>4、</w:t>
      </w:r>
      <w:r w:rsidRPr="00B26DFA">
        <w:rPr>
          <w:rFonts w:asciiTheme="majorEastAsia" w:eastAsiaTheme="majorEastAsia" w:hAnsiTheme="majorEastAsia" w:hint="eastAsia"/>
        </w:rPr>
        <w:t>支持通过N</w:t>
      </w:r>
      <w:r w:rsidRPr="00B26DFA">
        <w:rPr>
          <w:rFonts w:asciiTheme="majorEastAsia" w:eastAsiaTheme="majorEastAsia" w:hAnsiTheme="majorEastAsia"/>
        </w:rPr>
        <w:t>LP</w:t>
      </w:r>
      <w:r w:rsidRPr="00B26DFA">
        <w:rPr>
          <w:rFonts w:asciiTheme="majorEastAsia" w:eastAsiaTheme="majorEastAsia" w:hAnsiTheme="majorEastAsia" w:hint="eastAsia"/>
        </w:rPr>
        <w:t>技术识别患者病历文书中的相关内容并自动提取填写至评估表单中，结合围手术期知识库体系匹配对应信息的风险提示内容和处置建议进行提醒展示。</w:t>
      </w:r>
    </w:p>
    <w:p w:rsidR="00D71606" w:rsidRPr="00B26DFA" w:rsidRDefault="002F326D" w:rsidP="005A3C6F">
      <w:pPr>
        <w:spacing w:line="276" w:lineRule="auto"/>
        <w:ind w:firstLine="422"/>
        <w:rPr>
          <w:rFonts w:asciiTheme="majorEastAsia" w:eastAsiaTheme="majorEastAsia" w:hAnsiTheme="majorEastAsia"/>
        </w:rPr>
      </w:pPr>
      <w:r w:rsidRPr="00B26DFA">
        <w:rPr>
          <w:rFonts w:asciiTheme="majorEastAsia" w:eastAsiaTheme="majorEastAsia" w:hAnsiTheme="majorEastAsia" w:hint="eastAsia"/>
          <w:b/>
          <w:color w:val="000000" w:themeColor="text1"/>
          <w:szCs w:val="21"/>
        </w:rPr>
        <w:t>▲</w:t>
      </w:r>
      <w:r w:rsidRPr="00B26DFA">
        <w:rPr>
          <w:rFonts w:asciiTheme="majorEastAsia" w:eastAsiaTheme="majorEastAsia" w:hAnsiTheme="majorEastAsia"/>
          <w:bCs/>
          <w:color w:val="000000" w:themeColor="text1"/>
          <w:szCs w:val="21"/>
        </w:rPr>
        <w:t>5</w:t>
      </w:r>
      <w:r w:rsidRPr="00B26DFA">
        <w:rPr>
          <w:rFonts w:asciiTheme="majorEastAsia" w:eastAsiaTheme="majorEastAsia" w:hAnsiTheme="majorEastAsia"/>
        </w:rPr>
        <w:t>、</w:t>
      </w:r>
      <w:r w:rsidRPr="00B26DFA">
        <w:rPr>
          <w:rFonts w:asciiTheme="majorEastAsia" w:eastAsiaTheme="majorEastAsia" w:hAnsiTheme="majorEastAsia" w:hint="eastAsia"/>
        </w:rPr>
        <w:t>通过与P</w:t>
      </w:r>
      <w:r w:rsidRPr="00B26DFA">
        <w:rPr>
          <w:rFonts w:asciiTheme="majorEastAsia" w:eastAsiaTheme="majorEastAsia" w:hAnsiTheme="majorEastAsia"/>
        </w:rPr>
        <w:t>ACS</w:t>
      </w:r>
      <w:r w:rsidRPr="00B26DFA">
        <w:rPr>
          <w:rFonts w:asciiTheme="majorEastAsia" w:eastAsiaTheme="majorEastAsia" w:hAnsiTheme="majorEastAsia" w:hint="eastAsia"/>
        </w:rPr>
        <w:t>、L</w:t>
      </w:r>
      <w:r w:rsidRPr="00B26DFA">
        <w:rPr>
          <w:rFonts w:asciiTheme="majorEastAsia" w:eastAsiaTheme="majorEastAsia" w:hAnsiTheme="majorEastAsia"/>
        </w:rPr>
        <w:t>IS</w:t>
      </w:r>
      <w:r w:rsidRPr="00B26DFA">
        <w:rPr>
          <w:rFonts w:asciiTheme="majorEastAsia" w:eastAsiaTheme="majorEastAsia" w:hAnsiTheme="majorEastAsia" w:hint="eastAsia"/>
        </w:rPr>
        <w:t>系统进行数据对接，实时增量更新获取到的患者检验或检查数</w:t>
      </w:r>
      <w:r w:rsidRPr="00B26DFA">
        <w:rPr>
          <w:rFonts w:asciiTheme="majorEastAsia" w:eastAsiaTheme="majorEastAsia" w:hAnsiTheme="majorEastAsia" w:hint="eastAsia"/>
        </w:rPr>
        <w:lastRenderedPageBreak/>
        <w:t>据，结合自然语言处理技术，识别检验检查结果报告中的文本内容，并根据后台围手术期知识库中的检验项目正常值范围等内容，实现对患者异常指标的告警提醒，并提供原始检验检查报告及知识库相应的异常值项目处置建议、正常值范围一同给到系统操作人员进行查看，供术前访视及麻醉评估参考。</w:t>
      </w:r>
    </w:p>
    <w:p w:rsidR="00D71606" w:rsidRPr="00B26DFA" w:rsidRDefault="002F326D" w:rsidP="005A3C6F">
      <w:pPr>
        <w:spacing w:line="276" w:lineRule="auto"/>
        <w:ind w:firstLine="420"/>
        <w:rPr>
          <w:rFonts w:asciiTheme="majorEastAsia" w:eastAsiaTheme="majorEastAsia" w:hAnsiTheme="majorEastAsia"/>
        </w:rPr>
      </w:pPr>
      <w:r w:rsidRPr="00B26DFA">
        <w:rPr>
          <w:rFonts w:asciiTheme="majorEastAsia" w:eastAsiaTheme="majorEastAsia" w:hAnsiTheme="majorEastAsia"/>
          <w:lang w:eastAsia="zh-Hans"/>
        </w:rPr>
        <w:t>6、</w:t>
      </w:r>
      <w:r w:rsidRPr="00B26DFA">
        <w:rPr>
          <w:rFonts w:asciiTheme="majorEastAsia" w:eastAsiaTheme="majorEastAsia" w:hAnsiTheme="majorEastAsia" w:hint="eastAsia"/>
          <w:lang w:eastAsia="zh-Hans"/>
        </w:rPr>
        <w:t>支持</w:t>
      </w:r>
      <w:r w:rsidRPr="00B26DFA">
        <w:rPr>
          <w:rFonts w:asciiTheme="majorEastAsia" w:eastAsiaTheme="majorEastAsia" w:hAnsiTheme="majorEastAsia"/>
        </w:rPr>
        <w:t>评估记录填写，可对患者的相关评估情况进行记录</w:t>
      </w:r>
    </w:p>
    <w:p w:rsidR="00D71606" w:rsidRPr="00B26DFA" w:rsidRDefault="002F326D" w:rsidP="005A3C6F">
      <w:pPr>
        <w:spacing w:line="276" w:lineRule="auto"/>
        <w:ind w:firstLine="422"/>
        <w:rPr>
          <w:rFonts w:asciiTheme="majorEastAsia" w:eastAsiaTheme="majorEastAsia" w:hAnsiTheme="majorEastAsia"/>
        </w:rPr>
      </w:pPr>
      <w:r w:rsidRPr="00B26DFA">
        <w:rPr>
          <w:rFonts w:asciiTheme="majorEastAsia" w:eastAsiaTheme="majorEastAsia" w:hAnsiTheme="majorEastAsia" w:hint="eastAsia"/>
          <w:b/>
          <w:color w:val="000000" w:themeColor="text1"/>
          <w:szCs w:val="21"/>
        </w:rPr>
        <w:t>▲</w:t>
      </w:r>
      <w:r w:rsidRPr="00B26DFA">
        <w:rPr>
          <w:rFonts w:asciiTheme="majorEastAsia" w:eastAsiaTheme="majorEastAsia" w:hAnsiTheme="majorEastAsia"/>
          <w:lang w:eastAsia="zh-Hans"/>
        </w:rPr>
        <w:t>7、</w:t>
      </w:r>
      <w:r w:rsidRPr="00B26DFA">
        <w:rPr>
          <w:rFonts w:asciiTheme="majorEastAsia" w:eastAsiaTheme="majorEastAsia" w:hAnsiTheme="majorEastAsia" w:hint="eastAsia"/>
          <w:lang w:eastAsia="zh-Hans"/>
        </w:rPr>
        <w:t>支持</w:t>
      </w:r>
      <w:r w:rsidRPr="00B26DFA">
        <w:rPr>
          <w:rFonts w:asciiTheme="majorEastAsia" w:eastAsiaTheme="majorEastAsia" w:hAnsiTheme="majorEastAsia"/>
        </w:rPr>
        <w:t>评估异常小结</w:t>
      </w:r>
      <w:r w:rsidRPr="00B26DFA">
        <w:rPr>
          <w:rFonts w:asciiTheme="majorEastAsia" w:eastAsiaTheme="majorEastAsia" w:hAnsiTheme="majorEastAsia" w:hint="eastAsia"/>
          <w:lang w:eastAsia="zh-Hans"/>
        </w:rPr>
        <w:t>汇总展示并核实确认</w:t>
      </w:r>
      <w:r w:rsidRPr="00B26DFA">
        <w:rPr>
          <w:rFonts w:asciiTheme="majorEastAsia" w:eastAsiaTheme="majorEastAsia" w:hAnsiTheme="majorEastAsia"/>
        </w:rPr>
        <w:t>，展示内容包括术前评估的异常小结汇总、患者检验、检查中的异常项目相应的预防措施和术中注意事项</w:t>
      </w:r>
    </w:p>
    <w:p w:rsidR="00D71606" w:rsidRPr="00B26DFA" w:rsidRDefault="002F326D" w:rsidP="005A3C6F">
      <w:pPr>
        <w:spacing w:line="276" w:lineRule="auto"/>
        <w:ind w:firstLine="420"/>
        <w:rPr>
          <w:rFonts w:asciiTheme="majorEastAsia" w:eastAsiaTheme="majorEastAsia" w:hAnsiTheme="majorEastAsia"/>
        </w:rPr>
      </w:pPr>
      <w:r w:rsidRPr="00B26DFA">
        <w:rPr>
          <w:rFonts w:asciiTheme="majorEastAsia" w:eastAsiaTheme="majorEastAsia" w:hAnsiTheme="majorEastAsia"/>
          <w:lang w:eastAsia="zh-Hans"/>
        </w:rPr>
        <w:t>8、</w:t>
      </w:r>
      <w:r w:rsidRPr="00B26DFA">
        <w:rPr>
          <w:rFonts w:asciiTheme="majorEastAsia" w:eastAsiaTheme="majorEastAsia" w:hAnsiTheme="majorEastAsia" w:hint="eastAsia"/>
        </w:rPr>
        <w:t>支持对已完成评估的表单进行分享。平台针对每一份患者术前评估单对应会生成一个分享二维码，其他人员可以在不登录系统的情况下，通过扫描二维码即可查阅该患者的术前评估详情内容，便于远程会诊时进行患者术前评估数据共享。</w:t>
      </w:r>
    </w:p>
    <w:p w:rsidR="00D71606" w:rsidRPr="00B26DFA" w:rsidRDefault="002F326D" w:rsidP="005A3C6F">
      <w:pPr>
        <w:pStyle w:val="3"/>
        <w:spacing w:before="156" w:after="156" w:line="276" w:lineRule="auto"/>
        <w:rPr>
          <w:rFonts w:asciiTheme="majorEastAsia" w:eastAsiaTheme="majorEastAsia" w:hAnsiTheme="majorEastAsia"/>
          <w:lang w:eastAsia="zh-Hans"/>
        </w:rPr>
      </w:pPr>
      <w:r w:rsidRPr="00B26DFA">
        <w:rPr>
          <w:rFonts w:asciiTheme="majorEastAsia" w:eastAsiaTheme="majorEastAsia" w:hAnsiTheme="majorEastAsia"/>
          <w:lang w:eastAsia="zh-Hans"/>
        </w:rPr>
        <w:t>6</w:t>
      </w:r>
      <w:r w:rsidRPr="00B26DFA">
        <w:rPr>
          <w:rFonts w:asciiTheme="majorEastAsia" w:eastAsiaTheme="majorEastAsia" w:hAnsiTheme="majorEastAsia" w:hint="eastAsia"/>
          <w:lang w:eastAsia="zh-Hans"/>
        </w:rPr>
        <w:t>.</w:t>
      </w:r>
      <w:r w:rsidRPr="00B26DFA">
        <w:rPr>
          <w:rFonts w:asciiTheme="majorEastAsia" w:eastAsiaTheme="majorEastAsia" w:hAnsiTheme="majorEastAsia"/>
          <w:lang w:eastAsia="zh-Hans"/>
        </w:rPr>
        <w:t>2</w:t>
      </w:r>
      <w:r w:rsidRPr="00B26DFA">
        <w:rPr>
          <w:rFonts w:asciiTheme="majorEastAsia" w:eastAsiaTheme="majorEastAsia" w:hAnsiTheme="majorEastAsia" w:hint="eastAsia"/>
          <w:lang w:eastAsia="zh-Hans"/>
        </w:rPr>
        <w:t>.</w:t>
      </w:r>
      <w:r w:rsidRPr="00B26DFA">
        <w:rPr>
          <w:rFonts w:asciiTheme="majorEastAsia" w:eastAsiaTheme="majorEastAsia" w:hAnsiTheme="majorEastAsia"/>
          <w:lang w:eastAsia="zh-Hans"/>
        </w:rPr>
        <w:t xml:space="preserve">3 </w:t>
      </w:r>
      <w:r w:rsidRPr="00B26DFA">
        <w:rPr>
          <w:rFonts w:asciiTheme="majorEastAsia" w:eastAsiaTheme="majorEastAsia" w:hAnsiTheme="majorEastAsia" w:hint="eastAsia"/>
          <w:lang w:eastAsia="zh-Hans"/>
        </w:rPr>
        <w:t>患者全息</w:t>
      </w:r>
    </w:p>
    <w:p w:rsidR="00D71606" w:rsidRPr="00B26DFA" w:rsidRDefault="002F326D" w:rsidP="005A3C6F">
      <w:pPr>
        <w:spacing w:line="276" w:lineRule="auto"/>
        <w:ind w:firstLine="422"/>
        <w:rPr>
          <w:rFonts w:asciiTheme="majorEastAsia" w:eastAsiaTheme="majorEastAsia" w:hAnsiTheme="majorEastAsia"/>
          <w:lang w:eastAsia="zh-Hans"/>
        </w:rPr>
      </w:pPr>
      <w:r w:rsidRPr="00B26DFA">
        <w:rPr>
          <w:rFonts w:asciiTheme="majorEastAsia" w:eastAsiaTheme="majorEastAsia" w:hAnsiTheme="majorEastAsia" w:hint="eastAsia"/>
          <w:b/>
          <w:color w:val="000000" w:themeColor="text1"/>
          <w:szCs w:val="21"/>
        </w:rPr>
        <w:t>▲</w:t>
      </w:r>
      <w:r w:rsidRPr="00B26DFA">
        <w:rPr>
          <w:rFonts w:asciiTheme="majorEastAsia" w:eastAsiaTheme="majorEastAsia" w:hAnsiTheme="majorEastAsia"/>
          <w:bCs/>
          <w:color w:val="000000" w:themeColor="text1"/>
          <w:szCs w:val="21"/>
        </w:rPr>
        <w:t>1</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术前全息病历展示</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支持按照就诊维度展示患者患者截至手术时间前诊次的检验</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检查</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医嘱</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病历</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护理记录</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外院记录等信息</w:t>
      </w:r>
    </w:p>
    <w:p w:rsidR="00D71606" w:rsidRPr="00B26DFA" w:rsidRDefault="002F326D" w:rsidP="005A3C6F">
      <w:pPr>
        <w:spacing w:line="276" w:lineRule="auto"/>
        <w:ind w:firstLine="420"/>
        <w:rPr>
          <w:rFonts w:asciiTheme="majorEastAsia" w:eastAsiaTheme="majorEastAsia" w:hAnsiTheme="majorEastAsia"/>
          <w:lang w:eastAsia="zh-Hans"/>
        </w:rPr>
      </w:pPr>
      <w:r w:rsidRPr="00B26DFA">
        <w:rPr>
          <w:rFonts w:asciiTheme="majorEastAsia" w:eastAsiaTheme="majorEastAsia" w:hAnsiTheme="majorEastAsia" w:hint="eastAsia"/>
          <w:lang w:eastAsia="zh-Hans"/>
        </w:rPr>
        <w:t>具体各项内容展示详情如下：</w:t>
      </w:r>
    </w:p>
    <w:p w:rsidR="00D71606" w:rsidRPr="00B26DFA" w:rsidRDefault="002F326D" w:rsidP="005A3C6F">
      <w:pPr>
        <w:spacing w:line="276" w:lineRule="auto"/>
        <w:ind w:firstLine="420"/>
        <w:rPr>
          <w:rFonts w:asciiTheme="majorEastAsia" w:eastAsiaTheme="majorEastAsia" w:hAnsiTheme="majorEastAsia"/>
          <w:lang w:eastAsia="zh-Hans"/>
        </w:rPr>
      </w:pPr>
      <w:r w:rsidRPr="00B26DFA">
        <w:rPr>
          <w:rFonts w:asciiTheme="majorEastAsia" w:eastAsiaTheme="majorEastAsia" w:hAnsiTheme="majorEastAsia"/>
          <w:lang w:eastAsia="zh-Hans"/>
        </w:rPr>
        <w:t>（1）</w:t>
      </w:r>
      <w:r w:rsidRPr="00B26DFA">
        <w:rPr>
          <w:rFonts w:asciiTheme="majorEastAsia" w:eastAsiaTheme="majorEastAsia" w:hAnsiTheme="majorEastAsia" w:hint="eastAsia"/>
          <w:lang w:eastAsia="zh-Hans"/>
        </w:rPr>
        <w:t>病历文书信息包含</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入院记录</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病程记录</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会诊记录等病历文书</w:t>
      </w:r>
    </w:p>
    <w:p w:rsidR="00D71606" w:rsidRPr="00B26DFA" w:rsidRDefault="002F326D" w:rsidP="005A3C6F">
      <w:pPr>
        <w:spacing w:line="276" w:lineRule="auto"/>
        <w:ind w:firstLine="420"/>
        <w:rPr>
          <w:rFonts w:asciiTheme="majorEastAsia" w:eastAsiaTheme="majorEastAsia" w:hAnsiTheme="majorEastAsia"/>
          <w:lang w:eastAsia="zh-Hans"/>
        </w:rPr>
      </w:pPr>
      <w:r w:rsidRPr="00B26DFA">
        <w:rPr>
          <w:rFonts w:asciiTheme="majorEastAsia" w:eastAsiaTheme="majorEastAsia" w:hAnsiTheme="majorEastAsia"/>
          <w:lang w:eastAsia="zh-Hans"/>
        </w:rPr>
        <w:t>（2）</w:t>
      </w:r>
      <w:r w:rsidRPr="00B26DFA">
        <w:rPr>
          <w:rFonts w:asciiTheme="majorEastAsia" w:eastAsiaTheme="majorEastAsia" w:hAnsiTheme="majorEastAsia" w:hint="eastAsia"/>
          <w:lang w:eastAsia="zh-Hans"/>
        </w:rPr>
        <w:t>检验报告信息包含</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一般检验</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微生物检验</w:t>
      </w:r>
    </w:p>
    <w:p w:rsidR="00D71606" w:rsidRPr="00B26DFA" w:rsidRDefault="002F326D" w:rsidP="005A3C6F">
      <w:pPr>
        <w:spacing w:line="276" w:lineRule="auto"/>
        <w:ind w:firstLine="420"/>
        <w:rPr>
          <w:rFonts w:asciiTheme="majorEastAsia" w:eastAsiaTheme="majorEastAsia" w:hAnsiTheme="majorEastAsia"/>
          <w:lang w:eastAsia="zh-Hans"/>
        </w:rPr>
      </w:pPr>
      <w:r w:rsidRPr="00B26DFA">
        <w:rPr>
          <w:rFonts w:asciiTheme="majorEastAsia" w:eastAsiaTheme="majorEastAsia" w:hAnsiTheme="majorEastAsia"/>
          <w:lang w:eastAsia="zh-Hans"/>
        </w:rPr>
        <w:t>（3）</w:t>
      </w:r>
      <w:r w:rsidRPr="00B26DFA">
        <w:rPr>
          <w:rFonts w:asciiTheme="majorEastAsia" w:eastAsiaTheme="majorEastAsia" w:hAnsiTheme="majorEastAsia" w:hint="eastAsia"/>
          <w:lang w:eastAsia="zh-Hans"/>
        </w:rPr>
        <w:t>检查报告信息包含</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CT</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DR</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超声</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磁共振</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病理</w:t>
      </w:r>
    </w:p>
    <w:p w:rsidR="00D71606" w:rsidRPr="00B26DFA" w:rsidRDefault="002F326D" w:rsidP="005A3C6F">
      <w:pPr>
        <w:spacing w:line="276" w:lineRule="auto"/>
        <w:ind w:firstLine="420"/>
        <w:rPr>
          <w:rFonts w:asciiTheme="majorEastAsia" w:eastAsiaTheme="majorEastAsia" w:hAnsiTheme="majorEastAsia"/>
          <w:lang w:eastAsia="zh-Hans"/>
        </w:rPr>
      </w:pPr>
      <w:r w:rsidRPr="00B26DFA">
        <w:rPr>
          <w:rFonts w:asciiTheme="majorEastAsia" w:eastAsiaTheme="majorEastAsia" w:hAnsiTheme="majorEastAsia"/>
          <w:lang w:eastAsia="zh-Hans"/>
        </w:rPr>
        <w:t>（4）</w:t>
      </w:r>
      <w:r w:rsidRPr="00B26DFA">
        <w:rPr>
          <w:rFonts w:asciiTheme="majorEastAsia" w:eastAsiaTheme="majorEastAsia" w:hAnsiTheme="majorEastAsia" w:hint="eastAsia"/>
          <w:lang w:eastAsia="zh-Hans"/>
        </w:rPr>
        <w:t>医嘱信息包含</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检验医嘱</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检查医嘱</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用药医嘱</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护理医嘱</w:t>
      </w:r>
    </w:p>
    <w:p w:rsidR="00D71606" w:rsidRPr="00B26DFA" w:rsidRDefault="002F326D" w:rsidP="005A3C6F">
      <w:pPr>
        <w:spacing w:line="276" w:lineRule="auto"/>
        <w:ind w:firstLine="420"/>
        <w:rPr>
          <w:rFonts w:asciiTheme="majorEastAsia" w:eastAsiaTheme="majorEastAsia" w:hAnsiTheme="majorEastAsia"/>
          <w:lang w:eastAsia="zh-Hans"/>
        </w:rPr>
      </w:pPr>
      <w:r w:rsidRPr="00B26DFA">
        <w:rPr>
          <w:rFonts w:asciiTheme="majorEastAsia" w:eastAsiaTheme="majorEastAsia" w:hAnsiTheme="majorEastAsia"/>
          <w:lang w:eastAsia="zh-Hans"/>
        </w:rPr>
        <w:t>（5）</w:t>
      </w:r>
      <w:r w:rsidRPr="00B26DFA">
        <w:rPr>
          <w:rFonts w:asciiTheme="majorEastAsia" w:eastAsiaTheme="majorEastAsia" w:hAnsiTheme="majorEastAsia" w:hint="eastAsia"/>
          <w:lang w:eastAsia="zh-Hans"/>
        </w:rPr>
        <w:t>护理记录包含</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体温</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血压</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血糖</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体重</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尿量</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大便次数等</w:t>
      </w:r>
    </w:p>
    <w:p w:rsidR="00D71606" w:rsidRPr="00B26DFA" w:rsidRDefault="002F326D" w:rsidP="005A3C6F">
      <w:pPr>
        <w:spacing w:line="276" w:lineRule="auto"/>
        <w:ind w:firstLine="420"/>
        <w:rPr>
          <w:rFonts w:asciiTheme="majorEastAsia" w:eastAsiaTheme="majorEastAsia" w:hAnsiTheme="majorEastAsia"/>
          <w:lang w:eastAsia="zh-Hans"/>
        </w:rPr>
      </w:pPr>
      <w:r w:rsidRPr="00B26DFA">
        <w:rPr>
          <w:rFonts w:asciiTheme="majorEastAsia" w:eastAsiaTheme="majorEastAsia" w:hAnsiTheme="majorEastAsia"/>
          <w:lang w:eastAsia="zh-Hans"/>
        </w:rPr>
        <w:t>（6）</w:t>
      </w:r>
      <w:r w:rsidRPr="00B26DFA">
        <w:rPr>
          <w:rFonts w:asciiTheme="majorEastAsia" w:eastAsiaTheme="majorEastAsia" w:hAnsiTheme="majorEastAsia" w:hint="eastAsia"/>
          <w:lang w:eastAsia="zh-Hans"/>
        </w:rPr>
        <w:t>外院记录能支持手工录入</w:t>
      </w:r>
    </w:p>
    <w:p w:rsidR="00D71606" w:rsidRPr="00B26DFA" w:rsidRDefault="002F326D" w:rsidP="005A3C6F">
      <w:pPr>
        <w:spacing w:line="276" w:lineRule="auto"/>
        <w:ind w:firstLine="422"/>
        <w:rPr>
          <w:rFonts w:asciiTheme="majorEastAsia" w:eastAsiaTheme="majorEastAsia" w:hAnsiTheme="majorEastAsia"/>
          <w:lang w:eastAsia="zh-Hans"/>
        </w:rPr>
      </w:pPr>
      <w:r w:rsidRPr="00B26DFA">
        <w:rPr>
          <w:rFonts w:asciiTheme="majorEastAsia" w:eastAsiaTheme="majorEastAsia" w:hAnsiTheme="majorEastAsia" w:hint="eastAsia"/>
          <w:b/>
          <w:color w:val="000000" w:themeColor="text1"/>
          <w:szCs w:val="21"/>
        </w:rPr>
        <w:t>▲</w:t>
      </w:r>
      <w:r w:rsidRPr="00B26DFA">
        <w:rPr>
          <w:rFonts w:asciiTheme="majorEastAsia" w:eastAsiaTheme="majorEastAsia" w:hAnsiTheme="majorEastAsia"/>
          <w:bCs/>
          <w:color w:val="000000" w:themeColor="text1"/>
          <w:szCs w:val="21"/>
        </w:rPr>
        <w:t>2</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术前</w:t>
      </w:r>
      <w:r w:rsidRPr="00B26DFA">
        <w:rPr>
          <w:rFonts w:asciiTheme="majorEastAsia" w:eastAsiaTheme="majorEastAsia" w:hAnsiTheme="majorEastAsia"/>
        </w:rPr>
        <w:t>麻醉</w:t>
      </w:r>
      <w:r w:rsidRPr="00B26DFA">
        <w:rPr>
          <w:rFonts w:asciiTheme="majorEastAsia" w:eastAsiaTheme="majorEastAsia" w:hAnsiTheme="majorEastAsia" w:hint="eastAsia"/>
          <w:lang w:eastAsia="zh-Hans"/>
        </w:rPr>
        <w:t>访视</w:t>
      </w:r>
      <w:r w:rsidRPr="00B26DFA">
        <w:rPr>
          <w:rFonts w:asciiTheme="majorEastAsia" w:eastAsiaTheme="majorEastAsia" w:hAnsiTheme="majorEastAsia"/>
        </w:rPr>
        <w:t>展示，</w:t>
      </w:r>
      <w:r w:rsidRPr="00B26DFA">
        <w:rPr>
          <w:rFonts w:asciiTheme="majorEastAsia" w:eastAsiaTheme="majorEastAsia" w:hAnsiTheme="majorEastAsia" w:hint="eastAsia"/>
          <w:lang w:eastAsia="zh-Hans"/>
        </w:rPr>
        <w:t>支持按照麻醉访视流程展示</w:t>
      </w:r>
      <w:r w:rsidRPr="00B26DFA">
        <w:rPr>
          <w:rFonts w:asciiTheme="majorEastAsia" w:eastAsiaTheme="majorEastAsia" w:hAnsiTheme="majorEastAsia"/>
        </w:rPr>
        <w:t>麻醉知情同意书及镇痛、术前访视与麻醉计划等相关归档内容的展示</w:t>
      </w:r>
    </w:p>
    <w:p w:rsidR="00D71606" w:rsidRPr="00B26DFA" w:rsidRDefault="002F326D" w:rsidP="005A3C6F">
      <w:pPr>
        <w:numPr>
          <w:ilvl w:val="0"/>
          <w:numId w:val="2"/>
        </w:numPr>
        <w:spacing w:line="276" w:lineRule="auto"/>
        <w:ind w:firstLine="420"/>
        <w:rPr>
          <w:rFonts w:asciiTheme="majorEastAsia" w:eastAsiaTheme="majorEastAsia" w:hAnsiTheme="majorEastAsia"/>
          <w:lang w:eastAsia="zh-Hans"/>
        </w:rPr>
      </w:pPr>
      <w:r w:rsidRPr="00B26DFA">
        <w:rPr>
          <w:rFonts w:asciiTheme="majorEastAsia" w:eastAsiaTheme="majorEastAsia" w:hAnsiTheme="majorEastAsia" w:hint="eastAsia"/>
          <w:lang w:eastAsia="zh-Hans"/>
        </w:rPr>
        <w:t>支持查看患者所填量表信息及其选项明细</w:t>
      </w:r>
    </w:p>
    <w:p w:rsidR="00D71606" w:rsidRPr="00B26DFA" w:rsidRDefault="002F326D" w:rsidP="005A3C6F">
      <w:pPr>
        <w:pStyle w:val="3"/>
        <w:spacing w:before="156" w:after="156" w:line="276" w:lineRule="auto"/>
        <w:rPr>
          <w:rFonts w:asciiTheme="majorEastAsia" w:eastAsiaTheme="majorEastAsia" w:hAnsiTheme="majorEastAsia"/>
          <w:lang w:eastAsia="zh-Hans"/>
        </w:rPr>
      </w:pPr>
      <w:r w:rsidRPr="00B26DFA">
        <w:rPr>
          <w:rFonts w:asciiTheme="majorEastAsia" w:eastAsiaTheme="majorEastAsia" w:hAnsiTheme="majorEastAsia"/>
          <w:lang w:eastAsia="zh-Hans"/>
        </w:rPr>
        <w:t>6</w:t>
      </w:r>
      <w:r w:rsidRPr="00B26DFA">
        <w:rPr>
          <w:rFonts w:asciiTheme="majorEastAsia" w:eastAsiaTheme="majorEastAsia" w:hAnsiTheme="majorEastAsia" w:hint="eastAsia"/>
          <w:lang w:eastAsia="zh-Hans"/>
        </w:rPr>
        <w:t>.</w:t>
      </w:r>
      <w:r w:rsidRPr="00B26DFA">
        <w:rPr>
          <w:rFonts w:asciiTheme="majorEastAsia" w:eastAsiaTheme="majorEastAsia" w:hAnsiTheme="majorEastAsia"/>
          <w:lang w:eastAsia="zh-Hans"/>
        </w:rPr>
        <w:t>2</w:t>
      </w:r>
      <w:r w:rsidRPr="00B26DFA">
        <w:rPr>
          <w:rFonts w:asciiTheme="majorEastAsia" w:eastAsiaTheme="majorEastAsia" w:hAnsiTheme="majorEastAsia" w:hint="eastAsia"/>
          <w:lang w:eastAsia="zh-Hans"/>
        </w:rPr>
        <w:t>.</w:t>
      </w:r>
      <w:r w:rsidRPr="00B26DFA">
        <w:rPr>
          <w:rFonts w:asciiTheme="majorEastAsia" w:eastAsiaTheme="majorEastAsia" w:hAnsiTheme="majorEastAsia"/>
          <w:lang w:eastAsia="zh-Hans"/>
        </w:rPr>
        <w:t xml:space="preserve">4 </w:t>
      </w:r>
      <w:r w:rsidRPr="00B26DFA">
        <w:rPr>
          <w:rFonts w:asciiTheme="majorEastAsia" w:eastAsiaTheme="majorEastAsia" w:hAnsiTheme="majorEastAsia" w:hint="eastAsia"/>
          <w:lang w:eastAsia="zh-Hans"/>
        </w:rPr>
        <w:t>术中异常提醒</w:t>
      </w:r>
    </w:p>
    <w:p w:rsidR="00D71606" w:rsidRPr="00B26DFA" w:rsidRDefault="002F326D" w:rsidP="005A3C6F">
      <w:pPr>
        <w:spacing w:line="276" w:lineRule="auto"/>
        <w:ind w:firstLine="420"/>
        <w:rPr>
          <w:rFonts w:asciiTheme="majorEastAsia" w:eastAsiaTheme="majorEastAsia" w:hAnsiTheme="majorEastAsia"/>
        </w:rPr>
      </w:pPr>
      <w:r w:rsidRPr="00B26DFA">
        <w:rPr>
          <w:rFonts w:asciiTheme="majorEastAsia" w:eastAsiaTheme="majorEastAsia" w:hAnsiTheme="majorEastAsia"/>
        </w:rPr>
        <w:t>1、</w:t>
      </w:r>
      <w:r w:rsidRPr="00B26DFA">
        <w:rPr>
          <w:rFonts w:asciiTheme="majorEastAsia" w:eastAsiaTheme="majorEastAsia" w:hAnsiTheme="majorEastAsia" w:hint="eastAsia"/>
        </w:rPr>
        <w:t>平台可实时对接术中各项生命体征监测设备获取患者的术中数据并集中展示。</w:t>
      </w:r>
    </w:p>
    <w:p w:rsidR="00D71606" w:rsidRPr="00B26DFA" w:rsidRDefault="002F326D" w:rsidP="005A3C6F">
      <w:pPr>
        <w:spacing w:line="276" w:lineRule="auto"/>
        <w:ind w:firstLine="420"/>
        <w:rPr>
          <w:rFonts w:asciiTheme="majorEastAsia" w:eastAsiaTheme="majorEastAsia" w:hAnsiTheme="majorEastAsia"/>
        </w:rPr>
      </w:pPr>
      <w:r w:rsidRPr="00B26DFA">
        <w:rPr>
          <w:rFonts w:asciiTheme="majorEastAsia" w:eastAsiaTheme="majorEastAsia" w:hAnsiTheme="majorEastAsia"/>
        </w:rPr>
        <w:t>2、</w:t>
      </w:r>
      <w:r w:rsidRPr="00B26DFA">
        <w:rPr>
          <w:rFonts w:asciiTheme="majorEastAsia" w:eastAsiaTheme="majorEastAsia" w:hAnsiTheme="majorEastAsia" w:hint="eastAsia"/>
        </w:rPr>
        <w:t>针对患者的异常体征数据，平台可通过发出警告声音及异常监测项目颜色变更来提示术间麻醉或手术人员。</w:t>
      </w:r>
    </w:p>
    <w:p w:rsidR="00D71606" w:rsidRPr="00B26DFA" w:rsidRDefault="002F326D" w:rsidP="005A3C6F">
      <w:pPr>
        <w:spacing w:line="276" w:lineRule="auto"/>
        <w:ind w:firstLine="420"/>
        <w:rPr>
          <w:rFonts w:asciiTheme="majorEastAsia" w:eastAsiaTheme="majorEastAsia" w:hAnsiTheme="majorEastAsia"/>
          <w:lang w:eastAsia="zh-Hans"/>
        </w:rPr>
      </w:pPr>
      <w:r w:rsidRPr="00B26DFA">
        <w:rPr>
          <w:rFonts w:asciiTheme="majorEastAsia" w:eastAsiaTheme="majorEastAsia" w:hAnsiTheme="majorEastAsia"/>
        </w:rPr>
        <w:t>3、</w:t>
      </w:r>
      <w:r w:rsidRPr="00B26DFA">
        <w:rPr>
          <w:rFonts w:asciiTheme="majorEastAsia" w:eastAsiaTheme="majorEastAsia" w:hAnsiTheme="majorEastAsia" w:hint="eastAsia"/>
        </w:rPr>
        <w:t>异常监测项目出现后，平台可自动根据围手术期知识库体系，将该异常项目对应的数值正常范围、风险提示内容及处置建议一同进行浮窗告警展示。</w:t>
      </w:r>
    </w:p>
    <w:p w:rsidR="00D71606" w:rsidRPr="00B26DFA" w:rsidRDefault="002F326D" w:rsidP="005A3C6F">
      <w:pPr>
        <w:pStyle w:val="3"/>
        <w:spacing w:before="156" w:after="156" w:line="276" w:lineRule="auto"/>
        <w:rPr>
          <w:rFonts w:asciiTheme="majorEastAsia" w:eastAsiaTheme="majorEastAsia" w:hAnsiTheme="majorEastAsia"/>
          <w:lang w:eastAsia="zh-Hans"/>
        </w:rPr>
      </w:pPr>
      <w:r w:rsidRPr="00B26DFA">
        <w:rPr>
          <w:rFonts w:asciiTheme="majorEastAsia" w:eastAsiaTheme="majorEastAsia" w:hAnsiTheme="majorEastAsia"/>
          <w:lang w:eastAsia="zh-Hans"/>
        </w:rPr>
        <w:t>6</w:t>
      </w:r>
      <w:r w:rsidRPr="00B26DFA">
        <w:rPr>
          <w:rFonts w:asciiTheme="majorEastAsia" w:eastAsiaTheme="majorEastAsia" w:hAnsiTheme="majorEastAsia" w:hint="eastAsia"/>
          <w:lang w:eastAsia="zh-Hans"/>
        </w:rPr>
        <w:t>.</w:t>
      </w:r>
      <w:r w:rsidRPr="00B26DFA">
        <w:rPr>
          <w:rFonts w:asciiTheme="majorEastAsia" w:eastAsiaTheme="majorEastAsia" w:hAnsiTheme="majorEastAsia"/>
          <w:lang w:eastAsia="zh-Hans"/>
        </w:rPr>
        <w:t>2</w:t>
      </w:r>
      <w:r w:rsidRPr="00B26DFA">
        <w:rPr>
          <w:rFonts w:asciiTheme="majorEastAsia" w:eastAsiaTheme="majorEastAsia" w:hAnsiTheme="majorEastAsia" w:hint="eastAsia"/>
          <w:lang w:eastAsia="zh-Hans"/>
        </w:rPr>
        <w:t>.</w:t>
      </w:r>
      <w:r w:rsidRPr="00B26DFA">
        <w:rPr>
          <w:rFonts w:asciiTheme="majorEastAsia" w:eastAsiaTheme="majorEastAsia" w:hAnsiTheme="majorEastAsia"/>
          <w:lang w:eastAsia="zh-Hans"/>
        </w:rPr>
        <w:t xml:space="preserve">5 </w:t>
      </w:r>
      <w:r w:rsidRPr="00B26DFA">
        <w:rPr>
          <w:rFonts w:asciiTheme="majorEastAsia" w:eastAsiaTheme="majorEastAsia" w:hAnsiTheme="majorEastAsia" w:hint="eastAsia"/>
          <w:lang w:eastAsia="zh-Hans"/>
        </w:rPr>
        <w:t>麻醉知情同意书</w:t>
      </w:r>
    </w:p>
    <w:p w:rsidR="00D71606" w:rsidRPr="00B26DFA" w:rsidRDefault="002F326D" w:rsidP="005A3C6F">
      <w:pPr>
        <w:numPr>
          <w:ilvl w:val="0"/>
          <w:numId w:val="3"/>
        </w:numPr>
        <w:spacing w:line="276" w:lineRule="auto"/>
        <w:ind w:firstLine="420"/>
        <w:rPr>
          <w:rFonts w:asciiTheme="majorEastAsia" w:eastAsiaTheme="majorEastAsia" w:hAnsiTheme="majorEastAsia"/>
          <w:lang w:eastAsia="zh-Hans"/>
        </w:rPr>
      </w:pPr>
      <w:r w:rsidRPr="00B26DFA">
        <w:rPr>
          <w:rFonts w:asciiTheme="majorEastAsia" w:eastAsiaTheme="majorEastAsia" w:hAnsiTheme="majorEastAsia" w:hint="eastAsia"/>
          <w:lang w:eastAsia="zh-Hans"/>
        </w:rPr>
        <w:t>支持引用麻醉知情同意书模版</w:t>
      </w:r>
    </w:p>
    <w:p w:rsidR="00D71606" w:rsidRPr="00B26DFA" w:rsidRDefault="002F326D" w:rsidP="005A3C6F">
      <w:pPr>
        <w:spacing w:line="276" w:lineRule="auto"/>
        <w:ind w:firstLine="420"/>
        <w:rPr>
          <w:rFonts w:asciiTheme="majorEastAsia" w:eastAsiaTheme="majorEastAsia" w:hAnsiTheme="majorEastAsia"/>
          <w:lang w:eastAsia="zh-Hans"/>
        </w:rPr>
      </w:pPr>
      <w:r w:rsidRPr="00B26DFA">
        <w:rPr>
          <w:rFonts w:asciiTheme="majorEastAsia" w:eastAsiaTheme="majorEastAsia" w:hAnsiTheme="majorEastAsia"/>
          <w:lang w:eastAsia="zh-Hans"/>
        </w:rPr>
        <w:t>2、</w:t>
      </w:r>
      <w:r w:rsidRPr="00B26DFA">
        <w:rPr>
          <w:rFonts w:asciiTheme="majorEastAsia" w:eastAsiaTheme="majorEastAsia" w:hAnsiTheme="majorEastAsia" w:hint="eastAsia"/>
          <w:lang w:eastAsia="zh-Hans"/>
        </w:rPr>
        <w:t>支持引用镇痛知情同意书模版</w:t>
      </w:r>
    </w:p>
    <w:p w:rsidR="00D71606" w:rsidRPr="00B26DFA" w:rsidRDefault="002F326D" w:rsidP="005A3C6F">
      <w:pPr>
        <w:spacing w:line="276" w:lineRule="auto"/>
        <w:ind w:firstLine="420"/>
        <w:rPr>
          <w:rFonts w:asciiTheme="majorEastAsia" w:eastAsiaTheme="majorEastAsia" w:hAnsiTheme="majorEastAsia"/>
          <w:lang w:eastAsia="zh-Hans"/>
        </w:rPr>
      </w:pPr>
      <w:r w:rsidRPr="00B26DFA">
        <w:rPr>
          <w:rFonts w:asciiTheme="majorEastAsia" w:eastAsiaTheme="majorEastAsia" w:hAnsiTheme="majorEastAsia"/>
          <w:lang w:eastAsia="zh-Hans"/>
        </w:rPr>
        <w:t>3、</w:t>
      </w:r>
      <w:r w:rsidRPr="00B26DFA">
        <w:rPr>
          <w:rFonts w:asciiTheme="majorEastAsia" w:eastAsiaTheme="majorEastAsia" w:hAnsiTheme="majorEastAsia" w:hint="eastAsia"/>
          <w:lang w:eastAsia="zh-Hans"/>
        </w:rPr>
        <w:t>支持患者在线签署姓名</w:t>
      </w:r>
    </w:p>
    <w:p w:rsidR="00D71606" w:rsidRPr="00B26DFA" w:rsidRDefault="002F326D" w:rsidP="005A3C6F">
      <w:pPr>
        <w:pStyle w:val="3"/>
        <w:spacing w:before="156" w:after="156" w:line="276" w:lineRule="auto"/>
        <w:rPr>
          <w:rFonts w:asciiTheme="majorEastAsia" w:eastAsiaTheme="majorEastAsia" w:hAnsiTheme="majorEastAsia"/>
          <w:lang w:eastAsia="zh-Hans"/>
        </w:rPr>
      </w:pPr>
      <w:r w:rsidRPr="00B26DFA">
        <w:rPr>
          <w:rFonts w:asciiTheme="majorEastAsia" w:eastAsiaTheme="majorEastAsia" w:hAnsiTheme="majorEastAsia"/>
          <w:lang w:eastAsia="zh-Hans"/>
        </w:rPr>
        <w:t>6</w:t>
      </w:r>
      <w:r w:rsidRPr="00B26DFA">
        <w:rPr>
          <w:rFonts w:asciiTheme="majorEastAsia" w:eastAsiaTheme="majorEastAsia" w:hAnsiTheme="majorEastAsia" w:hint="eastAsia"/>
          <w:lang w:eastAsia="zh-Hans"/>
        </w:rPr>
        <w:t>.</w:t>
      </w:r>
      <w:r w:rsidRPr="00B26DFA">
        <w:rPr>
          <w:rFonts w:asciiTheme="majorEastAsia" w:eastAsiaTheme="majorEastAsia" w:hAnsiTheme="majorEastAsia"/>
          <w:lang w:eastAsia="zh-Hans"/>
        </w:rPr>
        <w:t>2</w:t>
      </w:r>
      <w:r w:rsidRPr="00B26DFA">
        <w:rPr>
          <w:rFonts w:asciiTheme="majorEastAsia" w:eastAsiaTheme="majorEastAsia" w:hAnsiTheme="majorEastAsia" w:hint="eastAsia"/>
          <w:lang w:eastAsia="zh-Hans"/>
        </w:rPr>
        <w:t>.</w:t>
      </w:r>
      <w:r w:rsidRPr="00B26DFA">
        <w:rPr>
          <w:rFonts w:asciiTheme="majorEastAsia" w:eastAsiaTheme="majorEastAsia" w:hAnsiTheme="majorEastAsia"/>
          <w:lang w:eastAsia="zh-Hans"/>
        </w:rPr>
        <w:t xml:space="preserve">6 </w:t>
      </w:r>
      <w:r w:rsidRPr="00B26DFA">
        <w:rPr>
          <w:rFonts w:asciiTheme="majorEastAsia" w:eastAsiaTheme="majorEastAsia" w:hAnsiTheme="majorEastAsia" w:hint="eastAsia"/>
          <w:lang w:eastAsia="zh-Hans"/>
        </w:rPr>
        <w:t>麻醉计划</w:t>
      </w:r>
    </w:p>
    <w:p w:rsidR="00D71606" w:rsidRPr="00B26DFA" w:rsidRDefault="002F326D" w:rsidP="005A3C6F">
      <w:pPr>
        <w:spacing w:line="276" w:lineRule="auto"/>
        <w:ind w:firstLine="422"/>
        <w:rPr>
          <w:rFonts w:asciiTheme="majorEastAsia" w:eastAsiaTheme="majorEastAsia" w:hAnsiTheme="majorEastAsia"/>
          <w:lang w:eastAsia="zh-Hans"/>
        </w:rPr>
      </w:pPr>
      <w:r w:rsidRPr="00B26DFA">
        <w:rPr>
          <w:rFonts w:asciiTheme="majorEastAsia" w:eastAsiaTheme="majorEastAsia" w:hAnsiTheme="majorEastAsia" w:hint="eastAsia"/>
          <w:b/>
          <w:color w:val="000000" w:themeColor="text1"/>
          <w:szCs w:val="21"/>
        </w:rPr>
        <w:t>▲</w:t>
      </w:r>
      <w:r w:rsidRPr="00B26DFA">
        <w:rPr>
          <w:rFonts w:asciiTheme="majorEastAsia" w:eastAsiaTheme="majorEastAsia" w:hAnsiTheme="majorEastAsia"/>
          <w:lang w:eastAsia="zh-Hans"/>
        </w:rPr>
        <w:t>1、</w:t>
      </w:r>
      <w:r w:rsidRPr="00B26DFA">
        <w:rPr>
          <w:rFonts w:asciiTheme="majorEastAsia" w:eastAsiaTheme="majorEastAsia" w:hAnsiTheme="majorEastAsia" w:hint="eastAsia"/>
          <w:lang w:eastAsia="zh-Hans"/>
        </w:rPr>
        <w:t>支持对已访视患者分配现有的麻醉计划模版和麻醉医嘱模版</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也支持即时编辑麻</w:t>
      </w:r>
      <w:r w:rsidRPr="00B26DFA">
        <w:rPr>
          <w:rFonts w:asciiTheme="majorEastAsia" w:eastAsiaTheme="majorEastAsia" w:hAnsiTheme="majorEastAsia" w:hint="eastAsia"/>
          <w:lang w:eastAsia="zh-Hans"/>
        </w:rPr>
        <w:lastRenderedPageBreak/>
        <w:t>醉计划和引用医嘱模版</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包含术中用药</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术中补液</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术中操作</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术后镇痛等内容</w:t>
      </w:r>
    </w:p>
    <w:p w:rsidR="00D71606" w:rsidRPr="00B26DFA" w:rsidRDefault="002F326D" w:rsidP="005A3C6F">
      <w:pPr>
        <w:spacing w:line="276" w:lineRule="auto"/>
        <w:ind w:firstLine="420"/>
        <w:rPr>
          <w:rFonts w:asciiTheme="majorEastAsia" w:eastAsiaTheme="majorEastAsia" w:hAnsiTheme="majorEastAsia"/>
          <w:lang w:eastAsia="zh-Hans"/>
        </w:rPr>
      </w:pPr>
      <w:r w:rsidRPr="00B26DFA">
        <w:rPr>
          <w:rFonts w:asciiTheme="majorEastAsia" w:eastAsiaTheme="majorEastAsia" w:hAnsiTheme="majorEastAsia" w:hint="eastAsia"/>
          <w:lang w:eastAsia="zh-Hans"/>
        </w:rPr>
        <w:t>具体模块可编辑内容如下：</w:t>
      </w:r>
    </w:p>
    <w:p w:rsidR="00D71606" w:rsidRPr="00B26DFA" w:rsidRDefault="002F326D" w:rsidP="005A3C6F">
      <w:pPr>
        <w:spacing w:line="276" w:lineRule="auto"/>
        <w:ind w:firstLine="420"/>
        <w:rPr>
          <w:rFonts w:asciiTheme="majorEastAsia" w:eastAsiaTheme="majorEastAsia" w:hAnsiTheme="majorEastAsia"/>
          <w:lang w:eastAsia="zh-Hans"/>
        </w:rPr>
      </w:pPr>
      <w:r w:rsidRPr="00B26DFA">
        <w:rPr>
          <w:rFonts w:asciiTheme="majorEastAsia" w:eastAsiaTheme="majorEastAsia" w:hAnsiTheme="majorEastAsia"/>
          <w:lang w:eastAsia="zh-Hans"/>
        </w:rPr>
        <w:t>（1）</w:t>
      </w:r>
      <w:r w:rsidRPr="00B26DFA">
        <w:rPr>
          <w:rFonts w:asciiTheme="majorEastAsia" w:eastAsiaTheme="majorEastAsia" w:hAnsiTheme="majorEastAsia" w:hint="eastAsia"/>
          <w:lang w:eastAsia="zh-Hans"/>
        </w:rPr>
        <w:t>术中用药需包含药品种类</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药品名称</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药品规格</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药品用法</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配置浓度</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药品厂家</w:t>
      </w:r>
    </w:p>
    <w:p w:rsidR="00D71606" w:rsidRPr="00B26DFA" w:rsidRDefault="002F326D" w:rsidP="005A3C6F">
      <w:pPr>
        <w:spacing w:line="276" w:lineRule="auto"/>
        <w:ind w:firstLine="420"/>
        <w:rPr>
          <w:rFonts w:asciiTheme="majorEastAsia" w:eastAsiaTheme="majorEastAsia" w:hAnsiTheme="majorEastAsia"/>
          <w:lang w:eastAsia="zh-Hans"/>
        </w:rPr>
      </w:pPr>
      <w:r w:rsidRPr="00B26DFA">
        <w:rPr>
          <w:rFonts w:asciiTheme="majorEastAsia" w:eastAsiaTheme="majorEastAsia" w:hAnsiTheme="majorEastAsia"/>
          <w:lang w:eastAsia="zh-Hans"/>
        </w:rPr>
        <w:t>（2）</w:t>
      </w:r>
      <w:r w:rsidRPr="00B26DFA">
        <w:rPr>
          <w:rFonts w:asciiTheme="majorEastAsia" w:eastAsiaTheme="majorEastAsia" w:hAnsiTheme="majorEastAsia" w:hint="eastAsia"/>
          <w:lang w:eastAsia="zh-Hans"/>
        </w:rPr>
        <w:t>术中补液需包含补液种类</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药品名称</w:t>
      </w:r>
    </w:p>
    <w:p w:rsidR="00D71606" w:rsidRPr="00B26DFA" w:rsidRDefault="002F326D" w:rsidP="005A3C6F">
      <w:pPr>
        <w:spacing w:line="276" w:lineRule="auto"/>
        <w:ind w:firstLine="420"/>
        <w:rPr>
          <w:rFonts w:asciiTheme="majorEastAsia" w:eastAsiaTheme="majorEastAsia" w:hAnsiTheme="majorEastAsia"/>
          <w:lang w:eastAsia="zh-Hans"/>
        </w:rPr>
      </w:pPr>
      <w:r w:rsidRPr="00B26DFA">
        <w:rPr>
          <w:rFonts w:asciiTheme="majorEastAsia" w:eastAsiaTheme="majorEastAsia" w:hAnsiTheme="majorEastAsia"/>
          <w:lang w:eastAsia="zh-Hans"/>
        </w:rPr>
        <w:t>（3）</w:t>
      </w:r>
      <w:r w:rsidRPr="00B26DFA">
        <w:rPr>
          <w:rFonts w:asciiTheme="majorEastAsia" w:eastAsiaTheme="majorEastAsia" w:hAnsiTheme="majorEastAsia" w:hint="eastAsia"/>
          <w:lang w:eastAsia="zh-Hans"/>
        </w:rPr>
        <w:t>术中操作需包含操作名称</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是否超声引导</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部位</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规格型号</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品牌</w:t>
      </w:r>
    </w:p>
    <w:p w:rsidR="00D71606" w:rsidRPr="00B26DFA" w:rsidRDefault="002F326D" w:rsidP="005A3C6F">
      <w:pPr>
        <w:spacing w:line="276" w:lineRule="auto"/>
        <w:ind w:firstLine="420"/>
        <w:rPr>
          <w:rFonts w:asciiTheme="majorEastAsia" w:eastAsiaTheme="majorEastAsia" w:hAnsiTheme="majorEastAsia"/>
          <w:lang w:eastAsia="zh-Hans"/>
        </w:rPr>
      </w:pPr>
      <w:r w:rsidRPr="00B26DFA">
        <w:rPr>
          <w:rFonts w:asciiTheme="majorEastAsia" w:eastAsiaTheme="majorEastAsia" w:hAnsiTheme="majorEastAsia"/>
          <w:lang w:eastAsia="zh-Hans"/>
        </w:rPr>
        <w:t>（4）</w:t>
      </w:r>
      <w:r w:rsidRPr="00B26DFA">
        <w:rPr>
          <w:rFonts w:asciiTheme="majorEastAsia" w:eastAsiaTheme="majorEastAsia" w:hAnsiTheme="majorEastAsia" w:hint="eastAsia"/>
          <w:lang w:eastAsia="zh-Hans"/>
        </w:rPr>
        <w:t>术后镇痛需包含是否镇痛</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镇痛天数</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镇痛泵</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镇痛方式</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镇痛药物</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镇痛方式</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是否需要疼痛研究量表</w:t>
      </w:r>
    </w:p>
    <w:p w:rsidR="00D71606" w:rsidRPr="00B26DFA" w:rsidRDefault="002F326D" w:rsidP="005A3C6F">
      <w:pPr>
        <w:spacing w:line="276" w:lineRule="auto"/>
        <w:ind w:firstLine="420"/>
        <w:rPr>
          <w:rFonts w:asciiTheme="majorEastAsia" w:eastAsiaTheme="majorEastAsia" w:hAnsiTheme="majorEastAsia"/>
          <w:lang w:eastAsia="zh-Hans"/>
        </w:rPr>
      </w:pPr>
      <w:r w:rsidRPr="00B26DFA">
        <w:rPr>
          <w:rFonts w:asciiTheme="majorEastAsia" w:eastAsiaTheme="majorEastAsia" w:hAnsiTheme="majorEastAsia"/>
          <w:lang w:eastAsia="zh-Hans"/>
        </w:rPr>
        <w:t>2、</w:t>
      </w:r>
      <w:r w:rsidRPr="00B26DFA">
        <w:rPr>
          <w:rFonts w:asciiTheme="majorEastAsia" w:eastAsiaTheme="majorEastAsia" w:hAnsiTheme="majorEastAsia" w:hint="eastAsia"/>
          <w:lang w:eastAsia="zh-Hans"/>
        </w:rPr>
        <w:t>麻醉计划可根据职位设置是否需要上级审批</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支持下级提交审批</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上级审批完成后方可成功设定麻醉计划</w:t>
      </w:r>
    </w:p>
    <w:p w:rsidR="00D71606" w:rsidRPr="00B26DFA" w:rsidRDefault="002F326D" w:rsidP="005A3C6F">
      <w:pPr>
        <w:spacing w:line="276" w:lineRule="auto"/>
        <w:ind w:firstLine="420"/>
        <w:rPr>
          <w:rFonts w:asciiTheme="majorEastAsia" w:eastAsiaTheme="majorEastAsia" w:hAnsiTheme="majorEastAsia"/>
          <w:lang w:eastAsia="zh-Hans"/>
        </w:rPr>
      </w:pPr>
      <w:r w:rsidRPr="00B26DFA">
        <w:rPr>
          <w:rFonts w:asciiTheme="majorEastAsia" w:eastAsiaTheme="majorEastAsia" w:hAnsiTheme="majorEastAsia"/>
          <w:lang w:eastAsia="zh-Hans"/>
        </w:rPr>
        <w:t>3、</w:t>
      </w:r>
      <w:r w:rsidRPr="00B26DFA">
        <w:rPr>
          <w:rFonts w:asciiTheme="majorEastAsia" w:eastAsiaTheme="majorEastAsia" w:hAnsiTheme="majorEastAsia" w:hint="eastAsia"/>
          <w:lang w:eastAsia="zh-Hans"/>
        </w:rPr>
        <w:t>支持查看麻醉病历</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可查看手术患者的基本信息</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拟行手术信息</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预计手术时长信息</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麻醉信息</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术中医嘱信息</w:t>
      </w:r>
    </w:p>
    <w:p w:rsidR="00D71606" w:rsidRPr="00B26DFA" w:rsidRDefault="002F326D" w:rsidP="005A3C6F">
      <w:pPr>
        <w:spacing w:line="276" w:lineRule="auto"/>
        <w:ind w:firstLine="420"/>
        <w:rPr>
          <w:rFonts w:asciiTheme="majorEastAsia" w:eastAsiaTheme="majorEastAsia" w:hAnsiTheme="majorEastAsia"/>
          <w:lang w:eastAsia="zh-Hans"/>
        </w:rPr>
      </w:pPr>
      <w:r w:rsidRPr="00B26DFA">
        <w:rPr>
          <w:rFonts w:asciiTheme="majorEastAsia" w:eastAsiaTheme="majorEastAsia" w:hAnsiTheme="majorEastAsia"/>
        </w:rPr>
        <w:t>4、</w:t>
      </w:r>
      <w:r w:rsidRPr="00B26DFA">
        <w:rPr>
          <w:rFonts w:asciiTheme="majorEastAsia" w:eastAsiaTheme="majorEastAsia" w:hAnsiTheme="majorEastAsia" w:hint="eastAsia"/>
        </w:rPr>
        <w:t>平台可根据从H</w:t>
      </w:r>
      <w:r w:rsidRPr="00B26DFA">
        <w:rPr>
          <w:rFonts w:asciiTheme="majorEastAsia" w:eastAsiaTheme="majorEastAsia" w:hAnsiTheme="majorEastAsia"/>
        </w:rPr>
        <w:t>IS</w:t>
      </w:r>
      <w:r w:rsidRPr="00B26DFA">
        <w:rPr>
          <w:rFonts w:asciiTheme="majorEastAsia" w:eastAsiaTheme="majorEastAsia" w:hAnsiTheme="majorEastAsia" w:hint="eastAsia"/>
        </w:rPr>
        <w:t>或E</w:t>
      </w:r>
      <w:r w:rsidRPr="00B26DFA">
        <w:rPr>
          <w:rFonts w:asciiTheme="majorEastAsia" w:eastAsiaTheme="majorEastAsia" w:hAnsiTheme="majorEastAsia"/>
        </w:rPr>
        <w:t>MR</w:t>
      </w:r>
      <w:r w:rsidRPr="00B26DFA">
        <w:rPr>
          <w:rFonts w:asciiTheme="majorEastAsia" w:eastAsiaTheme="majorEastAsia" w:hAnsiTheme="majorEastAsia" w:hint="eastAsia"/>
        </w:rPr>
        <w:t>系统获取来的患者基本信息、拟行手术、疾病诊断信息和手术排程信息，与围手术期知识库中的知识图谱进行匹配，自动给出符合该麻醉医生执行该项手术时的常用麻醉方案，包括术中生命体征正常范围，麻醉药物用法用量和术中补液用量等。</w:t>
      </w:r>
    </w:p>
    <w:p w:rsidR="00D71606" w:rsidRPr="00B26DFA" w:rsidRDefault="002F326D" w:rsidP="005A3C6F">
      <w:pPr>
        <w:pStyle w:val="2"/>
        <w:spacing w:before="156" w:after="156" w:line="276" w:lineRule="auto"/>
        <w:rPr>
          <w:rFonts w:asciiTheme="majorEastAsia" w:eastAsiaTheme="majorEastAsia" w:hAnsiTheme="majorEastAsia"/>
          <w:lang w:eastAsia="zh-Hans"/>
        </w:rPr>
      </w:pPr>
      <w:r w:rsidRPr="00B26DFA">
        <w:rPr>
          <w:rFonts w:asciiTheme="majorEastAsia" w:eastAsiaTheme="majorEastAsia" w:hAnsiTheme="majorEastAsia"/>
          <w:lang w:eastAsia="zh-Hans"/>
        </w:rPr>
        <w:t>6</w:t>
      </w:r>
      <w:r w:rsidRPr="00B26DFA">
        <w:rPr>
          <w:rFonts w:asciiTheme="majorEastAsia" w:eastAsiaTheme="majorEastAsia" w:hAnsiTheme="majorEastAsia" w:hint="eastAsia"/>
          <w:lang w:eastAsia="zh-Hans"/>
        </w:rPr>
        <w:t>.</w:t>
      </w:r>
      <w:r w:rsidRPr="00B26DFA">
        <w:rPr>
          <w:rFonts w:asciiTheme="majorEastAsia" w:eastAsiaTheme="majorEastAsia" w:hAnsiTheme="majorEastAsia"/>
          <w:lang w:eastAsia="zh-Hans"/>
        </w:rPr>
        <w:t xml:space="preserve">3 </w:t>
      </w:r>
      <w:r w:rsidRPr="00B26DFA">
        <w:rPr>
          <w:rFonts w:asciiTheme="majorEastAsia" w:eastAsiaTheme="majorEastAsia" w:hAnsiTheme="majorEastAsia" w:hint="eastAsia"/>
          <w:lang w:eastAsia="zh-Hans"/>
        </w:rPr>
        <w:t>基于</w:t>
      </w:r>
      <w:r w:rsidRPr="00B26DFA">
        <w:rPr>
          <w:rFonts w:asciiTheme="majorEastAsia" w:eastAsiaTheme="majorEastAsia" w:hAnsiTheme="majorEastAsia"/>
          <w:lang w:eastAsia="zh-Hans"/>
        </w:rPr>
        <w:t>5</w:t>
      </w:r>
      <w:r w:rsidRPr="00B26DFA">
        <w:rPr>
          <w:rFonts w:asciiTheme="majorEastAsia" w:eastAsiaTheme="majorEastAsia" w:hAnsiTheme="majorEastAsia" w:hint="eastAsia"/>
          <w:lang w:eastAsia="zh-Hans"/>
        </w:rPr>
        <w:t>G的远程手术系统术前智能评估模块</w:t>
      </w:r>
    </w:p>
    <w:p w:rsidR="00D71606" w:rsidRPr="00B26DFA" w:rsidRDefault="002F326D" w:rsidP="005A3C6F">
      <w:pPr>
        <w:pStyle w:val="3"/>
        <w:spacing w:before="156" w:after="156" w:line="276" w:lineRule="auto"/>
        <w:rPr>
          <w:rFonts w:asciiTheme="majorEastAsia" w:eastAsiaTheme="majorEastAsia" w:hAnsiTheme="majorEastAsia"/>
        </w:rPr>
      </w:pPr>
      <w:r w:rsidRPr="00B26DFA">
        <w:rPr>
          <w:rFonts w:asciiTheme="majorEastAsia" w:eastAsiaTheme="majorEastAsia" w:hAnsiTheme="majorEastAsia"/>
        </w:rPr>
        <w:t>6.3</w:t>
      </w:r>
      <w:r w:rsidRPr="00B26DFA">
        <w:rPr>
          <w:rFonts w:asciiTheme="majorEastAsia" w:eastAsiaTheme="majorEastAsia" w:hAnsiTheme="majorEastAsia" w:hint="eastAsia"/>
          <w:lang w:eastAsia="zh-Hans"/>
        </w:rPr>
        <w:t>.</w:t>
      </w:r>
      <w:r w:rsidRPr="00B26DFA">
        <w:rPr>
          <w:rFonts w:asciiTheme="majorEastAsia" w:eastAsiaTheme="majorEastAsia" w:hAnsiTheme="majorEastAsia"/>
          <w:lang w:eastAsia="zh-Hans"/>
        </w:rPr>
        <w:t>1</w:t>
      </w:r>
      <w:r w:rsidRPr="00B26DFA">
        <w:rPr>
          <w:rFonts w:asciiTheme="majorEastAsia" w:eastAsiaTheme="majorEastAsia" w:hAnsiTheme="majorEastAsia"/>
        </w:rPr>
        <w:t xml:space="preserve"> </w:t>
      </w:r>
      <w:r w:rsidRPr="00B26DFA">
        <w:rPr>
          <w:rFonts w:asciiTheme="majorEastAsia" w:eastAsiaTheme="majorEastAsia" w:hAnsiTheme="majorEastAsia" w:hint="eastAsia"/>
        </w:rPr>
        <w:t>系统管理</w:t>
      </w:r>
    </w:p>
    <w:p w:rsidR="00D71606" w:rsidRPr="00B26DFA" w:rsidRDefault="002F326D" w:rsidP="005A3C6F">
      <w:pPr>
        <w:spacing w:line="276" w:lineRule="auto"/>
        <w:ind w:firstLine="420"/>
        <w:rPr>
          <w:rFonts w:asciiTheme="majorEastAsia" w:eastAsiaTheme="majorEastAsia" w:hAnsiTheme="majorEastAsia"/>
        </w:rPr>
      </w:pPr>
      <w:r w:rsidRPr="00B26DFA">
        <w:rPr>
          <w:rFonts w:asciiTheme="majorEastAsia" w:eastAsiaTheme="majorEastAsia" w:hAnsiTheme="majorEastAsia"/>
        </w:rPr>
        <w:t>1、</w:t>
      </w:r>
      <w:r w:rsidRPr="00B26DFA">
        <w:rPr>
          <w:rFonts w:asciiTheme="majorEastAsia" w:eastAsiaTheme="majorEastAsia" w:hAnsiTheme="majorEastAsia" w:hint="eastAsia"/>
        </w:rPr>
        <w:t>支持组织架构管理，可用于</w:t>
      </w:r>
      <w:r w:rsidRPr="00B26DFA">
        <w:rPr>
          <w:rFonts w:asciiTheme="majorEastAsia" w:eastAsiaTheme="majorEastAsia" w:hAnsiTheme="majorEastAsia" w:hint="eastAsia"/>
          <w:lang w:eastAsia="zh-Hans"/>
        </w:rPr>
        <w:t>对医院</w:t>
      </w:r>
      <w:r w:rsidRPr="00B26DFA">
        <w:rPr>
          <w:rFonts w:asciiTheme="majorEastAsia" w:eastAsiaTheme="majorEastAsia" w:hAnsiTheme="majorEastAsia" w:hint="eastAsia"/>
        </w:rPr>
        <w:t>信息维护、更新。</w:t>
      </w:r>
    </w:p>
    <w:p w:rsidR="00D71606" w:rsidRPr="00B26DFA" w:rsidRDefault="002F326D" w:rsidP="005A3C6F">
      <w:pPr>
        <w:spacing w:line="276" w:lineRule="auto"/>
        <w:ind w:firstLine="420"/>
        <w:rPr>
          <w:rFonts w:asciiTheme="majorEastAsia" w:eastAsiaTheme="majorEastAsia" w:hAnsiTheme="majorEastAsia"/>
        </w:rPr>
      </w:pPr>
      <w:r w:rsidRPr="00B26DFA">
        <w:rPr>
          <w:rFonts w:asciiTheme="majorEastAsia" w:eastAsiaTheme="majorEastAsia" w:hAnsiTheme="majorEastAsia" w:hint="eastAsia"/>
        </w:rPr>
        <w:t>2</w:t>
      </w:r>
      <w:r w:rsidRPr="00B26DFA">
        <w:rPr>
          <w:rFonts w:asciiTheme="majorEastAsia" w:eastAsiaTheme="majorEastAsia" w:hAnsiTheme="majorEastAsia"/>
        </w:rPr>
        <w:t>、</w:t>
      </w:r>
      <w:r w:rsidRPr="00B26DFA">
        <w:rPr>
          <w:rFonts w:asciiTheme="majorEastAsia" w:eastAsiaTheme="majorEastAsia" w:hAnsiTheme="majorEastAsia" w:hint="eastAsia"/>
        </w:rPr>
        <w:t>可通过组织编码、组织名称搜索对应组织并通过树型架构展示，点击某节点后列表展示该组织下的所有用户</w:t>
      </w:r>
    </w:p>
    <w:p w:rsidR="00D71606" w:rsidRPr="00B26DFA" w:rsidRDefault="002F326D" w:rsidP="005A3C6F">
      <w:pPr>
        <w:spacing w:line="276" w:lineRule="auto"/>
        <w:ind w:firstLine="420"/>
        <w:rPr>
          <w:rFonts w:asciiTheme="majorEastAsia" w:eastAsiaTheme="majorEastAsia" w:hAnsiTheme="majorEastAsia"/>
        </w:rPr>
      </w:pPr>
      <w:r w:rsidRPr="00B26DFA">
        <w:rPr>
          <w:rFonts w:asciiTheme="majorEastAsia" w:eastAsiaTheme="majorEastAsia" w:hAnsiTheme="majorEastAsia"/>
        </w:rPr>
        <w:t>3、</w:t>
      </w:r>
      <w:r w:rsidRPr="00B26DFA">
        <w:rPr>
          <w:rFonts w:asciiTheme="majorEastAsia" w:eastAsiaTheme="majorEastAsia" w:hAnsiTheme="majorEastAsia" w:hint="eastAsia"/>
        </w:rPr>
        <w:t>在某组织节点下创建下级组织，修改信息、删除组织节点，包含组织编码、组织名称、组织职能描述等基本信息</w:t>
      </w:r>
    </w:p>
    <w:p w:rsidR="00D71606" w:rsidRPr="00B26DFA" w:rsidRDefault="002F326D" w:rsidP="005A3C6F">
      <w:pPr>
        <w:spacing w:line="276" w:lineRule="auto"/>
        <w:ind w:firstLine="420"/>
        <w:rPr>
          <w:rFonts w:asciiTheme="majorEastAsia" w:eastAsiaTheme="majorEastAsia" w:hAnsiTheme="majorEastAsia"/>
        </w:rPr>
      </w:pPr>
      <w:r w:rsidRPr="00B26DFA">
        <w:rPr>
          <w:rFonts w:asciiTheme="majorEastAsia" w:eastAsiaTheme="majorEastAsia" w:hAnsiTheme="majorEastAsia"/>
        </w:rPr>
        <w:t>4、</w:t>
      </w:r>
      <w:r w:rsidRPr="00B26DFA">
        <w:rPr>
          <w:rFonts w:asciiTheme="majorEastAsia" w:eastAsiaTheme="majorEastAsia" w:hAnsiTheme="majorEastAsia" w:hint="eastAsia"/>
        </w:rPr>
        <w:t>支持角色基本信息维护：包含角色名称、编码、角色状态的增、删、改及查询。</w:t>
      </w:r>
    </w:p>
    <w:p w:rsidR="00D71606" w:rsidRPr="00B26DFA" w:rsidRDefault="002F326D" w:rsidP="005A3C6F">
      <w:pPr>
        <w:spacing w:line="276" w:lineRule="auto"/>
        <w:ind w:firstLine="420"/>
        <w:rPr>
          <w:rFonts w:asciiTheme="majorEastAsia" w:eastAsiaTheme="majorEastAsia" w:hAnsiTheme="majorEastAsia"/>
        </w:rPr>
      </w:pPr>
      <w:r w:rsidRPr="00B26DFA">
        <w:rPr>
          <w:rFonts w:asciiTheme="majorEastAsia" w:eastAsiaTheme="majorEastAsia" w:hAnsiTheme="majorEastAsia"/>
        </w:rPr>
        <w:t>5、</w:t>
      </w:r>
      <w:r w:rsidRPr="00B26DFA">
        <w:rPr>
          <w:rFonts w:asciiTheme="majorEastAsia" w:eastAsiaTheme="majorEastAsia" w:hAnsiTheme="majorEastAsia" w:hint="eastAsia"/>
        </w:rPr>
        <w:t>支持角色资源分配：将提前设定好的资源分组赋予角色。</w:t>
      </w:r>
    </w:p>
    <w:p w:rsidR="00D71606" w:rsidRPr="00B26DFA" w:rsidRDefault="002F326D" w:rsidP="005A3C6F">
      <w:pPr>
        <w:spacing w:line="276" w:lineRule="auto"/>
        <w:ind w:firstLine="420"/>
        <w:rPr>
          <w:rFonts w:asciiTheme="majorEastAsia" w:eastAsiaTheme="majorEastAsia" w:hAnsiTheme="majorEastAsia"/>
        </w:rPr>
      </w:pPr>
      <w:r w:rsidRPr="00B26DFA">
        <w:rPr>
          <w:rFonts w:asciiTheme="majorEastAsia" w:eastAsiaTheme="majorEastAsia" w:hAnsiTheme="majorEastAsia"/>
        </w:rPr>
        <w:t>6、</w:t>
      </w:r>
      <w:r w:rsidRPr="00B26DFA">
        <w:rPr>
          <w:rFonts w:asciiTheme="majorEastAsia" w:eastAsiaTheme="majorEastAsia" w:hAnsiTheme="majorEastAsia" w:hint="eastAsia"/>
        </w:rPr>
        <w:t>支持用户角色分配：对用户进行角色分配，一个用户可以同时拥有多个角色，这个用户就可以同时拥有多个角色所包含的资源权限</w:t>
      </w:r>
    </w:p>
    <w:p w:rsidR="00D71606" w:rsidRPr="00B26DFA" w:rsidRDefault="002F326D" w:rsidP="005A3C6F">
      <w:pPr>
        <w:spacing w:line="276" w:lineRule="auto"/>
        <w:ind w:firstLine="420"/>
        <w:rPr>
          <w:rFonts w:asciiTheme="majorEastAsia" w:eastAsiaTheme="majorEastAsia" w:hAnsiTheme="majorEastAsia"/>
        </w:rPr>
      </w:pPr>
      <w:r w:rsidRPr="00B26DFA">
        <w:rPr>
          <w:rFonts w:asciiTheme="majorEastAsia" w:eastAsiaTheme="majorEastAsia" w:hAnsiTheme="majorEastAsia"/>
        </w:rPr>
        <w:t>7、</w:t>
      </w:r>
      <w:r w:rsidRPr="00B26DFA">
        <w:rPr>
          <w:rFonts w:asciiTheme="majorEastAsia" w:eastAsiaTheme="majorEastAsia" w:hAnsiTheme="majorEastAsia" w:hint="eastAsia"/>
        </w:rPr>
        <w:t>支持用户查询功能，可以通过用户昵称、姓名、身份证号码、登录账号、用户状态多条件组合进行检索用户，查看用户信息</w:t>
      </w:r>
    </w:p>
    <w:p w:rsidR="00D71606" w:rsidRPr="00B26DFA" w:rsidRDefault="002F326D" w:rsidP="005A3C6F">
      <w:pPr>
        <w:spacing w:line="276" w:lineRule="auto"/>
        <w:ind w:firstLine="420"/>
        <w:rPr>
          <w:rFonts w:asciiTheme="majorEastAsia" w:eastAsiaTheme="majorEastAsia" w:hAnsiTheme="majorEastAsia"/>
        </w:rPr>
      </w:pPr>
      <w:r w:rsidRPr="00B26DFA">
        <w:rPr>
          <w:rFonts w:asciiTheme="majorEastAsia" w:eastAsiaTheme="majorEastAsia" w:hAnsiTheme="majorEastAsia"/>
        </w:rPr>
        <w:t>8、</w:t>
      </w:r>
      <w:r w:rsidRPr="00B26DFA">
        <w:rPr>
          <w:rFonts w:asciiTheme="majorEastAsia" w:eastAsiaTheme="majorEastAsia" w:hAnsiTheme="majorEastAsia" w:hint="eastAsia"/>
        </w:rPr>
        <w:t>支持用户信息维护功能，包含新增、修改、删除用户基本信息。用户基本信息主要包含昵称、性别等信息。</w:t>
      </w:r>
    </w:p>
    <w:p w:rsidR="00D71606" w:rsidRPr="00B26DFA" w:rsidRDefault="002F326D" w:rsidP="005A3C6F">
      <w:pPr>
        <w:spacing w:line="276" w:lineRule="auto"/>
        <w:ind w:firstLine="420"/>
        <w:rPr>
          <w:rFonts w:asciiTheme="majorEastAsia" w:eastAsiaTheme="majorEastAsia" w:hAnsiTheme="majorEastAsia"/>
        </w:rPr>
      </w:pPr>
      <w:r w:rsidRPr="00B26DFA">
        <w:rPr>
          <w:rFonts w:asciiTheme="majorEastAsia" w:eastAsiaTheme="majorEastAsia" w:hAnsiTheme="majorEastAsia"/>
        </w:rPr>
        <w:t>9、</w:t>
      </w:r>
      <w:r w:rsidRPr="00B26DFA">
        <w:rPr>
          <w:rFonts w:asciiTheme="majorEastAsia" w:eastAsiaTheme="majorEastAsia" w:hAnsiTheme="majorEastAsia" w:hint="eastAsia"/>
        </w:rPr>
        <w:t>支持用户于组织关联，包含关联、移除功能。用户归属对应科室架构后，可用于功能权限、数据权限控制。</w:t>
      </w:r>
    </w:p>
    <w:p w:rsidR="00D71606" w:rsidRPr="00B26DFA" w:rsidRDefault="002F326D" w:rsidP="005A3C6F">
      <w:pPr>
        <w:spacing w:line="276" w:lineRule="auto"/>
        <w:ind w:firstLine="420"/>
        <w:rPr>
          <w:rFonts w:asciiTheme="majorEastAsia" w:eastAsiaTheme="majorEastAsia" w:hAnsiTheme="majorEastAsia"/>
        </w:rPr>
      </w:pPr>
      <w:r w:rsidRPr="00B26DFA">
        <w:rPr>
          <w:rFonts w:asciiTheme="majorEastAsia" w:eastAsiaTheme="majorEastAsia" w:hAnsiTheme="majorEastAsia"/>
        </w:rPr>
        <w:t>10、</w:t>
      </w:r>
      <w:r w:rsidRPr="00B26DFA">
        <w:rPr>
          <w:rFonts w:asciiTheme="majorEastAsia" w:eastAsiaTheme="majorEastAsia" w:hAnsiTheme="majorEastAsia" w:hint="eastAsia"/>
        </w:rPr>
        <w:t>支持用户密码重置，系统普通用户在密码遗忘的情况下，可线下向系统管理员申请密码重置</w:t>
      </w:r>
    </w:p>
    <w:p w:rsidR="00D71606" w:rsidRPr="00B26DFA" w:rsidRDefault="002F326D" w:rsidP="005A3C6F">
      <w:pPr>
        <w:pStyle w:val="3"/>
        <w:spacing w:before="156" w:after="156" w:line="276" w:lineRule="auto"/>
        <w:rPr>
          <w:rFonts w:asciiTheme="majorEastAsia" w:eastAsiaTheme="majorEastAsia" w:hAnsiTheme="majorEastAsia"/>
          <w:lang w:eastAsia="zh-Hans"/>
        </w:rPr>
      </w:pPr>
      <w:r w:rsidRPr="00B26DFA">
        <w:rPr>
          <w:rFonts w:asciiTheme="majorEastAsia" w:eastAsiaTheme="majorEastAsia" w:hAnsiTheme="majorEastAsia"/>
          <w:lang w:eastAsia="zh-Hans"/>
        </w:rPr>
        <w:t>6</w:t>
      </w:r>
      <w:r w:rsidRPr="00B26DFA">
        <w:rPr>
          <w:rFonts w:asciiTheme="majorEastAsia" w:eastAsiaTheme="majorEastAsia" w:hAnsiTheme="majorEastAsia" w:hint="eastAsia"/>
          <w:lang w:eastAsia="zh-Hans"/>
        </w:rPr>
        <w:t>.</w:t>
      </w:r>
      <w:r w:rsidRPr="00B26DFA">
        <w:rPr>
          <w:rFonts w:asciiTheme="majorEastAsia" w:eastAsiaTheme="majorEastAsia" w:hAnsiTheme="majorEastAsia"/>
          <w:lang w:eastAsia="zh-Hans"/>
        </w:rPr>
        <w:t>3</w:t>
      </w:r>
      <w:r w:rsidRPr="00B26DFA">
        <w:rPr>
          <w:rFonts w:asciiTheme="majorEastAsia" w:eastAsiaTheme="majorEastAsia" w:hAnsiTheme="majorEastAsia" w:hint="eastAsia"/>
          <w:lang w:eastAsia="zh-Hans"/>
        </w:rPr>
        <w:t>.</w:t>
      </w:r>
      <w:r w:rsidRPr="00B26DFA">
        <w:rPr>
          <w:rFonts w:asciiTheme="majorEastAsia" w:eastAsiaTheme="majorEastAsia" w:hAnsiTheme="majorEastAsia"/>
          <w:lang w:eastAsia="zh-Hans"/>
        </w:rPr>
        <w:t xml:space="preserve">2 </w:t>
      </w:r>
      <w:r w:rsidRPr="00B26DFA">
        <w:rPr>
          <w:rFonts w:asciiTheme="majorEastAsia" w:eastAsiaTheme="majorEastAsia" w:hAnsiTheme="majorEastAsia" w:hint="eastAsia"/>
          <w:lang w:eastAsia="zh-Hans"/>
        </w:rPr>
        <w:t>知识库</w:t>
      </w:r>
    </w:p>
    <w:p w:rsidR="00D71606" w:rsidRPr="00B26DFA" w:rsidRDefault="002F326D" w:rsidP="005A3C6F">
      <w:pPr>
        <w:spacing w:line="276" w:lineRule="auto"/>
        <w:ind w:firstLine="422"/>
        <w:rPr>
          <w:rFonts w:asciiTheme="majorEastAsia" w:eastAsiaTheme="majorEastAsia" w:hAnsiTheme="majorEastAsia"/>
          <w:lang w:eastAsia="zh-Hans"/>
        </w:rPr>
      </w:pPr>
      <w:r w:rsidRPr="00B26DFA">
        <w:rPr>
          <w:rFonts w:asciiTheme="majorEastAsia" w:eastAsiaTheme="majorEastAsia" w:hAnsiTheme="majorEastAsia" w:hint="eastAsia"/>
          <w:b/>
          <w:color w:val="000000" w:themeColor="text1"/>
          <w:szCs w:val="21"/>
        </w:rPr>
        <w:lastRenderedPageBreak/>
        <w:t>▲</w:t>
      </w:r>
      <w:r w:rsidRPr="00B26DFA">
        <w:rPr>
          <w:rFonts w:asciiTheme="majorEastAsia" w:eastAsiaTheme="majorEastAsia" w:hAnsiTheme="majorEastAsia"/>
          <w:lang w:eastAsia="zh-Hans"/>
        </w:rPr>
        <w:t>1、</w:t>
      </w:r>
      <w:r w:rsidRPr="00B26DFA">
        <w:rPr>
          <w:rFonts w:asciiTheme="majorEastAsia" w:eastAsiaTheme="majorEastAsia" w:hAnsiTheme="majorEastAsia" w:hint="eastAsia"/>
          <w:lang w:eastAsia="zh-Hans"/>
        </w:rPr>
        <w:t>支持</w:t>
      </w:r>
      <w:r w:rsidRPr="00B26DFA">
        <w:rPr>
          <w:rFonts w:asciiTheme="majorEastAsia" w:eastAsiaTheme="majorEastAsia" w:hAnsiTheme="majorEastAsia"/>
          <w:lang w:eastAsia="zh-Hans"/>
        </w:rPr>
        <w:t>建立循环系统以及呼吸体统针对各种患者不良指征的处置建议知识库，并且在患者出现相关指征时，推送处置建议信息至</w:t>
      </w:r>
      <w:r w:rsidRPr="00B26DFA">
        <w:rPr>
          <w:rFonts w:asciiTheme="majorEastAsia" w:eastAsiaTheme="majorEastAsia" w:hAnsiTheme="majorEastAsia" w:hint="eastAsia"/>
          <w:lang w:eastAsia="zh-Hans"/>
        </w:rPr>
        <w:t>术前访视评估移动端呈现</w:t>
      </w:r>
    </w:p>
    <w:p w:rsidR="00D71606" w:rsidRPr="00B26DFA" w:rsidRDefault="002F326D" w:rsidP="005A3C6F">
      <w:pPr>
        <w:spacing w:line="276" w:lineRule="auto"/>
        <w:ind w:firstLine="422"/>
        <w:rPr>
          <w:rFonts w:asciiTheme="majorEastAsia" w:eastAsiaTheme="majorEastAsia" w:hAnsiTheme="majorEastAsia"/>
          <w:lang w:eastAsia="zh-Hans"/>
        </w:rPr>
      </w:pPr>
      <w:r w:rsidRPr="00B26DFA">
        <w:rPr>
          <w:rFonts w:asciiTheme="majorEastAsia" w:eastAsiaTheme="majorEastAsia" w:hAnsiTheme="majorEastAsia" w:hint="eastAsia"/>
          <w:b/>
          <w:color w:val="000000" w:themeColor="text1"/>
          <w:szCs w:val="21"/>
        </w:rPr>
        <w:t>▲</w:t>
      </w:r>
      <w:r w:rsidRPr="00B26DFA">
        <w:rPr>
          <w:rFonts w:asciiTheme="majorEastAsia" w:eastAsiaTheme="majorEastAsia" w:hAnsiTheme="majorEastAsia"/>
          <w:lang w:eastAsia="zh-Hans"/>
        </w:rPr>
        <w:t>2、</w:t>
      </w:r>
      <w:r w:rsidRPr="00B26DFA">
        <w:rPr>
          <w:rFonts w:asciiTheme="majorEastAsia" w:eastAsiaTheme="majorEastAsia" w:hAnsiTheme="majorEastAsia" w:hint="eastAsia"/>
          <w:lang w:eastAsia="zh-Hans"/>
        </w:rPr>
        <w:t>支持建立常见手术预计手术时间建议知识库</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并且在术前评估选择拟定手术时推送预计手术时长至术前访视评估移动端呈现</w:t>
      </w:r>
    </w:p>
    <w:p w:rsidR="00D71606" w:rsidRPr="00B26DFA" w:rsidRDefault="002F326D" w:rsidP="005A3C6F">
      <w:pPr>
        <w:spacing w:line="276" w:lineRule="auto"/>
        <w:ind w:firstLine="422"/>
        <w:rPr>
          <w:rFonts w:asciiTheme="majorEastAsia" w:eastAsiaTheme="majorEastAsia" w:hAnsiTheme="majorEastAsia"/>
          <w:bCs/>
          <w:lang w:eastAsia="zh-Hans"/>
        </w:rPr>
      </w:pPr>
      <w:r w:rsidRPr="00B26DFA">
        <w:rPr>
          <w:rFonts w:asciiTheme="majorEastAsia" w:eastAsiaTheme="majorEastAsia" w:hAnsiTheme="majorEastAsia" w:hint="eastAsia"/>
          <w:b/>
          <w:color w:val="000000" w:themeColor="text1"/>
          <w:szCs w:val="21"/>
        </w:rPr>
        <w:t>▲</w:t>
      </w:r>
      <w:r w:rsidRPr="00B26DFA">
        <w:rPr>
          <w:rFonts w:asciiTheme="majorEastAsia" w:eastAsiaTheme="majorEastAsia" w:hAnsiTheme="majorEastAsia"/>
          <w:bCs/>
          <w:color w:val="000000" w:themeColor="text1"/>
          <w:szCs w:val="21"/>
        </w:rPr>
        <w:t>3、</w:t>
      </w:r>
      <w:r w:rsidRPr="00B26DFA">
        <w:rPr>
          <w:rFonts w:asciiTheme="majorEastAsia" w:eastAsiaTheme="majorEastAsia" w:hAnsiTheme="majorEastAsia" w:hint="eastAsia"/>
          <w:bCs/>
          <w:color w:val="000000" w:themeColor="text1"/>
          <w:szCs w:val="21"/>
          <w:lang w:eastAsia="zh-Hans"/>
        </w:rPr>
        <w:t>支持提供麻醉前安全管理意见</w:t>
      </w:r>
      <w:r w:rsidRPr="00B26DFA">
        <w:rPr>
          <w:rFonts w:asciiTheme="majorEastAsia" w:eastAsiaTheme="majorEastAsia" w:hAnsiTheme="majorEastAsia"/>
          <w:bCs/>
          <w:color w:val="000000" w:themeColor="text1"/>
          <w:szCs w:val="21"/>
          <w:lang w:eastAsia="zh-Hans"/>
        </w:rPr>
        <w:t>，</w:t>
      </w:r>
      <w:r w:rsidRPr="00B26DFA">
        <w:rPr>
          <w:rFonts w:asciiTheme="majorEastAsia" w:eastAsiaTheme="majorEastAsia" w:hAnsiTheme="majorEastAsia" w:hint="eastAsia"/>
          <w:bCs/>
          <w:color w:val="000000" w:themeColor="text1"/>
          <w:szCs w:val="21"/>
          <w:lang w:eastAsia="zh-Hans"/>
        </w:rPr>
        <w:t>包括不同年龄患者的正常体征值范围</w:t>
      </w:r>
      <w:r w:rsidRPr="00B26DFA">
        <w:rPr>
          <w:rFonts w:asciiTheme="majorEastAsia" w:eastAsiaTheme="majorEastAsia" w:hAnsiTheme="majorEastAsia"/>
          <w:bCs/>
          <w:color w:val="000000" w:themeColor="text1"/>
          <w:szCs w:val="21"/>
          <w:lang w:eastAsia="zh-Hans"/>
        </w:rPr>
        <w:t>，</w:t>
      </w:r>
      <w:r w:rsidRPr="00B26DFA">
        <w:rPr>
          <w:rFonts w:asciiTheme="majorEastAsia" w:eastAsiaTheme="majorEastAsia" w:hAnsiTheme="majorEastAsia" w:hint="eastAsia"/>
          <w:bCs/>
          <w:color w:val="000000" w:themeColor="text1"/>
          <w:szCs w:val="21"/>
          <w:lang w:eastAsia="zh-Hans"/>
        </w:rPr>
        <w:t>不同药品使用的剂量范围</w:t>
      </w:r>
      <w:r w:rsidRPr="00B26DFA">
        <w:rPr>
          <w:rFonts w:asciiTheme="majorEastAsia" w:eastAsiaTheme="majorEastAsia" w:hAnsiTheme="majorEastAsia"/>
          <w:bCs/>
          <w:color w:val="000000" w:themeColor="text1"/>
          <w:szCs w:val="21"/>
          <w:lang w:eastAsia="zh-Hans"/>
        </w:rPr>
        <w:t>，</w:t>
      </w:r>
      <w:r w:rsidRPr="00B26DFA">
        <w:rPr>
          <w:rFonts w:asciiTheme="majorEastAsia" w:eastAsiaTheme="majorEastAsia" w:hAnsiTheme="majorEastAsia" w:hint="eastAsia"/>
          <w:bCs/>
          <w:color w:val="000000" w:themeColor="text1"/>
          <w:szCs w:val="21"/>
          <w:lang w:eastAsia="zh-Hans"/>
        </w:rPr>
        <w:t>各耗材设备使用的型号标准等在系统端呈现</w:t>
      </w:r>
      <w:r w:rsidRPr="00B26DFA">
        <w:rPr>
          <w:rFonts w:asciiTheme="majorEastAsia" w:eastAsiaTheme="majorEastAsia" w:hAnsiTheme="majorEastAsia"/>
          <w:bCs/>
          <w:color w:val="000000" w:themeColor="text1"/>
          <w:szCs w:val="21"/>
          <w:lang w:eastAsia="zh-Hans"/>
        </w:rPr>
        <w:t>。</w:t>
      </w:r>
    </w:p>
    <w:p w:rsidR="00D71606" w:rsidRPr="00B26DFA" w:rsidRDefault="002F326D" w:rsidP="005A3C6F">
      <w:pPr>
        <w:pStyle w:val="3"/>
        <w:spacing w:before="156" w:after="156" w:line="276" w:lineRule="auto"/>
        <w:rPr>
          <w:rFonts w:asciiTheme="majorEastAsia" w:eastAsiaTheme="majorEastAsia" w:hAnsiTheme="majorEastAsia"/>
          <w:lang w:eastAsia="zh-Hans"/>
        </w:rPr>
      </w:pPr>
      <w:r w:rsidRPr="00B26DFA">
        <w:rPr>
          <w:rFonts w:asciiTheme="majorEastAsia" w:eastAsiaTheme="majorEastAsia" w:hAnsiTheme="majorEastAsia"/>
          <w:lang w:eastAsia="zh-Hans"/>
        </w:rPr>
        <w:t>6</w:t>
      </w:r>
      <w:r w:rsidRPr="00B26DFA">
        <w:rPr>
          <w:rFonts w:asciiTheme="majorEastAsia" w:eastAsiaTheme="majorEastAsia" w:hAnsiTheme="majorEastAsia" w:hint="eastAsia"/>
          <w:lang w:eastAsia="zh-Hans"/>
        </w:rPr>
        <w:t>.</w:t>
      </w:r>
      <w:r w:rsidRPr="00B26DFA">
        <w:rPr>
          <w:rFonts w:asciiTheme="majorEastAsia" w:eastAsiaTheme="majorEastAsia" w:hAnsiTheme="majorEastAsia"/>
          <w:lang w:eastAsia="zh-Hans"/>
        </w:rPr>
        <w:t>3</w:t>
      </w:r>
      <w:r w:rsidRPr="00B26DFA">
        <w:rPr>
          <w:rFonts w:asciiTheme="majorEastAsia" w:eastAsiaTheme="majorEastAsia" w:hAnsiTheme="majorEastAsia" w:hint="eastAsia"/>
          <w:lang w:eastAsia="zh-Hans"/>
        </w:rPr>
        <w:t>.</w:t>
      </w:r>
      <w:r w:rsidRPr="00B26DFA">
        <w:rPr>
          <w:rFonts w:asciiTheme="majorEastAsia" w:eastAsiaTheme="majorEastAsia" w:hAnsiTheme="majorEastAsia"/>
          <w:lang w:eastAsia="zh-Hans"/>
        </w:rPr>
        <w:t xml:space="preserve">3 </w:t>
      </w:r>
      <w:r w:rsidRPr="00B26DFA">
        <w:rPr>
          <w:rFonts w:asciiTheme="majorEastAsia" w:eastAsiaTheme="majorEastAsia" w:hAnsiTheme="majorEastAsia" w:hint="eastAsia"/>
          <w:lang w:eastAsia="zh-Hans"/>
        </w:rPr>
        <w:t>数据项管理</w:t>
      </w:r>
    </w:p>
    <w:p w:rsidR="00D71606" w:rsidRPr="00B26DFA" w:rsidRDefault="002F326D" w:rsidP="005A3C6F">
      <w:pPr>
        <w:spacing w:line="276" w:lineRule="auto"/>
        <w:ind w:firstLine="420"/>
        <w:rPr>
          <w:rFonts w:asciiTheme="majorEastAsia" w:eastAsiaTheme="majorEastAsia" w:hAnsiTheme="majorEastAsia"/>
          <w:lang w:eastAsia="zh-Hans"/>
        </w:rPr>
      </w:pPr>
      <w:r w:rsidRPr="00B26DFA">
        <w:rPr>
          <w:rFonts w:asciiTheme="majorEastAsia" w:eastAsiaTheme="majorEastAsia" w:hAnsiTheme="majorEastAsia"/>
          <w:lang w:eastAsia="zh-Hans"/>
        </w:rPr>
        <w:t>1、</w:t>
      </w:r>
      <w:r w:rsidRPr="00B26DFA">
        <w:rPr>
          <w:rFonts w:asciiTheme="majorEastAsia" w:eastAsiaTheme="majorEastAsia" w:hAnsiTheme="majorEastAsia" w:hint="eastAsia"/>
          <w:lang w:eastAsia="zh-Hans"/>
        </w:rPr>
        <w:t>支持自定义业务域</w:t>
      </w:r>
    </w:p>
    <w:p w:rsidR="00D71606" w:rsidRPr="00B26DFA" w:rsidRDefault="002F326D" w:rsidP="005A3C6F">
      <w:pPr>
        <w:spacing w:line="276" w:lineRule="auto"/>
        <w:ind w:firstLine="422"/>
        <w:rPr>
          <w:rFonts w:asciiTheme="majorEastAsia" w:eastAsiaTheme="majorEastAsia" w:hAnsiTheme="majorEastAsia"/>
          <w:lang w:eastAsia="zh-Hans"/>
        </w:rPr>
      </w:pPr>
      <w:r w:rsidRPr="00B26DFA">
        <w:rPr>
          <w:rFonts w:asciiTheme="majorEastAsia" w:eastAsiaTheme="majorEastAsia" w:hAnsiTheme="majorEastAsia" w:hint="eastAsia"/>
          <w:b/>
          <w:color w:val="000000" w:themeColor="text1"/>
          <w:szCs w:val="21"/>
        </w:rPr>
        <w:t>▲</w:t>
      </w:r>
      <w:r w:rsidRPr="00B26DFA">
        <w:rPr>
          <w:rFonts w:asciiTheme="majorEastAsia" w:eastAsiaTheme="majorEastAsia" w:hAnsiTheme="majorEastAsia"/>
          <w:lang w:eastAsia="zh-Hans"/>
        </w:rPr>
        <w:t>2、</w:t>
      </w:r>
      <w:r w:rsidRPr="00B26DFA">
        <w:rPr>
          <w:rFonts w:asciiTheme="majorEastAsia" w:eastAsiaTheme="majorEastAsia" w:hAnsiTheme="majorEastAsia" w:hint="eastAsia"/>
          <w:lang w:eastAsia="zh-Hans"/>
        </w:rPr>
        <w:t>支持自定义数据项</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包含数据名称</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所属业务域</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数据属性</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数据类型</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数据值域的维护</w:t>
      </w:r>
    </w:p>
    <w:p w:rsidR="00D71606" w:rsidRPr="00B26DFA" w:rsidRDefault="002F326D" w:rsidP="005A3C6F">
      <w:pPr>
        <w:spacing w:line="276" w:lineRule="auto"/>
        <w:ind w:firstLine="420"/>
        <w:rPr>
          <w:rFonts w:asciiTheme="majorEastAsia" w:eastAsiaTheme="majorEastAsia" w:hAnsiTheme="majorEastAsia"/>
          <w:lang w:eastAsia="zh-Hans"/>
        </w:rPr>
      </w:pPr>
      <w:r w:rsidRPr="00B26DFA">
        <w:rPr>
          <w:rFonts w:asciiTheme="majorEastAsia" w:eastAsiaTheme="majorEastAsia" w:hAnsiTheme="majorEastAsia"/>
          <w:lang w:eastAsia="zh-Hans"/>
        </w:rPr>
        <w:t>3、</w:t>
      </w:r>
      <w:r w:rsidRPr="00B26DFA">
        <w:rPr>
          <w:rFonts w:asciiTheme="majorEastAsia" w:eastAsiaTheme="majorEastAsia" w:hAnsiTheme="majorEastAsia" w:hint="eastAsia"/>
          <w:lang w:eastAsia="zh-Hans"/>
        </w:rPr>
        <w:t>支持数据项值域引用数据字典</w:t>
      </w:r>
    </w:p>
    <w:p w:rsidR="00D71606" w:rsidRPr="00B26DFA" w:rsidRDefault="002F326D" w:rsidP="005A3C6F">
      <w:pPr>
        <w:pStyle w:val="3"/>
        <w:spacing w:before="156" w:after="156" w:line="276" w:lineRule="auto"/>
        <w:rPr>
          <w:rFonts w:asciiTheme="majorEastAsia" w:eastAsiaTheme="majorEastAsia" w:hAnsiTheme="majorEastAsia"/>
          <w:lang w:eastAsia="zh-Hans"/>
        </w:rPr>
      </w:pPr>
      <w:r w:rsidRPr="00B26DFA">
        <w:rPr>
          <w:rFonts w:asciiTheme="majorEastAsia" w:eastAsiaTheme="majorEastAsia" w:hAnsiTheme="majorEastAsia"/>
          <w:lang w:eastAsia="zh-Hans"/>
        </w:rPr>
        <w:t>6</w:t>
      </w:r>
      <w:r w:rsidRPr="00B26DFA">
        <w:rPr>
          <w:rFonts w:asciiTheme="majorEastAsia" w:eastAsiaTheme="majorEastAsia" w:hAnsiTheme="majorEastAsia" w:hint="eastAsia"/>
          <w:lang w:eastAsia="zh-Hans"/>
        </w:rPr>
        <w:t>.</w:t>
      </w:r>
      <w:r w:rsidRPr="00B26DFA">
        <w:rPr>
          <w:rFonts w:asciiTheme="majorEastAsia" w:eastAsiaTheme="majorEastAsia" w:hAnsiTheme="majorEastAsia"/>
          <w:lang w:eastAsia="zh-Hans"/>
        </w:rPr>
        <w:t>3</w:t>
      </w:r>
      <w:r w:rsidRPr="00B26DFA">
        <w:rPr>
          <w:rFonts w:asciiTheme="majorEastAsia" w:eastAsiaTheme="majorEastAsia" w:hAnsiTheme="majorEastAsia" w:hint="eastAsia"/>
          <w:lang w:eastAsia="zh-Hans"/>
        </w:rPr>
        <w:t>.</w:t>
      </w:r>
      <w:r w:rsidRPr="00B26DFA">
        <w:rPr>
          <w:rFonts w:asciiTheme="majorEastAsia" w:eastAsiaTheme="majorEastAsia" w:hAnsiTheme="majorEastAsia"/>
          <w:lang w:eastAsia="zh-Hans"/>
        </w:rPr>
        <w:t xml:space="preserve">4 </w:t>
      </w:r>
      <w:r w:rsidRPr="00B26DFA">
        <w:rPr>
          <w:rFonts w:asciiTheme="majorEastAsia" w:eastAsiaTheme="majorEastAsia" w:hAnsiTheme="majorEastAsia" w:hint="eastAsia"/>
          <w:lang w:eastAsia="zh-Hans"/>
        </w:rPr>
        <w:t>字典管理</w:t>
      </w:r>
    </w:p>
    <w:p w:rsidR="00D71606" w:rsidRPr="00B26DFA" w:rsidRDefault="002F326D" w:rsidP="005A3C6F">
      <w:pPr>
        <w:spacing w:line="276" w:lineRule="auto"/>
        <w:ind w:firstLine="420"/>
        <w:rPr>
          <w:rFonts w:asciiTheme="majorEastAsia" w:eastAsiaTheme="majorEastAsia" w:hAnsiTheme="majorEastAsia" w:cs="Times New Roman"/>
          <w:color w:val="000000"/>
          <w:szCs w:val="24"/>
          <w:lang w:eastAsia="zh-Hans"/>
        </w:rPr>
      </w:pPr>
      <w:r w:rsidRPr="00B26DFA">
        <w:rPr>
          <w:rFonts w:asciiTheme="majorEastAsia" w:eastAsiaTheme="majorEastAsia" w:hAnsiTheme="majorEastAsia"/>
          <w:lang w:eastAsia="zh-Hans"/>
        </w:rPr>
        <w:t>1、</w:t>
      </w:r>
      <w:r w:rsidRPr="00B26DFA">
        <w:rPr>
          <w:rFonts w:asciiTheme="majorEastAsia" w:eastAsiaTheme="majorEastAsia" w:hAnsiTheme="majorEastAsia" w:hint="eastAsia"/>
          <w:lang w:eastAsia="zh-Hans"/>
        </w:rPr>
        <w:t>支持</w:t>
      </w:r>
      <w:r w:rsidRPr="00B26DFA">
        <w:rPr>
          <w:rFonts w:asciiTheme="majorEastAsia" w:eastAsiaTheme="majorEastAsia" w:hAnsiTheme="majorEastAsia" w:cs="Times New Roman"/>
          <w:color w:val="000000"/>
          <w:szCs w:val="24"/>
        </w:rPr>
        <w:t>临床检验项目</w:t>
      </w:r>
      <w:r w:rsidRPr="00B26DFA">
        <w:rPr>
          <w:rFonts w:asciiTheme="majorEastAsia" w:eastAsiaTheme="majorEastAsia" w:hAnsiTheme="majorEastAsia" w:cs="Times New Roman" w:hint="eastAsia"/>
          <w:color w:val="000000"/>
          <w:szCs w:val="24"/>
          <w:lang w:eastAsia="zh-Hans"/>
        </w:rPr>
        <w:t>字典维护</w:t>
      </w:r>
      <w:r w:rsidRPr="00B26DFA">
        <w:rPr>
          <w:rFonts w:asciiTheme="majorEastAsia" w:eastAsiaTheme="majorEastAsia" w:hAnsiTheme="majorEastAsia" w:cs="Times New Roman"/>
          <w:color w:val="000000"/>
          <w:szCs w:val="24"/>
          <w:lang w:eastAsia="zh-Hans"/>
        </w:rPr>
        <w:t>，</w:t>
      </w:r>
      <w:r w:rsidRPr="00B26DFA">
        <w:rPr>
          <w:rFonts w:asciiTheme="majorEastAsia" w:eastAsiaTheme="majorEastAsia" w:hAnsiTheme="majorEastAsia" w:cs="Times New Roman" w:hint="eastAsia"/>
          <w:color w:val="000000"/>
          <w:szCs w:val="24"/>
          <w:lang w:eastAsia="zh-Hans"/>
        </w:rPr>
        <w:t>包含</w:t>
      </w:r>
      <w:r w:rsidRPr="00B26DFA">
        <w:rPr>
          <w:rFonts w:asciiTheme="majorEastAsia" w:eastAsiaTheme="majorEastAsia" w:hAnsiTheme="majorEastAsia" w:cs="Times New Roman"/>
          <w:color w:val="000000"/>
          <w:szCs w:val="24"/>
        </w:rPr>
        <w:t>常规检验项目（如血常规、尿常规、便常规等），生化检验项目（如肝功能、肾功能等），免疫学检查项目（乙肝五项、梅毒等）以及分子生物学检查（病毒核酸检测、细菌核酸检测、肿瘤基因检测等）等众多检验项目</w:t>
      </w:r>
      <w:r w:rsidRPr="00B26DFA">
        <w:rPr>
          <w:rFonts w:asciiTheme="majorEastAsia" w:eastAsiaTheme="majorEastAsia" w:hAnsiTheme="majorEastAsia" w:cs="Times New Roman" w:hint="eastAsia"/>
          <w:color w:val="000000"/>
          <w:szCs w:val="24"/>
          <w:lang w:eastAsia="zh-Hans"/>
        </w:rPr>
        <w:t>及其细项</w:t>
      </w:r>
    </w:p>
    <w:p w:rsidR="00D71606" w:rsidRPr="00B26DFA" w:rsidRDefault="002F326D" w:rsidP="005A3C6F">
      <w:pPr>
        <w:spacing w:line="276" w:lineRule="auto"/>
        <w:ind w:firstLine="420"/>
        <w:rPr>
          <w:rFonts w:asciiTheme="majorEastAsia" w:eastAsiaTheme="majorEastAsia" w:hAnsiTheme="majorEastAsia"/>
          <w:lang w:eastAsia="zh-Hans"/>
        </w:rPr>
      </w:pPr>
      <w:r w:rsidRPr="00B26DFA">
        <w:rPr>
          <w:rFonts w:asciiTheme="majorEastAsia" w:eastAsiaTheme="majorEastAsia" w:hAnsiTheme="majorEastAsia"/>
          <w:lang w:eastAsia="zh-Hans"/>
        </w:rPr>
        <w:t>2、</w:t>
      </w:r>
      <w:r w:rsidRPr="00B26DFA">
        <w:rPr>
          <w:rFonts w:asciiTheme="majorEastAsia" w:eastAsiaTheme="majorEastAsia" w:hAnsiTheme="majorEastAsia" w:hint="eastAsia"/>
          <w:lang w:eastAsia="zh-Hans"/>
        </w:rPr>
        <w:t>支持</w:t>
      </w:r>
      <w:r w:rsidRPr="00B26DFA">
        <w:rPr>
          <w:rFonts w:asciiTheme="majorEastAsia" w:eastAsiaTheme="majorEastAsia" w:hAnsiTheme="majorEastAsia" w:cs="Times New Roman"/>
          <w:color w:val="000000"/>
          <w:szCs w:val="24"/>
        </w:rPr>
        <w:t>临床检查项目</w:t>
      </w:r>
      <w:r w:rsidRPr="00B26DFA">
        <w:rPr>
          <w:rFonts w:asciiTheme="majorEastAsia" w:eastAsiaTheme="majorEastAsia" w:hAnsiTheme="majorEastAsia" w:cs="Times New Roman" w:hint="eastAsia"/>
          <w:color w:val="000000"/>
          <w:szCs w:val="24"/>
          <w:lang w:eastAsia="zh-Hans"/>
        </w:rPr>
        <w:t>字典维护</w:t>
      </w:r>
      <w:r w:rsidRPr="00B26DFA">
        <w:rPr>
          <w:rFonts w:asciiTheme="majorEastAsia" w:eastAsiaTheme="majorEastAsia" w:hAnsiTheme="majorEastAsia" w:cs="Times New Roman"/>
          <w:color w:val="000000"/>
          <w:szCs w:val="24"/>
          <w:lang w:eastAsia="zh-Hans"/>
        </w:rPr>
        <w:t>，</w:t>
      </w:r>
      <w:r w:rsidRPr="00B26DFA">
        <w:rPr>
          <w:rFonts w:asciiTheme="majorEastAsia" w:eastAsiaTheme="majorEastAsia" w:hAnsiTheme="majorEastAsia" w:cs="Times New Roman" w:hint="eastAsia"/>
          <w:color w:val="000000"/>
          <w:szCs w:val="24"/>
          <w:lang w:eastAsia="zh-Hans"/>
        </w:rPr>
        <w:t>包含</w:t>
      </w:r>
      <w:r w:rsidRPr="00B26DFA">
        <w:rPr>
          <w:rFonts w:asciiTheme="majorEastAsia" w:eastAsiaTheme="majorEastAsia" w:hAnsiTheme="majorEastAsia" w:cs="Times New Roman"/>
          <w:color w:val="000000"/>
          <w:szCs w:val="24"/>
        </w:rPr>
        <w:t>X线、CT、DR、超声、MRI、胃镜、肠镜等检查</w:t>
      </w:r>
      <w:r w:rsidRPr="00B26DFA">
        <w:rPr>
          <w:rFonts w:asciiTheme="majorEastAsia" w:eastAsiaTheme="majorEastAsia" w:hAnsiTheme="majorEastAsia" w:cs="Times New Roman"/>
          <w:color w:val="333333"/>
          <w:szCs w:val="24"/>
        </w:rPr>
        <w:t>大项</w:t>
      </w:r>
      <w:r w:rsidRPr="00B26DFA">
        <w:rPr>
          <w:rFonts w:asciiTheme="majorEastAsia" w:eastAsiaTheme="majorEastAsia" w:hAnsiTheme="majorEastAsia" w:cs="Times New Roman"/>
          <w:color w:val="000000"/>
          <w:szCs w:val="24"/>
        </w:rPr>
        <w:t>，检查大项下又可分为多个检查细项</w:t>
      </w:r>
    </w:p>
    <w:p w:rsidR="00D71606" w:rsidRPr="00B26DFA" w:rsidRDefault="002F326D" w:rsidP="005A3C6F">
      <w:pPr>
        <w:spacing w:line="276" w:lineRule="auto"/>
        <w:ind w:firstLine="420"/>
        <w:rPr>
          <w:rFonts w:asciiTheme="majorEastAsia" w:eastAsiaTheme="majorEastAsia" w:hAnsiTheme="majorEastAsia" w:cs="Times New Roman"/>
          <w:color w:val="000000"/>
          <w:szCs w:val="24"/>
          <w:lang w:eastAsia="zh-Hans"/>
        </w:rPr>
      </w:pPr>
      <w:r w:rsidRPr="00B26DFA">
        <w:rPr>
          <w:rFonts w:asciiTheme="majorEastAsia" w:eastAsiaTheme="majorEastAsia" w:hAnsiTheme="majorEastAsia"/>
          <w:lang w:eastAsia="zh-Hans"/>
        </w:rPr>
        <w:t>3、</w:t>
      </w:r>
      <w:r w:rsidRPr="00B26DFA">
        <w:rPr>
          <w:rFonts w:asciiTheme="majorEastAsia" w:eastAsiaTheme="majorEastAsia" w:hAnsiTheme="majorEastAsia" w:hint="eastAsia"/>
          <w:lang w:eastAsia="zh-Hans"/>
        </w:rPr>
        <w:t>支持</w:t>
      </w:r>
      <w:r w:rsidRPr="00B26DFA">
        <w:rPr>
          <w:rFonts w:asciiTheme="majorEastAsia" w:eastAsiaTheme="majorEastAsia" w:hAnsiTheme="majorEastAsia" w:cs="Times New Roman"/>
          <w:color w:val="000000"/>
          <w:szCs w:val="24"/>
        </w:rPr>
        <w:t>临床疾病诊断名称</w:t>
      </w:r>
      <w:r w:rsidRPr="00B26DFA">
        <w:rPr>
          <w:rFonts w:asciiTheme="majorEastAsia" w:eastAsiaTheme="majorEastAsia" w:hAnsiTheme="majorEastAsia" w:cs="Times New Roman" w:hint="eastAsia"/>
          <w:color w:val="000000"/>
          <w:szCs w:val="24"/>
          <w:lang w:eastAsia="zh-Hans"/>
        </w:rPr>
        <w:t>字典维护</w:t>
      </w:r>
      <w:r w:rsidRPr="00B26DFA">
        <w:rPr>
          <w:rFonts w:asciiTheme="majorEastAsia" w:eastAsiaTheme="majorEastAsia" w:hAnsiTheme="majorEastAsia" w:cs="Times New Roman"/>
          <w:color w:val="000000"/>
          <w:szCs w:val="24"/>
          <w:lang w:eastAsia="zh-Hans"/>
        </w:rPr>
        <w:t>，</w:t>
      </w:r>
      <w:r w:rsidRPr="00B26DFA">
        <w:rPr>
          <w:rFonts w:asciiTheme="majorEastAsia" w:eastAsiaTheme="majorEastAsia" w:hAnsiTheme="majorEastAsia" w:cs="Times New Roman" w:hint="eastAsia"/>
          <w:color w:val="000000"/>
          <w:szCs w:val="24"/>
          <w:lang w:eastAsia="zh-Hans"/>
        </w:rPr>
        <w:t>包含诊断名称</w:t>
      </w:r>
      <w:r w:rsidRPr="00B26DFA">
        <w:rPr>
          <w:rFonts w:asciiTheme="majorEastAsia" w:eastAsiaTheme="majorEastAsia" w:hAnsiTheme="majorEastAsia" w:cs="Times New Roman"/>
          <w:color w:val="000000"/>
          <w:szCs w:val="24"/>
          <w:lang w:eastAsia="zh-Hans"/>
        </w:rPr>
        <w:t>、</w:t>
      </w:r>
      <w:r w:rsidRPr="00B26DFA">
        <w:rPr>
          <w:rFonts w:asciiTheme="majorEastAsia" w:eastAsiaTheme="majorEastAsia" w:hAnsiTheme="majorEastAsia" w:cs="Times New Roman" w:hint="eastAsia"/>
          <w:color w:val="000000"/>
          <w:szCs w:val="24"/>
          <w:lang w:eastAsia="zh-Hans"/>
        </w:rPr>
        <w:t>诊断ICD编码</w:t>
      </w:r>
    </w:p>
    <w:p w:rsidR="00D71606" w:rsidRPr="00B26DFA" w:rsidRDefault="002F326D" w:rsidP="005A3C6F">
      <w:pPr>
        <w:spacing w:line="276" w:lineRule="auto"/>
        <w:ind w:firstLine="420"/>
        <w:rPr>
          <w:rFonts w:asciiTheme="majorEastAsia" w:eastAsiaTheme="majorEastAsia" w:hAnsiTheme="majorEastAsia" w:cs="Times New Roman"/>
          <w:color w:val="000000"/>
          <w:szCs w:val="24"/>
        </w:rPr>
      </w:pPr>
      <w:r w:rsidRPr="00B26DFA">
        <w:rPr>
          <w:rFonts w:asciiTheme="majorEastAsia" w:eastAsiaTheme="majorEastAsia" w:hAnsiTheme="majorEastAsia" w:cs="Times New Roman"/>
          <w:color w:val="000000"/>
          <w:szCs w:val="24"/>
          <w:lang w:eastAsia="zh-Hans"/>
        </w:rPr>
        <w:t>4、</w:t>
      </w:r>
      <w:r w:rsidRPr="00B26DFA">
        <w:rPr>
          <w:rFonts w:asciiTheme="majorEastAsia" w:eastAsiaTheme="majorEastAsia" w:hAnsiTheme="majorEastAsia" w:cs="Times New Roman" w:hint="eastAsia"/>
          <w:color w:val="000000"/>
          <w:szCs w:val="24"/>
          <w:lang w:eastAsia="zh-Hans"/>
        </w:rPr>
        <w:t>支持手术</w:t>
      </w:r>
      <w:r w:rsidRPr="00B26DFA">
        <w:rPr>
          <w:rFonts w:asciiTheme="majorEastAsia" w:eastAsiaTheme="majorEastAsia" w:hAnsiTheme="majorEastAsia" w:cs="Times New Roman"/>
          <w:color w:val="000000"/>
          <w:szCs w:val="24"/>
        </w:rPr>
        <w:t>药品</w:t>
      </w:r>
      <w:r w:rsidRPr="00B26DFA">
        <w:rPr>
          <w:rFonts w:asciiTheme="majorEastAsia" w:eastAsiaTheme="majorEastAsia" w:hAnsiTheme="majorEastAsia" w:cs="Times New Roman" w:hint="eastAsia"/>
          <w:color w:val="000000"/>
          <w:szCs w:val="24"/>
          <w:lang w:eastAsia="zh-Hans"/>
        </w:rPr>
        <w:t>字典维护</w:t>
      </w:r>
      <w:r w:rsidRPr="00B26DFA">
        <w:rPr>
          <w:rFonts w:asciiTheme="majorEastAsia" w:eastAsiaTheme="majorEastAsia" w:hAnsiTheme="majorEastAsia" w:cs="Times New Roman"/>
          <w:color w:val="000000"/>
          <w:szCs w:val="24"/>
          <w:lang w:eastAsia="zh-Hans"/>
        </w:rPr>
        <w:t>，</w:t>
      </w:r>
      <w:r w:rsidRPr="00B26DFA">
        <w:rPr>
          <w:rFonts w:asciiTheme="majorEastAsia" w:eastAsiaTheme="majorEastAsia" w:hAnsiTheme="majorEastAsia" w:cs="Times New Roman"/>
          <w:color w:val="000000"/>
          <w:szCs w:val="24"/>
        </w:rPr>
        <w:t>可分为化药、中药、生物制品等类别</w:t>
      </w:r>
    </w:p>
    <w:p w:rsidR="00D71606" w:rsidRPr="00B26DFA" w:rsidRDefault="002F326D" w:rsidP="005A3C6F">
      <w:pPr>
        <w:spacing w:line="276" w:lineRule="auto"/>
        <w:ind w:firstLine="420"/>
        <w:rPr>
          <w:rFonts w:asciiTheme="majorEastAsia" w:eastAsiaTheme="majorEastAsia" w:hAnsiTheme="majorEastAsia" w:cs="Times New Roman"/>
          <w:color w:val="000000"/>
          <w:szCs w:val="24"/>
          <w:lang w:eastAsia="zh-Hans"/>
        </w:rPr>
      </w:pPr>
      <w:r w:rsidRPr="00B26DFA">
        <w:rPr>
          <w:rFonts w:asciiTheme="majorEastAsia" w:eastAsiaTheme="majorEastAsia" w:hAnsiTheme="majorEastAsia" w:cs="Times New Roman"/>
          <w:color w:val="000000"/>
          <w:szCs w:val="24"/>
        </w:rPr>
        <w:t>5、</w:t>
      </w:r>
      <w:r w:rsidRPr="00B26DFA">
        <w:rPr>
          <w:rFonts w:asciiTheme="majorEastAsia" w:eastAsiaTheme="majorEastAsia" w:hAnsiTheme="majorEastAsia" w:cs="Times New Roman" w:hint="eastAsia"/>
          <w:color w:val="000000"/>
          <w:szCs w:val="24"/>
          <w:lang w:eastAsia="zh-Hans"/>
        </w:rPr>
        <w:t>支持手术名称字典维护</w:t>
      </w:r>
      <w:r w:rsidRPr="00B26DFA">
        <w:rPr>
          <w:rFonts w:asciiTheme="majorEastAsia" w:eastAsiaTheme="majorEastAsia" w:hAnsiTheme="majorEastAsia" w:cs="Times New Roman"/>
          <w:color w:val="000000"/>
          <w:szCs w:val="24"/>
          <w:lang w:eastAsia="zh-Hans"/>
        </w:rPr>
        <w:t>，</w:t>
      </w:r>
      <w:r w:rsidRPr="00B26DFA">
        <w:rPr>
          <w:rFonts w:asciiTheme="majorEastAsia" w:eastAsiaTheme="majorEastAsia" w:hAnsiTheme="majorEastAsia" w:cs="Times New Roman" w:hint="eastAsia"/>
          <w:color w:val="000000"/>
          <w:szCs w:val="24"/>
          <w:lang w:eastAsia="zh-Hans"/>
        </w:rPr>
        <w:t>包含手术名称</w:t>
      </w:r>
      <w:r w:rsidRPr="00B26DFA">
        <w:rPr>
          <w:rFonts w:asciiTheme="majorEastAsia" w:eastAsiaTheme="majorEastAsia" w:hAnsiTheme="majorEastAsia" w:cs="Times New Roman"/>
          <w:color w:val="000000"/>
          <w:szCs w:val="24"/>
          <w:lang w:eastAsia="zh-Hans"/>
        </w:rPr>
        <w:t>、</w:t>
      </w:r>
      <w:r w:rsidRPr="00B26DFA">
        <w:rPr>
          <w:rFonts w:asciiTheme="majorEastAsia" w:eastAsiaTheme="majorEastAsia" w:hAnsiTheme="majorEastAsia" w:cs="Times New Roman" w:hint="eastAsia"/>
          <w:color w:val="000000"/>
          <w:szCs w:val="24"/>
          <w:lang w:eastAsia="zh-Hans"/>
        </w:rPr>
        <w:t>手术类型等</w:t>
      </w:r>
    </w:p>
    <w:p w:rsidR="00D71606" w:rsidRPr="00B26DFA" w:rsidRDefault="002F326D" w:rsidP="005A3C6F">
      <w:pPr>
        <w:spacing w:line="276" w:lineRule="auto"/>
        <w:ind w:firstLine="420"/>
        <w:rPr>
          <w:rFonts w:asciiTheme="majorEastAsia" w:eastAsiaTheme="majorEastAsia" w:hAnsiTheme="majorEastAsia" w:cs="Times New Roman"/>
          <w:color w:val="000000"/>
          <w:szCs w:val="24"/>
          <w:lang w:eastAsia="zh-Hans"/>
        </w:rPr>
      </w:pPr>
      <w:r w:rsidRPr="00B26DFA">
        <w:rPr>
          <w:rFonts w:asciiTheme="majorEastAsia" w:eastAsiaTheme="majorEastAsia" w:hAnsiTheme="majorEastAsia" w:cs="Times New Roman"/>
          <w:color w:val="000000"/>
          <w:szCs w:val="24"/>
          <w:lang w:eastAsia="zh-Hans"/>
        </w:rPr>
        <w:t>6、</w:t>
      </w:r>
      <w:r w:rsidRPr="00B26DFA">
        <w:rPr>
          <w:rFonts w:asciiTheme="majorEastAsia" w:eastAsiaTheme="majorEastAsia" w:hAnsiTheme="majorEastAsia" w:hint="eastAsia"/>
        </w:rPr>
        <w:t>系统支持</w:t>
      </w:r>
      <w:r w:rsidRPr="00B26DFA">
        <w:rPr>
          <w:rFonts w:asciiTheme="majorEastAsia" w:eastAsiaTheme="majorEastAsia" w:hAnsiTheme="majorEastAsia" w:hint="eastAsia"/>
          <w:lang w:eastAsia="zh-Hans"/>
        </w:rPr>
        <w:t>对</w:t>
      </w:r>
      <w:r w:rsidRPr="00B26DFA">
        <w:rPr>
          <w:rFonts w:asciiTheme="majorEastAsia" w:eastAsiaTheme="majorEastAsia" w:hAnsiTheme="majorEastAsia" w:hint="eastAsia"/>
        </w:rPr>
        <w:t>医疗机构名称表、医疗人员职称表、医疗机构人员表等</w:t>
      </w:r>
      <w:r w:rsidRPr="00B26DFA">
        <w:rPr>
          <w:rFonts w:asciiTheme="majorEastAsia" w:eastAsiaTheme="majorEastAsia" w:hAnsiTheme="majorEastAsia" w:hint="eastAsia"/>
          <w:lang w:eastAsia="zh-Hans"/>
        </w:rPr>
        <w:t>维护</w:t>
      </w:r>
      <w:r w:rsidRPr="00B26DFA">
        <w:rPr>
          <w:rFonts w:asciiTheme="majorEastAsia" w:eastAsiaTheme="majorEastAsia" w:hAnsiTheme="majorEastAsia" w:hint="eastAsia"/>
        </w:rPr>
        <w:t>；</w:t>
      </w:r>
    </w:p>
    <w:p w:rsidR="00D71606" w:rsidRPr="00B26DFA" w:rsidRDefault="002F326D" w:rsidP="005A3C6F">
      <w:pPr>
        <w:pStyle w:val="3"/>
        <w:spacing w:before="156" w:after="156" w:line="276" w:lineRule="auto"/>
        <w:rPr>
          <w:rFonts w:asciiTheme="majorEastAsia" w:eastAsiaTheme="majorEastAsia" w:hAnsiTheme="majorEastAsia"/>
          <w:lang w:eastAsia="zh-Hans"/>
        </w:rPr>
      </w:pPr>
      <w:r w:rsidRPr="00B26DFA">
        <w:rPr>
          <w:rFonts w:asciiTheme="majorEastAsia" w:eastAsiaTheme="majorEastAsia" w:hAnsiTheme="majorEastAsia"/>
          <w:lang w:eastAsia="zh-Hans"/>
        </w:rPr>
        <w:t>6</w:t>
      </w:r>
      <w:r w:rsidRPr="00B26DFA">
        <w:rPr>
          <w:rFonts w:asciiTheme="majorEastAsia" w:eastAsiaTheme="majorEastAsia" w:hAnsiTheme="majorEastAsia" w:hint="eastAsia"/>
          <w:lang w:eastAsia="zh-Hans"/>
        </w:rPr>
        <w:t>.</w:t>
      </w:r>
      <w:r w:rsidRPr="00B26DFA">
        <w:rPr>
          <w:rFonts w:asciiTheme="majorEastAsia" w:eastAsiaTheme="majorEastAsia" w:hAnsiTheme="majorEastAsia"/>
          <w:lang w:eastAsia="zh-Hans"/>
        </w:rPr>
        <w:t>3</w:t>
      </w:r>
      <w:r w:rsidRPr="00B26DFA">
        <w:rPr>
          <w:rFonts w:asciiTheme="majorEastAsia" w:eastAsiaTheme="majorEastAsia" w:hAnsiTheme="majorEastAsia" w:hint="eastAsia"/>
          <w:lang w:eastAsia="zh-Hans"/>
        </w:rPr>
        <w:t>.</w:t>
      </w:r>
      <w:r w:rsidRPr="00B26DFA">
        <w:rPr>
          <w:rFonts w:asciiTheme="majorEastAsia" w:eastAsiaTheme="majorEastAsia" w:hAnsiTheme="majorEastAsia"/>
          <w:lang w:eastAsia="zh-Hans"/>
        </w:rPr>
        <w:t xml:space="preserve">5 </w:t>
      </w:r>
      <w:r w:rsidRPr="00B26DFA">
        <w:rPr>
          <w:rFonts w:asciiTheme="majorEastAsia" w:eastAsiaTheme="majorEastAsia" w:hAnsiTheme="majorEastAsia" w:hint="eastAsia"/>
          <w:lang w:eastAsia="zh-Hans"/>
        </w:rPr>
        <w:t>模版库</w:t>
      </w:r>
    </w:p>
    <w:p w:rsidR="00D71606" w:rsidRPr="00B26DFA" w:rsidRDefault="002F326D" w:rsidP="005A3C6F">
      <w:pPr>
        <w:spacing w:line="276" w:lineRule="auto"/>
        <w:ind w:firstLine="422"/>
        <w:rPr>
          <w:rFonts w:asciiTheme="majorEastAsia" w:eastAsiaTheme="majorEastAsia" w:hAnsiTheme="majorEastAsia"/>
          <w:lang w:eastAsia="zh-Hans"/>
        </w:rPr>
      </w:pPr>
      <w:r w:rsidRPr="00B26DFA">
        <w:rPr>
          <w:rFonts w:asciiTheme="majorEastAsia" w:eastAsiaTheme="majorEastAsia" w:hAnsiTheme="majorEastAsia" w:hint="eastAsia"/>
          <w:b/>
          <w:color w:val="000000" w:themeColor="text1"/>
          <w:szCs w:val="21"/>
        </w:rPr>
        <w:t>▲</w:t>
      </w:r>
      <w:r w:rsidRPr="00B26DFA">
        <w:rPr>
          <w:rFonts w:asciiTheme="majorEastAsia" w:eastAsiaTheme="majorEastAsia" w:hAnsiTheme="majorEastAsia"/>
          <w:bCs/>
          <w:color w:val="000000" w:themeColor="text1"/>
          <w:szCs w:val="21"/>
        </w:rPr>
        <w:t>1、</w:t>
      </w:r>
      <w:r w:rsidRPr="00B26DFA">
        <w:rPr>
          <w:rFonts w:asciiTheme="majorEastAsia" w:eastAsiaTheme="majorEastAsia" w:hAnsiTheme="majorEastAsia" w:hint="eastAsia"/>
          <w:lang w:eastAsia="zh-Hans"/>
        </w:rPr>
        <w:t>支持麻醉计划模版维护</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可自定义模版内容</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包含麻醉方式</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麻醉用药用量用法</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急救药物等信息</w:t>
      </w:r>
    </w:p>
    <w:p w:rsidR="00D71606" w:rsidRPr="00B26DFA" w:rsidRDefault="002F326D" w:rsidP="005A3C6F">
      <w:pPr>
        <w:numPr>
          <w:ilvl w:val="0"/>
          <w:numId w:val="4"/>
        </w:numPr>
        <w:spacing w:line="276" w:lineRule="auto"/>
        <w:ind w:firstLine="420"/>
        <w:rPr>
          <w:rFonts w:asciiTheme="majorEastAsia" w:eastAsiaTheme="majorEastAsia" w:hAnsiTheme="majorEastAsia"/>
          <w:lang w:eastAsia="zh-Hans"/>
        </w:rPr>
      </w:pPr>
      <w:r w:rsidRPr="00B26DFA">
        <w:rPr>
          <w:rFonts w:asciiTheme="majorEastAsia" w:eastAsiaTheme="majorEastAsia" w:hAnsiTheme="majorEastAsia" w:hint="eastAsia"/>
          <w:lang w:eastAsia="zh-Hans"/>
        </w:rPr>
        <w:t>支持麻醉医嘱模版维护</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可自定义模版内容</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包含麻醉用药名称</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用法</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用量等信息</w:t>
      </w:r>
    </w:p>
    <w:p w:rsidR="00D71606" w:rsidRPr="00B26DFA" w:rsidRDefault="002F326D" w:rsidP="005A3C6F">
      <w:pPr>
        <w:numPr>
          <w:ilvl w:val="0"/>
          <w:numId w:val="4"/>
        </w:numPr>
        <w:spacing w:line="276" w:lineRule="auto"/>
        <w:ind w:firstLine="420"/>
        <w:rPr>
          <w:rFonts w:asciiTheme="majorEastAsia" w:eastAsiaTheme="majorEastAsia" w:hAnsiTheme="majorEastAsia"/>
          <w:lang w:eastAsia="zh-Hans"/>
        </w:rPr>
      </w:pPr>
      <w:r w:rsidRPr="00B26DFA">
        <w:rPr>
          <w:rFonts w:asciiTheme="majorEastAsia" w:eastAsiaTheme="majorEastAsia" w:hAnsiTheme="majorEastAsia" w:hint="eastAsia"/>
          <w:lang w:eastAsia="zh-Hans"/>
        </w:rPr>
        <w:t>支持麻醉知情同意书模版维护</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可自定义模版内容</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包含标题</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正文</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签字区域等信息</w:t>
      </w:r>
    </w:p>
    <w:p w:rsidR="00D71606" w:rsidRPr="00B26DFA" w:rsidRDefault="002F326D" w:rsidP="005A3C6F">
      <w:pPr>
        <w:spacing w:line="276" w:lineRule="auto"/>
        <w:ind w:firstLine="420"/>
        <w:rPr>
          <w:rFonts w:asciiTheme="majorEastAsia" w:eastAsiaTheme="majorEastAsia" w:hAnsiTheme="majorEastAsia"/>
          <w:lang w:eastAsia="zh-Hans"/>
        </w:rPr>
      </w:pPr>
      <w:r w:rsidRPr="00B26DFA">
        <w:rPr>
          <w:rFonts w:asciiTheme="majorEastAsia" w:eastAsiaTheme="majorEastAsia" w:hAnsiTheme="majorEastAsia"/>
          <w:lang w:eastAsia="zh-Hans"/>
        </w:rPr>
        <w:t>4、</w:t>
      </w:r>
      <w:r w:rsidRPr="00B26DFA">
        <w:rPr>
          <w:rFonts w:asciiTheme="majorEastAsia" w:eastAsiaTheme="majorEastAsia" w:hAnsiTheme="majorEastAsia" w:hint="eastAsia"/>
          <w:lang w:eastAsia="zh-Hans"/>
        </w:rPr>
        <w:t>支持镇痛知情同意书模版维护</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可自定义模版内容</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包含标题</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正文</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签字区域等信息</w:t>
      </w:r>
    </w:p>
    <w:p w:rsidR="00D71606" w:rsidRPr="00B26DFA" w:rsidRDefault="002F326D" w:rsidP="005A3C6F">
      <w:pPr>
        <w:spacing w:line="276" w:lineRule="auto"/>
        <w:ind w:firstLine="422"/>
        <w:rPr>
          <w:rFonts w:asciiTheme="majorEastAsia" w:eastAsiaTheme="majorEastAsia" w:hAnsiTheme="majorEastAsia"/>
          <w:lang w:eastAsia="zh-Hans"/>
        </w:rPr>
      </w:pPr>
      <w:r w:rsidRPr="00B26DFA">
        <w:rPr>
          <w:rFonts w:asciiTheme="majorEastAsia" w:eastAsiaTheme="majorEastAsia" w:hAnsiTheme="majorEastAsia" w:hint="eastAsia"/>
          <w:b/>
          <w:color w:val="000000" w:themeColor="text1"/>
          <w:szCs w:val="21"/>
        </w:rPr>
        <w:t>▲</w:t>
      </w:r>
      <w:r w:rsidRPr="00B26DFA">
        <w:rPr>
          <w:rFonts w:asciiTheme="majorEastAsia" w:eastAsiaTheme="majorEastAsia" w:hAnsiTheme="majorEastAsia"/>
          <w:lang w:eastAsia="zh-Hans"/>
        </w:rPr>
        <w:t>5、</w:t>
      </w:r>
      <w:r w:rsidRPr="00B26DFA">
        <w:rPr>
          <w:rFonts w:asciiTheme="majorEastAsia" w:eastAsiaTheme="majorEastAsia" w:hAnsiTheme="majorEastAsia" w:hint="eastAsia"/>
          <w:lang w:eastAsia="zh-Hans"/>
        </w:rPr>
        <w:t>支持术前评估模版维护</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可自定义模版内容</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包含评估模块</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评估细项等信息</w:t>
      </w:r>
    </w:p>
    <w:p w:rsidR="00D71606" w:rsidRPr="00B26DFA" w:rsidRDefault="002F326D" w:rsidP="005A3C6F">
      <w:pPr>
        <w:pStyle w:val="3"/>
        <w:spacing w:before="156" w:after="156" w:line="276" w:lineRule="auto"/>
        <w:rPr>
          <w:rFonts w:asciiTheme="majorEastAsia" w:eastAsiaTheme="majorEastAsia" w:hAnsiTheme="majorEastAsia"/>
          <w:lang w:eastAsia="zh-Hans"/>
        </w:rPr>
      </w:pPr>
      <w:r w:rsidRPr="00B26DFA">
        <w:rPr>
          <w:rFonts w:asciiTheme="majorEastAsia" w:eastAsiaTheme="majorEastAsia" w:hAnsiTheme="majorEastAsia"/>
          <w:lang w:eastAsia="zh-Hans"/>
        </w:rPr>
        <w:t>6</w:t>
      </w:r>
      <w:r w:rsidRPr="00B26DFA">
        <w:rPr>
          <w:rFonts w:asciiTheme="majorEastAsia" w:eastAsiaTheme="majorEastAsia" w:hAnsiTheme="majorEastAsia" w:hint="eastAsia"/>
          <w:lang w:eastAsia="zh-Hans"/>
        </w:rPr>
        <w:t>.</w:t>
      </w:r>
      <w:r w:rsidRPr="00B26DFA">
        <w:rPr>
          <w:rFonts w:asciiTheme="majorEastAsia" w:eastAsiaTheme="majorEastAsia" w:hAnsiTheme="majorEastAsia"/>
          <w:lang w:eastAsia="zh-Hans"/>
        </w:rPr>
        <w:t>3</w:t>
      </w:r>
      <w:r w:rsidRPr="00B26DFA">
        <w:rPr>
          <w:rFonts w:asciiTheme="majorEastAsia" w:eastAsiaTheme="majorEastAsia" w:hAnsiTheme="majorEastAsia" w:hint="eastAsia"/>
          <w:lang w:eastAsia="zh-Hans"/>
        </w:rPr>
        <w:t>.</w:t>
      </w:r>
      <w:r w:rsidRPr="00B26DFA">
        <w:rPr>
          <w:rFonts w:asciiTheme="majorEastAsia" w:eastAsiaTheme="majorEastAsia" w:hAnsiTheme="majorEastAsia"/>
          <w:lang w:eastAsia="zh-Hans"/>
        </w:rPr>
        <w:t xml:space="preserve">6 </w:t>
      </w:r>
      <w:r w:rsidRPr="00B26DFA">
        <w:rPr>
          <w:rFonts w:asciiTheme="majorEastAsia" w:eastAsiaTheme="majorEastAsia" w:hAnsiTheme="majorEastAsia" w:hint="eastAsia"/>
          <w:lang w:eastAsia="zh-Hans"/>
        </w:rPr>
        <w:t>归档管理</w:t>
      </w:r>
    </w:p>
    <w:p w:rsidR="00D71606" w:rsidRPr="00B26DFA" w:rsidRDefault="002F326D" w:rsidP="005A3C6F">
      <w:pPr>
        <w:spacing w:line="276" w:lineRule="auto"/>
        <w:ind w:firstLine="422"/>
        <w:rPr>
          <w:rFonts w:asciiTheme="majorEastAsia" w:eastAsiaTheme="majorEastAsia" w:hAnsiTheme="majorEastAsia"/>
          <w:lang w:eastAsia="zh-Hans"/>
        </w:rPr>
      </w:pPr>
      <w:r w:rsidRPr="00B26DFA">
        <w:rPr>
          <w:rFonts w:asciiTheme="majorEastAsia" w:eastAsiaTheme="majorEastAsia" w:hAnsiTheme="majorEastAsia" w:hint="eastAsia"/>
          <w:b/>
          <w:color w:val="000000" w:themeColor="text1"/>
          <w:szCs w:val="21"/>
        </w:rPr>
        <w:t>▲</w:t>
      </w:r>
      <w:r w:rsidRPr="00B26DFA">
        <w:rPr>
          <w:rFonts w:asciiTheme="majorEastAsia" w:eastAsiaTheme="majorEastAsia" w:hAnsiTheme="majorEastAsia"/>
          <w:lang w:eastAsia="zh-Hans"/>
        </w:rPr>
        <w:t>1、</w:t>
      </w:r>
      <w:r w:rsidRPr="00B26DFA">
        <w:rPr>
          <w:rFonts w:asciiTheme="majorEastAsia" w:eastAsiaTheme="majorEastAsia" w:hAnsiTheme="majorEastAsia" w:hint="eastAsia"/>
          <w:lang w:eastAsia="zh-Hans"/>
        </w:rPr>
        <w:t>支持对已完成的麻醉计划</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麻醉知情同意书</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术前评估单等进行归档操作</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归档后则不可再次编辑</w:t>
      </w:r>
    </w:p>
    <w:p w:rsidR="00D71606" w:rsidRPr="00B26DFA" w:rsidRDefault="002F326D" w:rsidP="005A3C6F">
      <w:pPr>
        <w:spacing w:line="276" w:lineRule="auto"/>
        <w:ind w:firstLine="420"/>
        <w:rPr>
          <w:rFonts w:asciiTheme="majorEastAsia" w:eastAsiaTheme="majorEastAsia" w:hAnsiTheme="majorEastAsia"/>
          <w:lang w:eastAsia="zh-Hans"/>
        </w:rPr>
      </w:pPr>
      <w:r w:rsidRPr="00B26DFA">
        <w:rPr>
          <w:rFonts w:asciiTheme="majorEastAsia" w:eastAsiaTheme="majorEastAsia" w:hAnsiTheme="majorEastAsia"/>
        </w:rPr>
        <w:t>2、</w:t>
      </w:r>
      <w:r w:rsidRPr="00B26DFA">
        <w:rPr>
          <w:rFonts w:asciiTheme="majorEastAsia" w:eastAsiaTheme="majorEastAsia" w:hAnsiTheme="majorEastAsia" w:hint="eastAsia"/>
        </w:rPr>
        <w:t>消息日主管理：主要用于记录系统中的各项重要或敏感操作，便于留痕追溯。</w:t>
      </w:r>
    </w:p>
    <w:p w:rsidR="00D71606" w:rsidRPr="00B26DFA" w:rsidRDefault="002F326D" w:rsidP="005A3C6F">
      <w:pPr>
        <w:pStyle w:val="3"/>
        <w:spacing w:before="156" w:after="156" w:line="276" w:lineRule="auto"/>
        <w:rPr>
          <w:rFonts w:asciiTheme="majorEastAsia" w:eastAsiaTheme="majorEastAsia" w:hAnsiTheme="majorEastAsia"/>
          <w:lang w:eastAsia="zh-Hans"/>
        </w:rPr>
      </w:pPr>
      <w:r w:rsidRPr="00B26DFA">
        <w:rPr>
          <w:rFonts w:asciiTheme="majorEastAsia" w:eastAsiaTheme="majorEastAsia" w:hAnsiTheme="majorEastAsia"/>
          <w:lang w:eastAsia="zh-Hans"/>
        </w:rPr>
        <w:lastRenderedPageBreak/>
        <w:t>6</w:t>
      </w:r>
      <w:r w:rsidRPr="00B26DFA">
        <w:rPr>
          <w:rFonts w:asciiTheme="majorEastAsia" w:eastAsiaTheme="majorEastAsia" w:hAnsiTheme="majorEastAsia" w:hint="eastAsia"/>
          <w:lang w:eastAsia="zh-Hans"/>
        </w:rPr>
        <w:t>.</w:t>
      </w:r>
      <w:r w:rsidRPr="00B26DFA">
        <w:rPr>
          <w:rFonts w:asciiTheme="majorEastAsia" w:eastAsiaTheme="majorEastAsia" w:hAnsiTheme="majorEastAsia"/>
          <w:lang w:eastAsia="zh-Hans"/>
        </w:rPr>
        <w:t>3</w:t>
      </w:r>
      <w:r w:rsidRPr="00B26DFA">
        <w:rPr>
          <w:rFonts w:asciiTheme="majorEastAsia" w:eastAsiaTheme="majorEastAsia" w:hAnsiTheme="majorEastAsia" w:hint="eastAsia"/>
          <w:lang w:eastAsia="zh-Hans"/>
        </w:rPr>
        <w:t>.</w:t>
      </w:r>
      <w:r w:rsidRPr="00B26DFA">
        <w:rPr>
          <w:rFonts w:asciiTheme="majorEastAsia" w:eastAsiaTheme="majorEastAsia" w:hAnsiTheme="majorEastAsia"/>
          <w:lang w:eastAsia="zh-Hans"/>
        </w:rPr>
        <w:t xml:space="preserve">7 </w:t>
      </w:r>
      <w:r w:rsidRPr="00B26DFA">
        <w:rPr>
          <w:rFonts w:asciiTheme="majorEastAsia" w:eastAsiaTheme="majorEastAsia" w:hAnsiTheme="majorEastAsia" w:hint="eastAsia"/>
          <w:lang w:eastAsia="zh-Hans"/>
        </w:rPr>
        <w:t>管理驾驶舱</w:t>
      </w:r>
    </w:p>
    <w:p w:rsidR="00D71606" w:rsidRPr="00B26DFA" w:rsidRDefault="002F326D" w:rsidP="005A3C6F">
      <w:pPr>
        <w:spacing w:line="276" w:lineRule="auto"/>
        <w:ind w:firstLine="420"/>
        <w:rPr>
          <w:rFonts w:asciiTheme="majorEastAsia" w:eastAsiaTheme="majorEastAsia" w:hAnsiTheme="majorEastAsia"/>
          <w:lang w:eastAsia="zh-Hans"/>
        </w:rPr>
      </w:pPr>
      <w:r w:rsidRPr="00B26DFA">
        <w:rPr>
          <w:rFonts w:asciiTheme="majorEastAsia" w:eastAsiaTheme="majorEastAsia" w:hAnsiTheme="majorEastAsia" w:hint="eastAsia"/>
          <w:lang w:eastAsia="zh-Hans"/>
        </w:rPr>
        <w:t>具备对手术患者的数据情况进行概览展示，包括今日手术患者总数、已评估手术患者总数</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待评估患者总数</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知情同意书未签署总数</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评估结果占比</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医嘱开立占比</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医嘱执行占比</w:t>
      </w:r>
      <w:r w:rsidRPr="00B26DFA">
        <w:rPr>
          <w:rFonts w:asciiTheme="majorEastAsia" w:eastAsiaTheme="majorEastAsia" w:hAnsiTheme="majorEastAsia"/>
          <w:lang w:eastAsia="zh-Hans"/>
        </w:rPr>
        <w:t>、</w:t>
      </w:r>
      <w:r w:rsidRPr="00B26DFA">
        <w:rPr>
          <w:rFonts w:asciiTheme="majorEastAsia" w:eastAsiaTheme="majorEastAsia" w:hAnsiTheme="majorEastAsia" w:hint="eastAsia"/>
          <w:lang w:eastAsia="zh-Hans"/>
        </w:rPr>
        <w:t>评估内容统计等基础数据统计图表在内</w:t>
      </w:r>
    </w:p>
    <w:p w:rsidR="00D71606" w:rsidRPr="00B26DFA" w:rsidRDefault="002F326D" w:rsidP="005A3C6F">
      <w:pPr>
        <w:pStyle w:val="1"/>
        <w:spacing w:before="156" w:after="156" w:line="276" w:lineRule="auto"/>
        <w:rPr>
          <w:rFonts w:asciiTheme="majorEastAsia" w:eastAsiaTheme="majorEastAsia" w:hAnsiTheme="majorEastAsia"/>
          <w:lang w:eastAsia="zh-Hans"/>
        </w:rPr>
      </w:pPr>
      <w:r w:rsidRPr="00B26DFA">
        <w:rPr>
          <w:rFonts w:asciiTheme="majorEastAsia" w:eastAsiaTheme="majorEastAsia" w:hAnsiTheme="majorEastAsia"/>
          <w:lang w:eastAsia="zh-Hans"/>
        </w:rPr>
        <w:t xml:space="preserve">7 </w:t>
      </w:r>
      <w:r w:rsidRPr="00B26DFA">
        <w:rPr>
          <w:rFonts w:asciiTheme="majorEastAsia" w:eastAsiaTheme="majorEastAsia" w:hAnsiTheme="majorEastAsia" w:hint="eastAsia"/>
          <w:lang w:eastAsia="zh-Hans"/>
        </w:rPr>
        <w:t>其他要求</w:t>
      </w:r>
    </w:p>
    <w:p w:rsidR="00D71606" w:rsidRPr="00B26DFA" w:rsidRDefault="002F326D" w:rsidP="005A3C6F">
      <w:pPr>
        <w:autoSpaceDE w:val="0"/>
        <w:autoSpaceDN w:val="0"/>
        <w:spacing w:line="276" w:lineRule="auto"/>
        <w:ind w:firstLineChars="250" w:firstLine="525"/>
        <w:rPr>
          <w:rFonts w:asciiTheme="majorEastAsia" w:eastAsiaTheme="majorEastAsia" w:hAnsiTheme="majorEastAsia"/>
          <w:bCs/>
          <w:color w:val="000000" w:themeColor="text1"/>
          <w:szCs w:val="21"/>
        </w:rPr>
      </w:pPr>
      <w:r w:rsidRPr="00B26DFA">
        <w:rPr>
          <w:rFonts w:asciiTheme="majorEastAsia" w:eastAsiaTheme="majorEastAsia" w:hAnsiTheme="majorEastAsia"/>
          <w:bCs/>
          <w:color w:val="000000" w:themeColor="text1"/>
          <w:szCs w:val="21"/>
        </w:rPr>
        <w:t xml:space="preserve">7.1 </w:t>
      </w:r>
      <w:r w:rsidR="00721585">
        <w:rPr>
          <w:rFonts w:asciiTheme="majorEastAsia" w:eastAsiaTheme="majorEastAsia" w:hAnsiTheme="majorEastAsia" w:hint="eastAsia"/>
          <w:bCs/>
          <w:color w:val="000000" w:themeColor="text1"/>
          <w:szCs w:val="21"/>
        </w:rPr>
        <w:t>服务商</w:t>
      </w:r>
      <w:r w:rsidRPr="00B26DFA">
        <w:rPr>
          <w:rFonts w:asciiTheme="majorEastAsia" w:eastAsiaTheme="majorEastAsia" w:hAnsiTheme="majorEastAsia" w:hint="eastAsia"/>
          <w:bCs/>
          <w:color w:val="000000" w:themeColor="text1"/>
          <w:szCs w:val="21"/>
        </w:rPr>
        <w:t>需</w:t>
      </w:r>
      <w:r w:rsidRPr="00B26DFA">
        <w:rPr>
          <w:rFonts w:asciiTheme="majorEastAsia" w:eastAsiaTheme="majorEastAsia" w:hAnsiTheme="majorEastAsia"/>
          <w:bCs/>
          <w:color w:val="000000" w:themeColor="text1"/>
          <w:szCs w:val="21"/>
        </w:rPr>
        <w:t>根据项目建设单位的实际情况，科学合理的定出项目集成实施的时间表，整体项目</w:t>
      </w:r>
      <w:r w:rsidR="00111528">
        <w:rPr>
          <w:rFonts w:asciiTheme="majorEastAsia" w:eastAsiaTheme="majorEastAsia" w:hAnsiTheme="majorEastAsia" w:hint="eastAsia"/>
          <w:bCs/>
          <w:color w:val="000000" w:themeColor="text1"/>
          <w:szCs w:val="21"/>
        </w:rPr>
        <w:t>验收</w:t>
      </w:r>
      <w:r w:rsidRPr="00B26DFA">
        <w:rPr>
          <w:rFonts w:asciiTheme="majorEastAsia" w:eastAsiaTheme="majorEastAsia" w:hAnsiTheme="majorEastAsia"/>
          <w:bCs/>
          <w:color w:val="000000" w:themeColor="text1"/>
          <w:szCs w:val="21"/>
        </w:rPr>
        <w:t>完成时间不超过</w:t>
      </w:r>
      <w:r w:rsidR="00111528">
        <w:rPr>
          <w:rFonts w:asciiTheme="majorEastAsia" w:eastAsiaTheme="majorEastAsia" w:hAnsiTheme="majorEastAsia"/>
          <w:bCs/>
          <w:color w:val="000000" w:themeColor="text1"/>
          <w:szCs w:val="21"/>
        </w:rPr>
        <w:t>6</w:t>
      </w:r>
      <w:r w:rsidRPr="00B26DFA">
        <w:rPr>
          <w:rFonts w:asciiTheme="majorEastAsia" w:eastAsiaTheme="majorEastAsia" w:hAnsiTheme="majorEastAsia"/>
          <w:bCs/>
          <w:color w:val="000000" w:themeColor="text1"/>
          <w:szCs w:val="21"/>
        </w:rPr>
        <w:t>个月</w:t>
      </w:r>
      <w:r w:rsidRPr="00B26DFA">
        <w:rPr>
          <w:rFonts w:asciiTheme="majorEastAsia" w:eastAsiaTheme="majorEastAsia" w:hAnsiTheme="majorEastAsia" w:hint="eastAsia"/>
          <w:bCs/>
          <w:color w:val="000000" w:themeColor="text1"/>
          <w:szCs w:val="21"/>
        </w:rPr>
        <w:t>。</w:t>
      </w:r>
      <w:bookmarkStart w:id="3" w:name="_GoBack"/>
      <w:bookmarkEnd w:id="3"/>
    </w:p>
    <w:p w:rsidR="00D71606" w:rsidRPr="00B26DFA" w:rsidRDefault="002F326D" w:rsidP="005A3C6F">
      <w:pPr>
        <w:autoSpaceDE w:val="0"/>
        <w:autoSpaceDN w:val="0"/>
        <w:spacing w:line="276" w:lineRule="auto"/>
        <w:ind w:firstLineChars="250" w:firstLine="525"/>
        <w:rPr>
          <w:rFonts w:asciiTheme="majorEastAsia" w:eastAsiaTheme="majorEastAsia" w:hAnsiTheme="majorEastAsia"/>
          <w:bCs/>
          <w:color w:val="000000" w:themeColor="text1"/>
          <w:szCs w:val="21"/>
        </w:rPr>
      </w:pPr>
      <w:r w:rsidRPr="00B26DFA">
        <w:rPr>
          <w:rFonts w:asciiTheme="majorEastAsia" w:eastAsiaTheme="majorEastAsia" w:hAnsiTheme="majorEastAsia"/>
          <w:bCs/>
          <w:color w:val="000000" w:themeColor="text1"/>
          <w:szCs w:val="21"/>
        </w:rPr>
        <w:t xml:space="preserve">7.2 </w:t>
      </w:r>
      <w:r w:rsidRPr="00B26DFA">
        <w:rPr>
          <w:rFonts w:asciiTheme="majorEastAsia" w:eastAsiaTheme="majorEastAsia" w:hAnsiTheme="majorEastAsia" w:hint="eastAsia"/>
          <w:bCs/>
          <w:color w:val="000000" w:themeColor="text1"/>
          <w:szCs w:val="21"/>
        </w:rPr>
        <w:t>在项目实施及交付过程中，</w:t>
      </w:r>
      <w:r w:rsidR="00721585">
        <w:rPr>
          <w:rFonts w:asciiTheme="majorEastAsia" w:eastAsiaTheme="majorEastAsia" w:hAnsiTheme="majorEastAsia" w:hint="eastAsia"/>
          <w:bCs/>
          <w:color w:val="000000" w:themeColor="text1"/>
          <w:szCs w:val="21"/>
        </w:rPr>
        <w:t>服务商</w:t>
      </w:r>
      <w:r w:rsidRPr="00B26DFA">
        <w:rPr>
          <w:rFonts w:asciiTheme="majorEastAsia" w:eastAsiaTheme="majorEastAsia" w:hAnsiTheme="majorEastAsia"/>
          <w:bCs/>
          <w:color w:val="000000" w:themeColor="text1"/>
          <w:szCs w:val="21"/>
        </w:rPr>
        <w:t>需对相关技术人员和管理专家进行全面的培训，</w:t>
      </w:r>
      <w:r w:rsidRPr="00B26DFA">
        <w:rPr>
          <w:rFonts w:asciiTheme="majorEastAsia" w:eastAsiaTheme="majorEastAsia" w:hAnsiTheme="majorEastAsia" w:hint="eastAsia"/>
          <w:bCs/>
          <w:color w:val="000000" w:themeColor="text1"/>
          <w:szCs w:val="21"/>
        </w:rPr>
        <w:t>具体包括但不限于</w:t>
      </w:r>
      <w:r w:rsidRPr="00B26DFA">
        <w:rPr>
          <w:rFonts w:asciiTheme="majorEastAsia" w:eastAsiaTheme="majorEastAsia" w:hAnsiTheme="majorEastAsia"/>
          <w:bCs/>
          <w:color w:val="000000" w:themeColor="text1"/>
          <w:szCs w:val="21"/>
        </w:rPr>
        <w:t>系统软件的用户使用培训</w:t>
      </w:r>
      <w:r w:rsidRPr="00B26DFA">
        <w:rPr>
          <w:rFonts w:asciiTheme="majorEastAsia" w:eastAsiaTheme="majorEastAsia" w:hAnsiTheme="majorEastAsia" w:hint="eastAsia"/>
          <w:bCs/>
          <w:color w:val="000000" w:themeColor="text1"/>
          <w:szCs w:val="21"/>
        </w:rPr>
        <w:t>、</w:t>
      </w:r>
      <w:r w:rsidRPr="00B26DFA">
        <w:rPr>
          <w:rFonts w:asciiTheme="majorEastAsia" w:eastAsiaTheme="majorEastAsia" w:hAnsiTheme="majorEastAsia"/>
          <w:bCs/>
          <w:color w:val="000000" w:themeColor="text1"/>
          <w:szCs w:val="21"/>
        </w:rPr>
        <w:t>应用软件操作培训</w:t>
      </w:r>
      <w:r w:rsidRPr="00B26DFA">
        <w:rPr>
          <w:rFonts w:asciiTheme="majorEastAsia" w:eastAsiaTheme="majorEastAsia" w:hAnsiTheme="majorEastAsia" w:hint="eastAsia"/>
          <w:bCs/>
          <w:color w:val="000000" w:themeColor="text1"/>
          <w:szCs w:val="21"/>
        </w:rPr>
        <w:t>、</w:t>
      </w:r>
      <w:r w:rsidRPr="00B26DFA">
        <w:rPr>
          <w:rFonts w:asciiTheme="majorEastAsia" w:eastAsiaTheme="majorEastAsia" w:hAnsiTheme="majorEastAsia"/>
          <w:bCs/>
          <w:color w:val="000000" w:themeColor="text1"/>
          <w:szCs w:val="21"/>
        </w:rPr>
        <w:t>系统管理培训、技术人员开发维护培训</w:t>
      </w:r>
      <w:r w:rsidRPr="00B26DFA">
        <w:rPr>
          <w:rFonts w:asciiTheme="majorEastAsia" w:eastAsiaTheme="majorEastAsia" w:hAnsiTheme="majorEastAsia" w:hint="eastAsia"/>
          <w:bCs/>
          <w:color w:val="000000" w:themeColor="text1"/>
          <w:szCs w:val="21"/>
        </w:rPr>
        <w:t>和</w:t>
      </w:r>
      <w:r w:rsidRPr="00B26DFA">
        <w:rPr>
          <w:rFonts w:asciiTheme="majorEastAsia" w:eastAsiaTheme="majorEastAsia" w:hAnsiTheme="majorEastAsia"/>
          <w:bCs/>
          <w:color w:val="000000" w:themeColor="text1"/>
          <w:szCs w:val="21"/>
        </w:rPr>
        <w:t>应用软件操作疑难问题解答。</w:t>
      </w:r>
    </w:p>
    <w:p w:rsidR="00D71606" w:rsidRPr="00B26DFA" w:rsidRDefault="002F326D" w:rsidP="005A3C6F">
      <w:pPr>
        <w:autoSpaceDE w:val="0"/>
        <w:autoSpaceDN w:val="0"/>
        <w:spacing w:line="276" w:lineRule="auto"/>
        <w:ind w:firstLineChars="250" w:firstLine="525"/>
        <w:rPr>
          <w:rFonts w:asciiTheme="majorEastAsia" w:eastAsiaTheme="majorEastAsia" w:hAnsiTheme="majorEastAsia"/>
          <w:bCs/>
          <w:color w:val="000000" w:themeColor="text1"/>
          <w:szCs w:val="21"/>
        </w:rPr>
      </w:pPr>
      <w:r w:rsidRPr="00B26DFA">
        <w:rPr>
          <w:rFonts w:asciiTheme="majorEastAsia" w:eastAsiaTheme="majorEastAsia" w:hAnsiTheme="majorEastAsia"/>
          <w:bCs/>
          <w:color w:val="000000" w:themeColor="text1"/>
          <w:szCs w:val="21"/>
        </w:rPr>
        <w:t>7.3 项目验收后，</w:t>
      </w:r>
      <w:r w:rsidR="00721585">
        <w:rPr>
          <w:rFonts w:asciiTheme="majorEastAsia" w:eastAsiaTheme="majorEastAsia" w:hAnsiTheme="majorEastAsia" w:hint="eastAsia"/>
          <w:bCs/>
          <w:color w:val="000000" w:themeColor="text1"/>
          <w:szCs w:val="21"/>
        </w:rPr>
        <w:t>服务商</w:t>
      </w:r>
      <w:r w:rsidRPr="00B26DFA">
        <w:rPr>
          <w:rFonts w:asciiTheme="majorEastAsia" w:eastAsiaTheme="majorEastAsia" w:hAnsiTheme="majorEastAsia" w:hint="eastAsia"/>
          <w:bCs/>
          <w:color w:val="000000" w:themeColor="text1"/>
          <w:szCs w:val="21"/>
        </w:rPr>
        <w:t>需</w:t>
      </w:r>
      <w:r w:rsidRPr="00B26DFA">
        <w:rPr>
          <w:rFonts w:asciiTheme="majorEastAsia" w:eastAsiaTheme="majorEastAsia" w:hAnsiTheme="majorEastAsia"/>
          <w:bCs/>
          <w:color w:val="000000" w:themeColor="text1"/>
          <w:szCs w:val="21"/>
        </w:rPr>
        <w:t>提供</w:t>
      </w:r>
      <w:r w:rsidRPr="00B26DFA">
        <w:rPr>
          <w:rFonts w:asciiTheme="majorEastAsia" w:eastAsiaTheme="majorEastAsia" w:hAnsiTheme="majorEastAsia" w:hint="eastAsia"/>
          <w:bCs/>
          <w:color w:val="000000" w:themeColor="text1"/>
          <w:szCs w:val="21"/>
        </w:rPr>
        <w:t>至少</w:t>
      </w:r>
      <w:r w:rsidR="00C43195">
        <w:rPr>
          <w:rFonts w:asciiTheme="majorEastAsia" w:eastAsiaTheme="majorEastAsia" w:hAnsiTheme="majorEastAsia" w:hint="eastAsia"/>
          <w:bCs/>
          <w:color w:val="000000" w:themeColor="text1"/>
          <w:szCs w:val="21"/>
        </w:rPr>
        <w:t>两</w:t>
      </w:r>
      <w:r w:rsidRPr="00B26DFA">
        <w:rPr>
          <w:rFonts w:asciiTheme="majorEastAsia" w:eastAsiaTheme="majorEastAsia" w:hAnsiTheme="majorEastAsia"/>
          <w:bCs/>
          <w:color w:val="000000" w:themeColor="text1"/>
          <w:szCs w:val="21"/>
        </w:rPr>
        <w:t>年</w:t>
      </w:r>
      <w:r w:rsidRPr="00B26DFA">
        <w:rPr>
          <w:rFonts w:asciiTheme="majorEastAsia" w:eastAsiaTheme="majorEastAsia" w:hAnsiTheme="majorEastAsia" w:hint="eastAsia"/>
          <w:bCs/>
          <w:color w:val="000000" w:themeColor="text1"/>
          <w:szCs w:val="21"/>
        </w:rPr>
        <w:t>软件原厂</w:t>
      </w:r>
      <w:r w:rsidRPr="00B26DFA">
        <w:rPr>
          <w:rFonts w:asciiTheme="majorEastAsia" w:eastAsiaTheme="majorEastAsia" w:hAnsiTheme="majorEastAsia"/>
          <w:bCs/>
          <w:color w:val="000000" w:themeColor="text1"/>
          <w:szCs w:val="21"/>
        </w:rPr>
        <w:t>质保服务。</w:t>
      </w:r>
    </w:p>
    <w:p w:rsidR="00D71606" w:rsidRPr="00B26DFA" w:rsidRDefault="002F326D" w:rsidP="005A3C6F">
      <w:pPr>
        <w:autoSpaceDE w:val="0"/>
        <w:autoSpaceDN w:val="0"/>
        <w:spacing w:line="276" w:lineRule="auto"/>
        <w:ind w:firstLineChars="250" w:firstLine="525"/>
        <w:rPr>
          <w:rFonts w:asciiTheme="majorEastAsia" w:eastAsiaTheme="majorEastAsia" w:hAnsiTheme="majorEastAsia"/>
          <w:bCs/>
          <w:color w:val="000000" w:themeColor="text1"/>
          <w:szCs w:val="21"/>
        </w:rPr>
      </w:pPr>
      <w:bookmarkStart w:id="4" w:name="_Toc36131799"/>
      <w:bookmarkStart w:id="5" w:name="_Toc27059976"/>
      <w:bookmarkStart w:id="6" w:name="_Toc29302057"/>
      <w:bookmarkStart w:id="7" w:name="_Toc27330001"/>
      <w:bookmarkStart w:id="8" w:name="_Toc525052671"/>
      <w:bookmarkStart w:id="9" w:name="_Toc524684351"/>
      <w:bookmarkStart w:id="10" w:name="_Toc43106545"/>
      <w:r w:rsidRPr="00B26DFA">
        <w:rPr>
          <w:rFonts w:asciiTheme="majorEastAsia" w:eastAsiaTheme="majorEastAsia" w:hAnsiTheme="majorEastAsia"/>
          <w:bCs/>
          <w:color w:val="000000" w:themeColor="text1"/>
          <w:szCs w:val="21"/>
        </w:rPr>
        <w:t xml:space="preserve">7.4 </w:t>
      </w:r>
      <w:r w:rsidR="00721585">
        <w:rPr>
          <w:rFonts w:asciiTheme="majorEastAsia" w:eastAsiaTheme="majorEastAsia" w:hAnsiTheme="majorEastAsia"/>
          <w:bCs/>
          <w:color w:val="000000" w:themeColor="text1"/>
          <w:szCs w:val="21"/>
        </w:rPr>
        <w:t>服务商</w:t>
      </w:r>
      <w:r w:rsidRPr="00B26DFA">
        <w:rPr>
          <w:rFonts w:asciiTheme="majorEastAsia" w:eastAsiaTheme="majorEastAsia" w:hAnsiTheme="majorEastAsia"/>
          <w:bCs/>
          <w:color w:val="000000" w:themeColor="text1"/>
          <w:szCs w:val="21"/>
        </w:rPr>
        <w:t>须提供7×24小时电话服务，一般故障需在2小时内解决</w:t>
      </w:r>
      <w:r w:rsidRPr="00B26DFA">
        <w:rPr>
          <w:rFonts w:asciiTheme="majorEastAsia" w:eastAsiaTheme="majorEastAsia" w:hAnsiTheme="majorEastAsia" w:hint="eastAsia"/>
          <w:bCs/>
          <w:color w:val="000000" w:themeColor="text1"/>
          <w:szCs w:val="21"/>
        </w:rPr>
        <w:t>，</w:t>
      </w:r>
      <w:r w:rsidRPr="00B26DFA">
        <w:rPr>
          <w:rFonts w:asciiTheme="majorEastAsia" w:eastAsiaTheme="majorEastAsia" w:hAnsiTheme="majorEastAsia"/>
          <w:bCs/>
          <w:color w:val="000000" w:themeColor="text1"/>
          <w:szCs w:val="21"/>
        </w:rPr>
        <w:t>必要时提供2小时内到现场的优质、快速的服务响应。</w:t>
      </w:r>
      <w:bookmarkEnd w:id="4"/>
      <w:bookmarkEnd w:id="5"/>
      <w:bookmarkEnd w:id="6"/>
      <w:bookmarkEnd w:id="7"/>
      <w:bookmarkEnd w:id="8"/>
      <w:bookmarkEnd w:id="9"/>
      <w:bookmarkEnd w:id="10"/>
    </w:p>
    <w:sectPr w:rsidR="00D71606" w:rsidRPr="00B26DF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E97" w:rsidRDefault="003C6E97">
      <w:pPr>
        <w:spacing w:line="240" w:lineRule="auto"/>
        <w:ind w:firstLine="420"/>
      </w:pPr>
      <w:r>
        <w:separator/>
      </w:r>
    </w:p>
  </w:endnote>
  <w:endnote w:type="continuationSeparator" w:id="0">
    <w:p w:rsidR="003C6E97" w:rsidRDefault="003C6E97">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Segoe U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ongti SC">
    <w:altName w:val="微软雅黑 Light"/>
    <w:charset w:val="86"/>
    <w:family w:val="auto"/>
    <w:pitch w:val="default"/>
    <w:sig w:usb0="00000000" w:usb1="080F0000" w:usb2="00000000" w:usb3="00000000" w:csb0="00040000" w:csb1="00000000"/>
  </w:font>
  <w:font w:name="Heiti SC Medium">
    <w:altName w:val="Adobe 仿宋 Std R"/>
    <w:charset w:val="86"/>
    <w:family w:val="auto"/>
    <w:pitch w:val="default"/>
    <w:sig w:usb0="00000000" w:usb1="0800004A" w:usb2="00000000" w:usb3="00000000" w:csb0="203E0000" w:csb1="00000000"/>
  </w:font>
  <w:font w:name="Heiti TC Medium">
    <w:altName w:val="Adobe 仿宋 Std R"/>
    <w:charset w:val="86"/>
    <w:family w:val="auto"/>
    <w:pitch w:val="default"/>
    <w:sig w:usb0="00000000" w:usb1="0800004A" w:usb2="00000000" w:usb3="00000000" w:csb0="203E0000" w:csb1="00000000"/>
  </w:font>
  <w:font w:name="Calibri Light">
    <w:altName w:val="Segoe UI Semilight"/>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606" w:rsidRDefault="00D71606">
    <w:pPr>
      <w:pStyle w:val="a3"/>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237105"/>
      <w:docPartObj>
        <w:docPartGallery w:val="Page Numbers (Bottom of Page)"/>
        <w:docPartUnique/>
      </w:docPartObj>
    </w:sdtPr>
    <w:sdtEndPr/>
    <w:sdtContent>
      <w:sdt>
        <w:sdtPr>
          <w:id w:val="1728636285"/>
          <w:docPartObj>
            <w:docPartGallery w:val="Page Numbers (Top of Page)"/>
            <w:docPartUnique/>
          </w:docPartObj>
        </w:sdtPr>
        <w:sdtEndPr/>
        <w:sdtContent>
          <w:p w:rsidR="00320218" w:rsidRDefault="00320218">
            <w:pPr>
              <w:pStyle w:val="a3"/>
              <w:ind w:firstLine="360"/>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11528">
              <w:rPr>
                <w:b/>
                <w:bCs/>
                <w:noProof/>
              </w:rPr>
              <w:t>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11528">
              <w:rPr>
                <w:b/>
                <w:bCs/>
                <w:noProof/>
              </w:rPr>
              <w:t>8</w:t>
            </w:r>
            <w:r>
              <w:rPr>
                <w:b/>
                <w:bCs/>
                <w:sz w:val="24"/>
                <w:szCs w:val="24"/>
              </w:rPr>
              <w:fldChar w:fldCharType="end"/>
            </w:r>
          </w:p>
        </w:sdtContent>
      </w:sdt>
    </w:sdtContent>
  </w:sdt>
  <w:p w:rsidR="00D71606" w:rsidRDefault="00D71606">
    <w:pPr>
      <w:pStyle w:val="a3"/>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606" w:rsidRDefault="00D71606">
    <w:pPr>
      <w:pStyle w:val="a3"/>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E97" w:rsidRDefault="003C6E97">
      <w:pPr>
        <w:spacing w:line="240" w:lineRule="auto"/>
        <w:ind w:firstLine="420"/>
      </w:pPr>
      <w:r>
        <w:separator/>
      </w:r>
    </w:p>
  </w:footnote>
  <w:footnote w:type="continuationSeparator" w:id="0">
    <w:p w:rsidR="003C6E97" w:rsidRDefault="003C6E97">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606" w:rsidRDefault="00D71606">
    <w:pPr>
      <w:pStyle w:val="a5"/>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606" w:rsidRDefault="00D71606">
    <w:pPr>
      <w:pStyle w:val="a5"/>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606" w:rsidRDefault="00D71606">
    <w:pPr>
      <w:pStyle w:val="a5"/>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6408E"/>
    <w:multiLevelType w:val="singleLevel"/>
    <w:tmpl w:val="6276408E"/>
    <w:lvl w:ilvl="0">
      <w:start w:val="2"/>
      <w:numFmt w:val="decimal"/>
      <w:suff w:val="nothing"/>
      <w:lvlText w:val="%1、"/>
      <w:lvlJc w:val="left"/>
    </w:lvl>
  </w:abstractNum>
  <w:abstractNum w:abstractNumId="1" w15:restartNumberingAfterBreak="0">
    <w:nsid w:val="627640C3"/>
    <w:multiLevelType w:val="singleLevel"/>
    <w:tmpl w:val="627640C3"/>
    <w:lvl w:ilvl="0">
      <w:start w:val="1"/>
      <w:numFmt w:val="decimal"/>
      <w:suff w:val="nothing"/>
      <w:lvlText w:val="%1、"/>
      <w:lvlJc w:val="left"/>
    </w:lvl>
  </w:abstractNum>
  <w:abstractNum w:abstractNumId="2" w15:restartNumberingAfterBreak="0">
    <w:nsid w:val="627B5920"/>
    <w:multiLevelType w:val="singleLevel"/>
    <w:tmpl w:val="627B5920"/>
    <w:lvl w:ilvl="0">
      <w:start w:val="2"/>
      <w:numFmt w:val="decimal"/>
      <w:suff w:val="nothing"/>
      <w:lvlText w:val="%1、"/>
      <w:lvlJc w:val="left"/>
    </w:lvl>
  </w:abstractNum>
  <w:abstractNum w:abstractNumId="3" w15:restartNumberingAfterBreak="0">
    <w:nsid w:val="627B626F"/>
    <w:multiLevelType w:val="singleLevel"/>
    <w:tmpl w:val="627B626F"/>
    <w:lvl w:ilvl="0">
      <w:start w:val="3"/>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BFBD60"/>
    <w:rsid w:val="52BFBD60"/>
    <w:rsid w:val="9FFEB13B"/>
    <w:rsid w:val="BA5BD023"/>
    <w:rsid w:val="BD8FF300"/>
    <w:rsid w:val="CD9F90E5"/>
    <w:rsid w:val="D15B7D07"/>
    <w:rsid w:val="DF338B4A"/>
    <w:rsid w:val="DFE632CE"/>
    <w:rsid w:val="DFF5F8AA"/>
    <w:rsid w:val="E7FA8032"/>
    <w:rsid w:val="ECBE5CA9"/>
    <w:rsid w:val="F8FDE273"/>
    <w:rsid w:val="FAD742E0"/>
    <w:rsid w:val="FDADF741"/>
    <w:rsid w:val="FDFF19D1"/>
    <w:rsid w:val="FFF7F887"/>
    <w:rsid w:val="00042911"/>
    <w:rsid w:val="000671FD"/>
    <w:rsid w:val="00076C04"/>
    <w:rsid w:val="000A273F"/>
    <w:rsid w:val="00111528"/>
    <w:rsid w:val="001415F3"/>
    <w:rsid w:val="0019310D"/>
    <w:rsid w:val="001F62F5"/>
    <w:rsid w:val="0021289B"/>
    <w:rsid w:val="002411F9"/>
    <w:rsid w:val="00253D29"/>
    <w:rsid w:val="002910CD"/>
    <w:rsid w:val="002C3277"/>
    <w:rsid w:val="002D0FAB"/>
    <w:rsid w:val="002F326D"/>
    <w:rsid w:val="00320218"/>
    <w:rsid w:val="003C6E97"/>
    <w:rsid w:val="004D7304"/>
    <w:rsid w:val="005A3C6F"/>
    <w:rsid w:val="006759C3"/>
    <w:rsid w:val="006C719D"/>
    <w:rsid w:val="00702393"/>
    <w:rsid w:val="00714376"/>
    <w:rsid w:val="00721585"/>
    <w:rsid w:val="00731593"/>
    <w:rsid w:val="00790B5E"/>
    <w:rsid w:val="007B6FC4"/>
    <w:rsid w:val="007F309C"/>
    <w:rsid w:val="00802D2F"/>
    <w:rsid w:val="0082119F"/>
    <w:rsid w:val="008F63E2"/>
    <w:rsid w:val="00926758"/>
    <w:rsid w:val="00946E21"/>
    <w:rsid w:val="00A4491C"/>
    <w:rsid w:val="00A47C0D"/>
    <w:rsid w:val="00B267D6"/>
    <w:rsid w:val="00B26DFA"/>
    <w:rsid w:val="00B90B7A"/>
    <w:rsid w:val="00B916F5"/>
    <w:rsid w:val="00B973F5"/>
    <w:rsid w:val="00BE0C56"/>
    <w:rsid w:val="00C43195"/>
    <w:rsid w:val="00CD35F3"/>
    <w:rsid w:val="00D12DB1"/>
    <w:rsid w:val="00D27070"/>
    <w:rsid w:val="00D70079"/>
    <w:rsid w:val="00D71606"/>
    <w:rsid w:val="00D74615"/>
    <w:rsid w:val="00D8027D"/>
    <w:rsid w:val="00DC2D48"/>
    <w:rsid w:val="00DC36DB"/>
    <w:rsid w:val="00E13B9E"/>
    <w:rsid w:val="00EB64C1"/>
    <w:rsid w:val="00EC2945"/>
    <w:rsid w:val="00F46F36"/>
    <w:rsid w:val="00FF41F1"/>
    <w:rsid w:val="17DEE0B3"/>
    <w:rsid w:val="37E7248F"/>
    <w:rsid w:val="3D7F7E2B"/>
    <w:rsid w:val="3E84DE09"/>
    <w:rsid w:val="3FFCB454"/>
    <w:rsid w:val="3FFF5E3E"/>
    <w:rsid w:val="52BFBD60"/>
    <w:rsid w:val="5A7F3522"/>
    <w:rsid w:val="5F36703E"/>
    <w:rsid w:val="5FBF1929"/>
    <w:rsid w:val="5FDF6E31"/>
    <w:rsid w:val="77A35ECF"/>
    <w:rsid w:val="7ADE7E87"/>
    <w:rsid w:val="7BFEB72F"/>
    <w:rsid w:val="7CB5BCFF"/>
    <w:rsid w:val="7DF3A740"/>
    <w:rsid w:val="7EE396C1"/>
    <w:rsid w:val="7FCF9372"/>
    <w:rsid w:val="7FF39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2E0333"/>
  <w15:docId w15:val="{5AD4EC75-4334-42EF-B535-17FA1881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561"/>
      <w:jc w:val="both"/>
    </w:pPr>
    <w:rPr>
      <w:rFonts w:ascii="Times New Roman" w:eastAsia="Songti SC" w:hAnsi="Times New Roman"/>
      <w:kern w:val="2"/>
      <w:sz w:val="21"/>
      <w:szCs w:val="22"/>
    </w:rPr>
  </w:style>
  <w:style w:type="paragraph" w:styleId="1">
    <w:name w:val="heading 1"/>
    <w:basedOn w:val="a"/>
    <w:next w:val="a"/>
    <w:qFormat/>
    <w:pPr>
      <w:spacing w:beforeLines="50" w:before="50" w:afterLines="50" w:after="50"/>
      <w:ind w:firstLineChars="0" w:firstLine="0"/>
      <w:outlineLvl w:val="0"/>
    </w:pPr>
    <w:rPr>
      <w:rFonts w:eastAsia="Heiti SC Medium"/>
      <w:b/>
      <w:kern w:val="44"/>
      <w:sz w:val="28"/>
    </w:rPr>
  </w:style>
  <w:style w:type="paragraph" w:styleId="2">
    <w:name w:val="heading 2"/>
    <w:basedOn w:val="a"/>
    <w:next w:val="a"/>
    <w:unhideWhenUsed/>
    <w:qFormat/>
    <w:pPr>
      <w:spacing w:beforeLines="50" w:before="50" w:afterLines="50" w:after="50" w:line="240" w:lineRule="auto"/>
      <w:ind w:firstLineChars="0" w:firstLine="0"/>
      <w:outlineLvl w:val="1"/>
    </w:pPr>
    <w:rPr>
      <w:rFonts w:eastAsia="Heiti TC Medium"/>
      <w:b/>
      <w:sz w:val="24"/>
    </w:rPr>
  </w:style>
  <w:style w:type="paragraph" w:styleId="3">
    <w:name w:val="heading 3"/>
    <w:basedOn w:val="a"/>
    <w:next w:val="a"/>
    <w:link w:val="30"/>
    <w:unhideWhenUsed/>
    <w:qFormat/>
    <w:pPr>
      <w:spacing w:beforeLines="50" w:before="50" w:afterLines="50" w:after="50"/>
      <w:ind w:firstLineChars="0" w:firstLine="0"/>
      <w:outlineLvl w:val="2"/>
    </w:pPr>
    <w:rPr>
      <w:rFonts w:eastAsia="Heiti SC Mediu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spacing w:line="240" w:lineRule="auto"/>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spacing w:line="240" w:lineRule="auto"/>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rFonts w:ascii="Times New Roman" w:eastAsia="Songti SC" w:hAnsi="Times New Roman"/>
      <w:kern w:val="2"/>
      <w:sz w:val="18"/>
      <w:szCs w:val="18"/>
    </w:rPr>
  </w:style>
  <w:style w:type="character" w:customStyle="1" w:styleId="a4">
    <w:name w:val="页脚 字符"/>
    <w:basedOn w:val="a0"/>
    <w:link w:val="a3"/>
    <w:uiPriority w:val="99"/>
    <w:qFormat/>
    <w:rPr>
      <w:rFonts w:ascii="Times New Roman" w:eastAsia="Songti SC" w:hAnsi="Times New Roman"/>
      <w:kern w:val="2"/>
      <w:sz w:val="18"/>
      <w:szCs w:val="18"/>
    </w:rPr>
  </w:style>
  <w:style w:type="paragraph" w:customStyle="1" w:styleId="10">
    <w:name w:val="修订1"/>
    <w:hidden/>
    <w:uiPriority w:val="99"/>
    <w:semiHidden/>
    <w:qFormat/>
    <w:rPr>
      <w:rFonts w:ascii="Times New Roman" w:eastAsia="Songti SC" w:hAnsi="Times New Roman"/>
      <w:kern w:val="2"/>
      <w:sz w:val="21"/>
      <w:szCs w:val="22"/>
    </w:rPr>
  </w:style>
  <w:style w:type="paragraph" w:customStyle="1" w:styleId="11">
    <w:name w:val="列出段落1"/>
    <w:basedOn w:val="a"/>
    <w:uiPriority w:val="99"/>
    <w:qFormat/>
    <w:pPr>
      <w:ind w:firstLine="420"/>
    </w:pPr>
  </w:style>
  <w:style w:type="paragraph" w:customStyle="1" w:styleId="12">
    <w:name w:val="列表段落1"/>
    <w:basedOn w:val="a"/>
    <w:uiPriority w:val="34"/>
    <w:qFormat/>
    <w:pPr>
      <w:ind w:firstLine="420"/>
    </w:pPr>
  </w:style>
  <w:style w:type="character" w:customStyle="1" w:styleId="30">
    <w:name w:val="标题 3 字符"/>
    <w:link w:val="3"/>
    <w:rPr>
      <w:rFonts w:eastAsia="Heiti SC Mediu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1043</Words>
  <Characters>5950</Characters>
  <Application>Microsoft Office Word</Application>
  <DocSecurity>0</DocSecurity>
  <Lines>49</Lines>
  <Paragraphs>13</Paragraphs>
  <ScaleCrop>false</ScaleCrop>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theoldfish</dc:creator>
  <cp:lastModifiedBy>XX</cp:lastModifiedBy>
  <cp:revision>45</cp:revision>
  <dcterms:created xsi:type="dcterms:W3CDTF">2022-05-10T09:36:00Z</dcterms:created>
  <dcterms:modified xsi:type="dcterms:W3CDTF">2022-08-05T00:22:00Z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ies>
</file>