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9C3C9A" w:rsidRPr="00171661" w:rsidRDefault="009C3C9A" w:rsidP="009C3C9A">
      <w:pPr>
        <w:pStyle w:val="a3"/>
        <w:widowControl/>
        <w:numPr>
          <w:ilvl w:val="0"/>
          <w:numId w:val="1"/>
        </w:numPr>
        <w:ind w:left="426" w:firstLineChars="0"/>
        <w:rPr>
          <w:rFonts w:ascii="宋体" w:hAnsi="宋体" w:cs="宋体"/>
          <w:b/>
          <w:bCs/>
          <w:color w:val="000000"/>
          <w:kern w:val="0"/>
          <w:sz w:val="28"/>
          <w:szCs w:val="28"/>
        </w:rPr>
      </w:pPr>
      <w:r w:rsidRPr="00F12B6A">
        <w:rPr>
          <w:rFonts w:ascii="宋体" w:hAnsi="宋体" w:cs="宋体" w:hint="eastAsia"/>
          <w:b/>
          <w:bCs/>
          <w:color w:val="000000"/>
          <w:kern w:val="0"/>
          <w:sz w:val="28"/>
          <w:szCs w:val="28"/>
        </w:rPr>
        <w:t>冷冻治疗仪</w:t>
      </w:r>
    </w:p>
    <w:p w:rsidR="009C3C9A" w:rsidRPr="00B628B4" w:rsidRDefault="009C3C9A" w:rsidP="009C3C9A">
      <w:pPr>
        <w:numPr>
          <w:ilvl w:val="0"/>
          <w:numId w:val="49"/>
        </w:numPr>
        <w:contextualSpacing/>
        <w:jc w:val="left"/>
        <w:rPr>
          <w:rFonts w:ascii="宋体" w:hAnsi="宋体"/>
          <w:sz w:val="28"/>
          <w:szCs w:val="28"/>
        </w:rPr>
      </w:pPr>
      <w:r>
        <w:rPr>
          <w:rFonts w:ascii="宋体" w:hAnsi="宋体" w:hint="eastAsia"/>
          <w:b/>
          <w:bCs/>
          <w:sz w:val="28"/>
          <w:szCs w:val="28"/>
        </w:rPr>
        <w:t>用</w:t>
      </w:r>
      <w:r w:rsidRPr="00B628B4">
        <w:rPr>
          <w:rFonts w:ascii="宋体" w:hAnsi="宋体" w:hint="eastAsia"/>
          <w:b/>
          <w:bCs/>
          <w:sz w:val="28"/>
          <w:szCs w:val="28"/>
        </w:rPr>
        <w:t>途：</w:t>
      </w:r>
      <w:r w:rsidRPr="00B628B4">
        <w:rPr>
          <w:rFonts w:ascii="宋体" w:hAnsi="宋体" w:hint="eastAsia"/>
          <w:sz w:val="28"/>
          <w:szCs w:val="28"/>
        </w:rPr>
        <w:t>用于冷冻失活、冷冻去除和冷冻活检</w:t>
      </w:r>
    </w:p>
    <w:p w:rsidR="009C3C9A" w:rsidRPr="00171661" w:rsidRDefault="009C3C9A" w:rsidP="009C3C9A">
      <w:pPr>
        <w:numPr>
          <w:ilvl w:val="0"/>
          <w:numId w:val="49"/>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9C3C9A" w:rsidRPr="00171661" w:rsidRDefault="009C3C9A" w:rsidP="009C3C9A">
      <w:pPr>
        <w:numPr>
          <w:ilvl w:val="0"/>
          <w:numId w:val="49"/>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cs="宋体" w:hint="eastAsia"/>
          <w:sz w:val="28"/>
          <w:szCs w:val="28"/>
        </w:rPr>
        <w:t>具备显示</w:t>
      </w:r>
      <w:r w:rsidRPr="00F12B6A">
        <w:rPr>
          <w:rFonts w:ascii="宋体" w:hAnsi="宋体" w:hint="eastAsia"/>
          <w:sz w:val="28"/>
          <w:szCs w:val="28"/>
        </w:rPr>
        <w:t>冷冻探针的信息、计时信息、效果、程序设置等</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具备脚踏启动模式</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具备器械即插即用、自动识别功能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cs="宋体" w:hint="eastAsia"/>
          <w:sz w:val="28"/>
          <w:szCs w:val="28"/>
        </w:rPr>
        <w:t>具备</w:t>
      </w:r>
      <w:r w:rsidRPr="00F12B6A">
        <w:rPr>
          <w:rFonts w:ascii="宋体" w:hAnsi="宋体" w:hint="eastAsia"/>
          <w:sz w:val="28"/>
          <w:szCs w:val="28"/>
        </w:rPr>
        <w:t>程序存储功能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具备各规格探针选择功能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具备多级冷冻效果设计功能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具备冷冻计时及启动时间设置功能</w:t>
      </w:r>
    </w:p>
    <w:p w:rsidR="009C3C9A" w:rsidRPr="00171661" w:rsidRDefault="009C3C9A" w:rsidP="009C3C9A">
      <w:pPr>
        <w:numPr>
          <w:ilvl w:val="0"/>
          <w:numId w:val="49"/>
        </w:numPr>
        <w:contextualSpacing/>
        <w:rPr>
          <w:rFonts w:ascii="宋体" w:hAnsi="宋体"/>
          <w:b/>
          <w:bCs/>
          <w:sz w:val="28"/>
          <w:szCs w:val="28"/>
        </w:rPr>
      </w:pPr>
      <w:r w:rsidRPr="00171661">
        <w:rPr>
          <w:rFonts w:ascii="宋体" w:hAnsi="宋体" w:hint="eastAsia"/>
          <w:b/>
          <w:bCs/>
          <w:sz w:val="28"/>
          <w:szCs w:val="28"/>
        </w:rPr>
        <w:lastRenderedPageBreak/>
        <w:t>参考配置要求</w:t>
      </w:r>
      <w:r>
        <w:rPr>
          <w:rFonts w:ascii="宋体" w:hAnsi="宋体" w:hint="eastAsia"/>
          <w:b/>
          <w:bCs/>
          <w:sz w:val="28"/>
          <w:szCs w:val="28"/>
        </w:rPr>
        <w:t>（至少包括）</w:t>
      </w:r>
    </w:p>
    <w:p w:rsidR="009C3C9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9C3C9A" w:rsidRPr="00F12B6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脚踏开关</w:t>
      </w:r>
      <w:r>
        <w:rPr>
          <w:rFonts w:hint="eastAsia"/>
          <w:sz w:val="28"/>
          <w:szCs w:val="28"/>
        </w:rPr>
        <w:t xml:space="preserve">     1</w:t>
      </w:r>
      <w:r>
        <w:rPr>
          <w:rFonts w:hint="eastAsia"/>
          <w:sz w:val="28"/>
          <w:szCs w:val="28"/>
        </w:rPr>
        <w:t>台</w:t>
      </w:r>
    </w:p>
    <w:p w:rsidR="009C3C9A" w:rsidRPr="00F12B6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台车</w:t>
      </w:r>
      <w:r>
        <w:rPr>
          <w:rFonts w:hint="eastAsia"/>
          <w:sz w:val="28"/>
          <w:szCs w:val="28"/>
        </w:rPr>
        <w:t xml:space="preserve">         1</w:t>
      </w:r>
      <w:r>
        <w:rPr>
          <w:rFonts w:hint="eastAsia"/>
          <w:sz w:val="28"/>
          <w:szCs w:val="28"/>
        </w:rPr>
        <w:t>台</w:t>
      </w:r>
    </w:p>
    <w:p w:rsidR="009C3C9A" w:rsidRPr="009C3C9A" w:rsidRDefault="009C3C9A" w:rsidP="009C3C9A">
      <w:pPr>
        <w:pStyle w:val="a3"/>
        <w:numPr>
          <w:ilvl w:val="1"/>
          <w:numId w:val="49"/>
        </w:numPr>
        <w:ind w:firstLineChars="0"/>
        <w:contextualSpacing/>
        <w:rPr>
          <w:rFonts w:ascii="宋体" w:hAnsi="宋体" w:hint="eastAsia"/>
          <w:bCs/>
          <w:color w:val="000000"/>
          <w:sz w:val="28"/>
          <w:szCs w:val="28"/>
        </w:rPr>
      </w:pPr>
      <w:r>
        <w:rPr>
          <w:rFonts w:hint="eastAsia"/>
          <w:sz w:val="28"/>
          <w:szCs w:val="28"/>
        </w:rPr>
        <w:t>冷冻探针</w:t>
      </w:r>
      <w:r>
        <w:rPr>
          <w:rFonts w:hint="eastAsia"/>
          <w:sz w:val="28"/>
          <w:szCs w:val="28"/>
        </w:rPr>
        <w:t xml:space="preserve">     1</w:t>
      </w:r>
      <w:r>
        <w:rPr>
          <w:rFonts w:hint="eastAsia"/>
          <w:sz w:val="28"/>
          <w:szCs w:val="28"/>
        </w:rPr>
        <w:t>根</w:t>
      </w:r>
    </w:p>
    <w:p w:rsidR="009C3C9A" w:rsidRPr="006F2FAE" w:rsidRDefault="009C3C9A" w:rsidP="009C3C9A">
      <w:pPr>
        <w:pStyle w:val="a3"/>
        <w:ind w:left="840" w:firstLineChars="0" w:firstLine="0"/>
        <w:contextualSpacing/>
        <w:rPr>
          <w:rFonts w:ascii="宋体" w:hAnsi="宋体"/>
          <w:bCs/>
          <w:color w:val="000000"/>
          <w:sz w:val="28"/>
          <w:szCs w:val="28"/>
        </w:rPr>
      </w:pPr>
    </w:p>
    <w:p w:rsidR="009C3C9A" w:rsidRPr="00171661" w:rsidRDefault="009C3C9A" w:rsidP="009C3C9A">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高频手术系统</w:t>
      </w:r>
    </w:p>
    <w:p w:rsidR="009C3C9A" w:rsidRPr="00171661" w:rsidRDefault="009C3C9A" w:rsidP="009C3C9A">
      <w:pPr>
        <w:numPr>
          <w:ilvl w:val="0"/>
          <w:numId w:val="48"/>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用于呼吸介入诊疗</w:t>
      </w:r>
    </w:p>
    <w:p w:rsidR="009C3C9A" w:rsidRPr="00171661" w:rsidRDefault="009C3C9A" w:rsidP="009C3C9A">
      <w:pPr>
        <w:numPr>
          <w:ilvl w:val="0"/>
          <w:numId w:val="48"/>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9C3C9A" w:rsidRPr="00171661" w:rsidRDefault="009C3C9A" w:rsidP="009C3C9A">
      <w:pPr>
        <w:numPr>
          <w:ilvl w:val="0"/>
          <w:numId w:val="48"/>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hint="eastAsia"/>
          <w:sz w:val="28"/>
          <w:szCs w:val="28"/>
        </w:rPr>
        <w:t>具备</w:t>
      </w:r>
      <w:r w:rsidRPr="004A6346">
        <w:rPr>
          <w:rFonts w:ascii="宋体" w:hAnsi="宋体" w:cs="宋体" w:hint="eastAsia"/>
          <w:sz w:val="28"/>
          <w:szCs w:val="28"/>
        </w:rPr>
        <w:t>电压调节、电弧调节、输出调节等</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hint="eastAsia"/>
          <w:sz w:val="28"/>
          <w:szCs w:val="28"/>
        </w:rPr>
        <w:t>具备</w:t>
      </w:r>
      <w:r w:rsidRPr="004A6346">
        <w:rPr>
          <w:rFonts w:ascii="宋体" w:hAnsi="宋体" w:cs="宋体" w:hint="eastAsia"/>
          <w:sz w:val="28"/>
          <w:szCs w:val="28"/>
        </w:rPr>
        <w:t>自动切割控制功能</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cs="宋体" w:hint="eastAsia"/>
          <w:sz w:val="28"/>
          <w:szCs w:val="28"/>
        </w:rPr>
        <w:t>具备智能内镜切割功能</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cs="宋体" w:hint="eastAsia"/>
          <w:sz w:val="28"/>
          <w:szCs w:val="28"/>
        </w:rPr>
        <w:t>氩气流量范围：0.1—8L/min等</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cs="宋体" w:hint="eastAsia"/>
          <w:sz w:val="28"/>
          <w:szCs w:val="28"/>
        </w:rPr>
        <w:t>氩气模式</w:t>
      </w:r>
      <w:r>
        <w:rPr>
          <w:rFonts w:ascii="宋体" w:hAnsi="宋体" w:cs="宋体" w:hint="eastAsia"/>
          <w:sz w:val="28"/>
          <w:szCs w:val="28"/>
        </w:rPr>
        <w:t>最低激发</w:t>
      </w:r>
      <w:r w:rsidRPr="004A6346">
        <w:rPr>
          <w:rFonts w:ascii="宋体" w:hAnsi="宋体" w:cs="宋体" w:hint="eastAsia"/>
          <w:sz w:val="28"/>
          <w:szCs w:val="28"/>
        </w:rPr>
        <w:t>功率：≦</w:t>
      </w:r>
      <w:r>
        <w:rPr>
          <w:rFonts w:ascii="宋体" w:hAnsi="宋体" w:cs="宋体" w:hint="eastAsia"/>
          <w:sz w:val="28"/>
          <w:szCs w:val="28"/>
        </w:rPr>
        <w:t>5</w:t>
      </w:r>
      <w:r w:rsidRPr="004A6346">
        <w:rPr>
          <w:rFonts w:ascii="宋体" w:hAnsi="宋体" w:cs="宋体" w:hint="eastAsia"/>
          <w:sz w:val="28"/>
          <w:szCs w:val="28"/>
        </w:rPr>
        <w:t>W</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cs="宋体" w:hint="eastAsia"/>
          <w:sz w:val="28"/>
          <w:szCs w:val="28"/>
        </w:rPr>
        <w:t>氩气电极前端具备色环标记功能</w:t>
      </w:r>
    </w:p>
    <w:p w:rsidR="009C3C9A" w:rsidRPr="004A6346" w:rsidRDefault="009C3C9A" w:rsidP="009C3C9A">
      <w:pPr>
        <w:pStyle w:val="a3"/>
        <w:numPr>
          <w:ilvl w:val="1"/>
          <w:numId w:val="48"/>
        </w:numPr>
        <w:spacing w:line="360" w:lineRule="auto"/>
        <w:ind w:firstLineChars="0"/>
        <w:contextualSpacing/>
        <w:rPr>
          <w:rFonts w:ascii="宋体" w:hAnsi="宋体"/>
          <w:sz w:val="28"/>
          <w:szCs w:val="28"/>
        </w:rPr>
      </w:pPr>
      <w:r w:rsidRPr="004A6346">
        <w:rPr>
          <w:rFonts w:ascii="宋体" w:hAnsi="宋体" w:cs="宋体" w:hint="eastAsia"/>
          <w:sz w:val="28"/>
          <w:szCs w:val="28"/>
        </w:rPr>
        <w:t>具备</w:t>
      </w:r>
      <w:r>
        <w:rPr>
          <w:rFonts w:ascii="宋体" w:hAnsi="宋体" w:cs="宋体" w:hint="eastAsia"/>
          <w:sz w:val="28"/>
          <w:szCs w:val="28"/>
        </w:rPr>
        <w:t>程序设定存储功能</w:t>
      </w:r>
    </w:p>
    <w:p w:rsidR="009C3C9A" w:rsidRPr="00171661" w:rsidRDefault="009C3C9A" w:rsidP="009C3C9A">
      <w:pPr>
        <w:numPr>
          <w:ilvl w:val="0"/>
          <w:numId w:val="48"/>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9C3C9A" w:rsidRDefault="009C3C9A" w:rsidP="009C3C9A">
      <w:pPr>
        <w:pStyle w:val="a3"/>
        <w:numPr>
          <w:ilvl w:val="1"/>
          <w:numId w:val="48"/>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9C3C9A" w:rsidRPr="00106E07" w:rsidRDefault="009C3C9A" w:rsidP="009C3C9A">
      <w:pPr>
        <w:pStyle w:val="a3"/>
        <w:numPr>
          <w:ilvl w:val="1"/>
          <w:numId w:val="48"/>
        </w:numPr>
        <w:ind w:firstLineChars="0"/>
        <w:contextualSpacing/>
        <w:rPr>
          <w:rFonts w:ascii="宋体" w:hAnsi="宋体"/>
          <w:bCs/>
          <w:color w:val="000000"/>
          <w:sz w:val="28"/>
          <w:szCs w:val="28"/>
        </w:rPr>
      </w:pPr>
      <w:r>
        <w:rPr>
          <w:rFonts w:hint="eastAsia"/>
          <w:sz w:val="28"/>
          <w:szCs w:val="28"/>
        </w:rPr>
        <w:t>氩气控制器</w:t>
      </w:r>
      <w:r>
        <w:rPr>
          <w:rFonts w:hint="eastAsia"/>
          <w:sz w:val="28"/>
          <w:szCs w:val="28"/>
        </w:rPr>
        <w:t xml:space="preserve">   1</w:t>
      </w:r>
      <w:r>
        <w:rPr>
          <w:rFonts w:hint="eastAsia"/>
          <w:sz w:val="28"/>
          <w:szCs w:val="28"/>
        </w:rPr>
        <w:t>台</w:t>
      </w:r>
    </w:p>
    <w:p w:rsidR="009C3C9A" w:rsidRPr="001709E5" w:rsidRDefault="009C3C9A" w:rsidP="009C3C9A">
      <w:pPr>
        <w:pStyle w:val="a3"/>
        <w:numPr>
          <w:ilvl w:val="1"/>
          <w:numId w:val="48"/>
        </w:numPr>
        <w:ind w:firstLineChars="0"/>
        <w:contextualSpacing/>
        <w:rPr>
          <w:rFonts w:ascii="宋体" w:hAnsi="宋体"/>
          <w:bCs/>
          <w:color w:val="000000"/>
          <w:sz w:val="28"/>
          <w:szCs w:val="28"/>
        </w:rPr>
      </w:pPr>
      <w:r>
        <w:rPr>
          <w:rFonts w:hint="eastAsia"/>
          <w:sz w:val="28"/>
          <w:szCs w:val="28"/>
        </w:rPr>
        <w:t>台车</w:t>
      </w:r>
      <w:r>
        <w:rPr>
          <w:rFonts w:hint="eastAsia"/>
          <w:sz w:val="28"/>
          <w:szCs w:val="28"/>
        </w:rPr>
        <w:t xml:space="preserve">         1</w:t>
      </w:r>
      <w:r>
        <w:rPr>
          <w:rFonts w:hint="eastAsia"/>
          <w:sz w:val="28"/>
          <w:szCs w:val="28"/>
        </w:rPr>
        <w:t>台</w:t>
      </w: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62" w:rsidRDefault="00C46F62" w:rsidP="00B74AFF">
      <w:r>
        <w:separator/>
      </w:r>
    </w:p>
  </w:endnote>
  <w:endnote w:type="continuationSeparator" w:id="1">
    <w:p w:rsidR="00C46F62" w:rsidRDefault="00C46F62"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62" w:rsidRDefault="00C46F62" w:rsidP="00B74AFF">
      <w:r>
        <w:separator/>
      </w:r>
    </w:p>
  </w:footnote>
  <w:footnote w:type="continuationSeparator" w:id="1">
    <w:p w:rsidR="00C46F62" w:rsidRDefault="00C46F62"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5B111CE"/>
    <w:multiLevelType w:val="multilevel"/>
    <w:tmpl w:val="F0A69760"/>
    <w:lvl w:ilvl="0">
      <w:start w:val="3"/>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E52F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2">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21">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5">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2">
    <w:nsid w:val="45576201"/>
    <w:multiLevelType w:val="multilevel"/>
    <w:tmpl w:val="A11408FE"/>
    <w:lvl w:ilvl="0">
      <w:start w:val="4"/>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3">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4">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5">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7">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0">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1">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2">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43">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4">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7E1444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8">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42"/>
  </w:num>
  <w:num w:numId="2">
    <w:abstractNumId w:val="16"/>
  </w:num>
  <w:num w:numId="3">
    <w:abstractNumId w:val="13"/>
  </w:num>
  <w:num w:numId="4">
    <w:abstractNumId w:val="0"/>
  </w:num>
  <w:num w:numId="5">
    <w:abstractNumId w:val="43"/>
  </w:num>
  <w:num w:numId="6">
    <w:abstractNumId w:val="10"/>
  </w:num>
  <w:num w:numId="7">
    <w:abstractNumId w:val="4"/>
  </w:num>
  <w:num w:numId="8">
    <w:abstractNumId w:val="47"/>
  </w:num>
  <w:num w:numId="9">
    <w:abstractNumId w:val="8"/>
  </w:num>
  <w:num w:numId="10">
    <w:abstractNumId w:val="35"/>
  </w:num>
  <w:num w:numId="11">
    <w:abstractNumId w:val="22"/>
  </w:num>
  <w:num w:numId="12">
    <w:abstractNumId w:val="46"/>
  </w:num>
  <w:num w:numId="13">
    <w:abstractNumId w:val="1"/>
  </w:num>
  <w:num w:numId="14">
    <w:abstractNumId w:val="28"/>
  </w:num>
  <w:num w:numId="15">
    <w:abstractNumId w:val="26"/>
  </w:num>
  <w:num w:numId="16">
    <w:abstractNumId w:val="5"/>
  </w:num>
  <w:num w:numId="17">
    <w:abstractNumId w:val="41"/>
  </w:num>
  <w:num w:numId="18">
    <w:abstractNumId w:val="9"/>
  </w:num>
  <w:num w:numId="19">
    <w:abstractNumId w:val="12"/>
  </w:num>
  <w:num w:numId="20">
    <w:abstractNumId w:val="18"/>
  </w:num>
  <w:num w:numId="21">
    <w:abstractNumId w:val="34"/>
  </w:num>
  <w:num w:numId="22">
    <w:abstractNumId w:val="27"/>
  </w:num>
  <w:num w:numId="23">
    <w:abstractNumId w:val="38"/>
  </w:num>
  <w:num w:numId="24">
    <w:abstractNumId w:val="24"/>
  </w:num>
  <w:num w:numId="25">
    <w:abstractNumId w:val="23"/>
  </w:num>
  <w:num w:numId="26">
    <w:abstractNumId w:val="37"/>
  </w:num>
  <w:num w:numId="27">
    <w:abstractNumId w:val="31"/>
  </w:num>
  <w:num w:numId="28">
    <w:abstractNumId w:val="11"/>
  </w:num>
  <w:num w:numId="29">
    <w:abstractNumId w:val="36"/>
  </w:num>
  <w:num w:numId="30">
    <w:abstractNumId w:val="25"/>
  </w:num>
  <w:num w:numId="31">
    <w:abstractNumId w:val="48"/>
  </w:num>
  <w:num w:numId="32">
    <w:abstractNumId w:val="14"/>
  </w:num>
  <w:num w:numId="33">
    <w:abstractNumId w:val="3"/>
  </w:num>
  <w:num w:numId="34">
    <w:abstractNumId w:val="39"/>
  </w:num>
  <w:num w:numId="35">
    <w:abstractNumId w:val="29"/>
  </w:num>
  <w:num w:numId="36">
    <w:abstractNumId w:val="15"/>
  </w:num>
  <w:num w:numId="37">
    <w:abstractNumId w:val="30"/>
  </w:num>
  <w:num w:numId="38">
    <w:abstractNumId w:val="40"/>
  </w:num>
  <w:num w:numId="39">
    <w:abstractNumId w:val="33"/>
  </w:num>
  <w:num w:numId="40">
    <w:abstractNumId w:val="21"/>
  </w:num>
  <w:num w:numId="41">
    <w:abstractNumId w:val="17"/>
  </w:num>
  <w:num w:numId="42">
    <w:abstractNumId w:val="44"/>
  </w:num>
  <w:num w:numId="43">
    <w:abstractNumId w:val="20"/>
  </w:num>
  <w:num w:numId="44">
    <w:abstractNumId w:val="19"/>
  </w:num>
  <w:num w:numId="45">
    <w:abstractNumId w:val="6"/>
  </w:num>
  <w:num w:numId="46">
    <w:abstractNumId w:val="2"/>
  </w:num>
  <w:num w:numId="47">
    <w:abstractNumId w:val="32"/>
  </w:num>
  <w:num w:numId="48">
    <w:abstractNumId w:val="45"/>
  </w:num>
  <w:num w:numId="4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1F4C"/>
    <w:rsid w:val="00463862"/>
    <w:rsid w:val="0049106F"/>
    <w:rsid w:val="004A60D2"/>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2025-03-14T04:11:00Z</dcterms:created>
  <dcterms:modified xsi:type="dcterms:W3CDTF">2025-03-14T04:11:00Z</dcterms:modified>
</cp:coreProperties>
</file>