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FA4DB2" w:rsidRPr="00AB629C" w:rsidRDefault="00FA4DB2" w:rsidP="00FA4DB2">
      <w:pPr>
        <w:pStyle w:val="a3"/>
        <w:widowControl/>
        <w:numPr>
          <w:ilvl w:val="0"/>
          <w:numId w:val="1"/>
        </w:numPr>
        <w:ind w:left="426" w:firstLineChars="0"/>
        <w:rPr>
          <w:rFonts w:ascii="宋体" w:hAnsi="宋体" w:cs="宋体"/>
          <w:b/>
          <w:bCs/>
          <w:color w:val="000000"/>
          <w:kern w:val="0"/>
          <w:sz w:val="28"/>
          <w:szCs w:val="28"/>
        </w:rPr>
      </w:pPr>
      <w:r w:rsidRPr="00AB629C">
        <w:rPr>
          <w:rFonts w:ascii="宋体" w:hAnsi="宋体" w:cs="宋体" w:hint="eastAsia"/>
          <w:b/>
          <w:bCs/>
          <w:color w:val="000000"/>
          <w:sz w:val="28"/>
          <w:szCs w:val="28"/>
        </w:rPr>
        <w:t>脑血管功能检测仪</w:t>
      </w:r>
    </w:p>
    <w:p w:rsidR="00FA4DB2" w:rsidRPr="00AB629C" w:rsidRDefault="00FA4DB2" w:rsidP="00FA4DB2">
      <w:pPr>
        <w:numPr>
          <w:ilvl w:val="0"/>
          <w:numId w:val="5"/>
        </w:numPr>
        <w:contextualSpacing/>
        <w:jc w:val="left"/>
        <w:rPr>
          <w:rFonts w:ascii="宋体" w:hAnsi="宋体"/>
          <w:sz w:val="28"/>
          <w:szCs w:val="28"/>
        </w:rPr>
      </w:pPr>
      <w:r w:rsidRPr="00AB629C">
        <w:rPr>
          <w:rFonts w:ascii="宋体" w:hAnsi="宋体" w:hint="eastAsia"/>
          <w:b/>
          <w:bCs/>
          <w:sz w:val="28"/>
          <w:szCs w:val="28"/>
        </w:rPr>
        <w:t>用途：</w:t>
      </w:r>
      <w:r w:rsidRPr="00AB629C">
        <w:rPr>
          <w:rFonts w:ascii="宋体" w:hAnsi="宋体" w:hint="eastAsia"/>
          <w:sz w:val="28"/>
          <w:szCs w:val="28"/>
        </w:rPr>
        <w:t>用于</w:t>
      </w:r>
      <w:r w:rsidRPr="00AB629C">
        <w:rPr>
          <w:rFonts w:ascii="宋体" w:hAnsi="宋体" w:cs="宋体" w:hint="eastAsia"/>
          <w:sz w:val="28"/>
          <w:szCs w:val="28"/>
        </w:rPr>
        <w:t>脑卒中风险度评估</w:t>
      </w:r>
      <w:r w:rsidRPr="00AB629C">
        <w:rPr>
          <w:rFonts w:ascii="宋体" w:hAnsi="宋体" w:hint="eastAsia"/>
          <w:sz w:val="28"/>
          <w:szCs w:val="28"/>
        </w:rPr>
        <w:t>。</w:t>
      </w:r>
    </w:p>
    <w:p w:rsidR="00FA4DB2" w:rsidRPr="00AB629C" w:rsidRDefault="00FA4DB2" w:rsidP="00FA4DB2">
      <w:pPr>
        <w:numPr>
          <w:ilvl w:val="0"/>
          <w:numId w:val="5"/>
        </w:numPr>
        <w:contextualSpacing/>
        <w:jc w:val="left"/>
        <w:rPr>
          <w:rFonts w:ascii="宋体" w:hAnsi="宋体"/>
          <w:sz w:val="28"/>
          <w:szCs w:val="28"/>
        </w:rPr>
      </w:pPr>
      <w:r w:rsidRPr="00AB629C">
        <w:rPr>
          <w:rFonts w:ascii="宋体" w:hAnsi="宋体" w:hint="eastAsia"/>
          <w:b/>
          <w:sz w:val="28"/>
          <w:szCs w:val="28"/>
        </w:rPr>
        <w:t>数量</w:t>
      </w:r>
      <w:r w:rsidRPr="00AB629C">
        <w:rPr>
          <w:rFonts w:ascii="宋体" w:hAnsi="宋体" w:hint="eastAsia"/>
          <w:sz w:val="28"/>
          <w:szCs w:val="28"/>
        </w:rPr>
        <w:t>：1台</w:t>
      </w:r>
    </w:p>
    <w:p w:rsidR="00FA4DB2" w:rsidRPr="00AB629C" w:rsidRDefault="00FA4DB2" w:rsidP="00FA4DB2">
      <w:pPr>
        <w:numPr>
          <w:ilvl w:val="0"/>
          <w:numId w:val="5"/>
        </w:numPr>
        <w:contextualSpacing/>
        <w:rPr>
          <w:rFonts w:ascii="宋体" w:hAnsi="宋体"/>
          <w:b/>
          <w:sz w:val="28"/>
          <w:szCs w:val="28"/>
        </w:rPr>
      </w:pPr>
      <w:r w:rsidRPr="00AB629C">
        <w:rPr>
          <w:rFonts w:ascii="宋体" w:hAnsi="宋体" w:hint="eastAsia"/>
          <w:b/>
          <w:sz w:val="28"/>
          <w:szCs w:val="28"/>
        </w:rPr>
        <w:t>技术要求（参考）</w:t>
      </w:r>
    </w:p>
    <w:p w:rsidR="00FA4DB2" w:rsidRPr="00AB629C" w:rsidRDefault="00FA4DB2" w:rsidP="00FA4DB2">
      <w:pPr>
        <w:pStyle w:val="a3"/>
        <w:numPr>
          <w:ilvl w:val="1"/>
          <w:numId w:val="5"/>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具备</w:t>
      </w:r>
      <w:r w:rsidRPr="00AB629C">
        <w:rPr>
          <w:rFonts w:ascii="宋体" w:hAnsi="宋体" w:cs="宋体" w:hint="eastAsia"/>
          <w:sz w:val="28"/>
          <w:szCs w:val="28"/>
        </w:rPr>
        <w:t>卒中高危人群筛查系统软件操作系统</w:t>
      </w:r>
    </w:p>
    <w:p w:rsidR="00FA4DB2" w:rsidRPr="00AB629C" w:rsidRDefault="00FA4DB2" w:rsidP="00FA4DB2">
      <w:pPr>
        <w:pStyle w:val="a3"/>
        <w:numPr>
          <w:ilvl w:val="1"/>
          <w:numId w:val="5"/>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具备</w:t>
      </w:r>
      <w:r w:rsidRPr="00AB629C">
        <w:rPr>
          <w:rFonts w:ascii="宋体" w:hAnsi="宋体" w:cs="宋体" w:hint="eastAsia"/>
          <w:sz w:val="28"/>
          <w:szCs w:val="28"/>
        </w:rPr>
        <w:t>实时波形截取功能</w:t>
      </w:r>
    </w:p>
    <w:p w:rsidR="00FA4DB2" w:rsidRPr="00AB629C" w:rsidRDefault="00FA4DB2" w:rsidP="00FA4DB2">
      <w:pPr>
        <w:pStyle w:val="a3"/>
        <w:numPr>
          <w:ilvl w:val="1"/>
          <w:numId w:val="5"/>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具备</w:t>
      </w:r>
      <w:r w:rsidRPr="00AB629C">
        <w:rPr>
          <w:rFonts w:ascii="宋体" w:hAnsi="宋体" w:cs="宋体" w:hint="eastAsia"/>
          <w:sz w:val="28"/>
          <w:szCs w:val="28"/>
        </w:rPr>
        <w:t>图形存挡与病案管理功能</w:t>
      </w:r>
    </w:p>
    <w:p w:rsidR="00FA4DB2" w:rsidRPr="00AB629C" w:rsidRDefault="00FA4DB2" w:rsidP="00FA4DB2">
      <w:pPr>
        <w:pStyle w:val="a3"/>
        <w:numPr>
          <w:ilvl w:val="1"/>
          <w:numId w:val="5"/>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具备</w:t>
      </w:r>
      <w:r w:rsidRPr="00AB629C">
        <w:rPr>
          <w:rFonts w:ascii="宋体" w:hAnsi="宋体" w:cs="宋体" w:hint="eastAsia"/>
          <w:sz w:val="28"/>
          <w:szCs w:val="28"/>
        </w:rPr>
        <w:t>受检者静态图形分析与存储功能</w:t>
      </w:r>
    </w:p>
    <w:p w:rsidR="00FA4DB2" w:rsidRPr="00AB629C" w:rsidRDefault="00FA4DB2" w:rsidP="00FA4DB2">
      <w:pPr>
        <w:pStyle w:val="a3"/>
        <w:numPr>
          <w:ilvl w:val="1"/>
          <w:numId w:val="5"/>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具备显示屏</w:t>
      </w:r>
      <w:r w:rsidRPr="00AB629C">
        <w:rPr>
          <w:rFonts w:ascii="宋体" w:hAnsi="宋体" w:cs="宋体" w:hint="eastAsia"/>
          <w:sz w:val="28"/>
          <w:szCs w:val="28"/>
        </w:rPr>
        <w:t>折叠功能</w:t>
      </w:r>
    </w:p>
    <w:p w:rsidR="00FA4DB2" w:rsidRPr="00AB629C" w:rsidRDefault="00FA4DB2" w:rsidP="00FA4DB2">
      <w:pPr>
        <w:pStyle w:val="a3"/>
        <w:numPr>
          <w:ilvl w:val="1"/>
          <w:numId w:val="5"/>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lastRenderedPageBreak/>
        <w:t>具备</w:t>
      </w:r>
      <w:r w:rsidRPr="00AB629C">
        <w:rPr>
          <w:rFonts w:ascii="宋体" w:hAnsi="宋体" w:cs="宋体" w:hint="eastAsia"/>
          <w:sz w:val="28"/>
          <w:szCs w:val="28"/>
        </w:rPr>
        <w:t>超声多普勒流速探头</w:t>
      </w:r>
    </w:p>
    <w:p w:rsidR="00FA4DB2" w:rsidRPr="00AB629C" w:rsidRDefault="00FA4DB2" w:rsidP="00FA4DB2">
      <w:pPr>
        <w:pStyle w:val="a3"/>
        <w:numPr>
          <w:ilvl w:val="1"/>
          <w:numId w:val="5"/>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具备</w:t>
      </w:r>
      <w:r w:rsidRPr="00AB629C">
        <w:rPr>
          <w:rFonts w:ascii="宋体" w:hAnsi="宋体" w:cs="宋体" w:hint="eastAsia"/>
          <w:sz w:val="28"/>
          <w:szCs w:val="28"/>
        </w:rPr>
        <w:t>脉搏压力探头</w:t>
      </w:r>
    </w:p>
    <w:p w:rsidR="00FA4DB2" w:rsidRPr="00AB629C" w:rsidRDefault="00FA4DB2" w:rsidP="00FA4DB2">
      <w:pPr>
        <w:pStyle w:val="a3"/>
        <w:numPr>
          <w:ilvl w:val="1"/>
          <w:numId w:val="5"/>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具备</w:t>
      </w:r>
      <w:r w:rsidRPr="00AB629C">
        <w:rPr>
          <w:rFonts w:ascii="宋体" w:hAnsi="宋体" w:cs="宋体" w:hint="eastAsia"/>
          <w:sz w:val="28"/>
          <w:szCs w:val="28"/>
        </w:rPr>
        <w:t>心电同步显示功能</w:t>
      </w:r>
    </w:p>
    <w:p w:rsidR="00FA4DB2" w:rsidRPr="00AB629C" w:rsidRDefault="00FA4DB2" w:rsidP="00FA4DB2">
      <w:pPr>
        <w:pStyle w:val="a3"/>
        <w:numPr>
          <w:ilvl w:val="1"/>
          <w:numId w:val="5"/>
        </w:numPr>
        <w:spacing w:line="360" w:lineRule="auto"/>
        <w:ind w:firstLineChars="0"/>
        <w:contextualSpacing/>
        <w:rPr>
          <w:rFonts w:ascii="宋体" w:hAnsi="宋体"/>
          <w:sz w:val="28"/>
          <w:szCs w:val="28"/>
        </w:rPr>
      </w:pPr>
      <w:r w:rsidRPr="00AB629C">
        <w:rPr>
          <w:rFonts w:ascii="宋体" w:hAnsi="宋体" w:cs="宋体" w:hint="eastAsia"/>
          <w:sz w:val="28"/>
          <w:szCs w:val="28"/>
        </w:rPr>
        <w:t>具备脑血管功能积分功能</w:t>
      </w:r>
    </w:p>
    <w:p w:rsidR="00FA4DB2" w:rsidRPr="00AB629C" w:rsidRDefault="00FA4DB2" w:rsidP="00FA4DB2">
      <w:pPr>
        <w:pStyle w:val="a3"/>
        <w:numPr>
          <w:ilvl w:val="1"/>
          <w:numId w:val="5"/>
        </w:numPr>
        <w:spacing w:line="360" w:lineRule="auto"/>
        <w:ind w:firstLineChars="0"/>
        <w:contextualSpacing/>
        <w:rPr>
          <w:rFonts w:ascii="宋体" w:hAnsi="宋体"/>
          <w:sz w:val="28"/>
          <w:szCs w:val="28"/>
        </w:rPr>
      </w:pPr>
      <w:r w:rsidRPr="00AB629C">
        <w:rPr>
          <w:rFonts w:ascii="宋体" w:hAnsi="宋体" w:cs="宋体" w:hint="eastAsia"/>
          <w:sz w:val="28"/>
          <w:szCs w:val="28"/>
        </w:rPr>
        <w:t>具备采集流速波形和压力脉搏波波形功能</w:t>
      </w:r>
    </w:p>
    <w:p w:rsidR="00FA4DB2" w:rsidRPr="00AB629C" w:rsidRDefault="00FA4DB2" w:rsidP="00FA4DB2">
      <w:pPr>
        <w:pStyle w:val="a3"/>
        <w:numPr>
          <w:ilvl w:val="1"/>
          <w:numId w:val="5"/>
        </w:numPr>
        <w:spacing w:line="360" w:lineRule="auto"/>
        <w:ind w:firstLineChars="0"/>
        <w:contextualSpacing/>
        <w:rPr>
          <w:rFonts w:ascii="宋体" w:hAnsi="宋体"/>
          <w:sz w:val="28"/>
          <w:szCs w:val="28"/>
        </w:rPr>
      </w:pPr>
      <w:r w:rsidRPr="00AB629C">
        <w:rPr>
          <w:rFonts w:ascii="宋体" w:hAnsi="宋体" w:hint="eastAsia"/>
          <w:sz w:val="28"/>
          <w:szCs w:val="28"/>
        </w:rPr>
        <w:t>具备</w:t>
      </w:r>
      <w:r w:rsidRPr="00AB629C">
        <w:rPr>
          <w:rFonts w:ascii="宋体" w:hAnsi="宋体" w:cs="宋体" w:hint="eastAsia"/>
          <w:sz w:val="28"/>
          <w:szCs w:val="28"/>
        </w:rPr>
        <w:t>脑血管功能评估积分及提示功能</w:t>
      </w:r>
    </w:p>
    <w:p w:rsidR="00FA4DB2" w:rsidRPr="00AB629C" w:rsidRDefault="00FA4DB2" w:rsidP="00FA4DB2">
      <w:pPr>
        <w:pStyle w:val="a3"/>
        <w:numPr>
          <w:ilvl w:val="1"/>
          <w:numId w:val="5"/>
        </w:numPr>
        <w:spacing w:line="360" w:lineRule="auto"/>
        <w:ind w:firstLineChars="0"/>
        <w:contextualSpacing/>
        <w:rPr>
          <w:rFonts w:ascii="宋体" w:hAnsi="宋体"/>
          <w:sz w:val="28"/>
          <w:szCs w:val="28"/>
        </w:rPr>
      </w:pPr>
      <w:r w:rsidRPr="00AB629C">
        <w:rPr>
          <w:rFonts w:ascii="宋体" w:hAnsi="宋体" w:hint="eastAsia"/>
          <w:sz w:val="28"/>
          <w:szCs w:val="28"/>
        </w:rPr>
        <w:t>具备</w:t>
      </w:r>
      <w:r w:rsidRPr="00AB629C">
        <w:rPr>
          <w:rFonts w:ascii="宋体" w:hAnsi="宋体" w:cs="宋体" w:hint="eastAsia"/>
          <w:kern w:val="0"/>
          <w:sz w:val="28"/>
          <w:szCs w:val="28"/>
        </w:rPr>
        <w:t>数据查询功能</w:t>
      </w:r>
    </w:p>
    <w:p w:rsidR="00FA4DB2" w:rsidRPr="00AB629C" w:rsidRDefault="00FA4DB2" w:rsidP="00FA4DB2">
      <w:pPr>
        <w:pStyle w:val="a3"/>
        <w:numPr>
          <w:ilvl w:val="1"/>
          <w:numId w:val="5"/>
        </w:numPr>
        <w:spacing w:line="360" w:lineRule="auto"/>
        <w:ind w:firstLineChars="0"/>
        <w:contextualSpacing/>
        <w:rPr>
          <w:rFonts w:ascii="宋体" w:hAnsi="宋体"/>
          <w:sz w:val="28"/>
          <w:szCs w:val="28"/>
        </w:rPr>
      </w:pPr>
      <w:r w:rsidRPr="00AB629C">
        <w:rPr>
          <w:rFonts w:ascii="宋体" w:hAnsi="宋体" w:hint="eastAsia"/>
          <w:sz w:val="28"/>
          <w:szCs w:val="28"/>
        </w:rPr>
        <w:t>具备</w:t>
      </w:r>
      <w:r w:rsidRPr="00AB629C">
        <w:rPr>
          <w:rFonts w:ascii="宋体" w:hAnsi="宋体" w:cs="宋体" w:hint="eastAsia"/>
          <w:sz w:val="28"/>
          <w:szCs w:val="28"/>
        </w:rPr>
        <w:t>根据收集信息自动识别是否存在肥胖和高血压的功能</w:t>
      </w:r>
    </w:p>
    <w:p w:rsidR="00FA4DB2" w:rsidRPr="00AB629C" w:rsidRDefault="00FA4DB2" w:rsidP="00FA4DB2">
      <w:pPr>
        <w:numPr>
          <w:ilvl w:val="0"/>
          <w:numId w:val="5"/>
        </w:numPr>
        <w:contextualSpacing/>
        <w:rPr>
          <w:rFonts w:ascii="宋体" w:hAnsi="宋体"/>
          <w:b/>
          <w:bCs/>
          <w:sz w:val="28"/>
          <w:szCs w:val="28"/>
        </w:rPr>
      </w:pPr>
      <w:r w:rsidRPr="00AB629C">
        <w:rPr>
          <w:rFonts w:ascii="宋体" w:hAnsi="宋体" w:hint="eastAsia"/>
          <w:b/>
          <w:bCs/>
          <w:sz w:val="28"/>
          <w:szCs w:val="28"/>
        </w:rPr>
        <w:t>参考配置要求（至少包括）</w:t>
      </w:r>
    </w:p>
    <w:p w:rsidR="00FA4DB2" w:rsidRPr="00AB629C" w:rsidRDefault="00FA4DB2" w:rsidP="00FA4DB2">
      <w:pPr>
        <w:pStyle w:val="a3"/>
        <w:numPr>
          <w:ilvl w:val="1"/>
          <w:numId w:val="5"/>
        </w:numPr>
        <w:ind w:firstLineChars="0"/>
        <w:contextualSpacing/>
        <w:rPr>
          <w:rFonts w:ascii="宋体" w:hAnsi="宋体"/>
          <w:bCs/>
          <w:color w:val="000000"/>
          <w:sz w:val="28"/>
          <w:szCs w:val="28"/>
        </w:rPr>
      </w:pPr>
      <w:r w:rsidRPr="00AB629C">
        <w:rPr>
          <w:rFonts w:ascii="宋体" w:hAnsi="宋体" w:hint="eastAsia"/>
          <w:sz w:val="28"/>
          <w:szCs w:val="28"/>
        </w:rPr>
        <w:t>主机</w:t>
      </w:r>
      <w:r w:rsidRPr="00AB629C">
        <w:rPr>
          <w:rFonts w:ascii="宋体" w:hAnsi="宋体" w:hint="eastAsia"/>
          <w:bCs/>
          <w:color w:val="000000"/>
          <w:sz w:val="28"/>
          <w:szCs w:val="28"/>
        </w:rPr>
        <w:t>1台</w:t>
      </w:r>
    </w:p>
    <w:p w:rsidR="00FA4DB2" w:rsidRPr="00AB629C" w:rsidRDefault="00FA4DB2" w:rsidP="00FA4DB2">
      <w:pPr>
        <w:pStyle w:val="a3"/>
        <w:numPr>
          <w:ilvl w:val="1"/>
          <w:numId w:val="5"/>
        </w:numPr>
        <w:ind w:firstLineChars="0"/>
        <w:contextualSpacing/>
        <w:rPr>
          <w:rFonts w:ascii="宋体" w:hAnsi="宋体"/>
          <w:bCs/>
          <w:color w:val="000000"/>
          <w:sz w:val="28"/>
          <w:szCs w:val="28"/>
        </w:rPr>
      </w:pPr>
      <w:r w:rsidRPr="00AB629C">
        <w:rPr>
          <w:rFonts w:ascii="宋体" w:hAnsi="宋体" w:cs="宋体" w:hint="eastAsia"/>
          <w:sz w:val="28"/>
          <w:szCs w:val="28"/>
        </w:rPr>
        <w:t>流速探头      1个</w:t>
      </w:r>
    </w:p>
    <w:p w:rsidR="00FA4DB2" w:rsidRPr="00FA4DB2" w:rsidRDefault="00FA4DB2" w:rsidP="00FA4DB2">
      <w:pPr>
        <w:pStyle w:val="a3"/>
        <w:numPr>
          <w:ilvl w:val="1"/>
          <w:numId w:val="5"/>
        </w:numPr>
        <w:ind w:firstLineChars="0"/>
        <w:contextualSpacing/>
        <w:rPr>
          <w:rFonts w:ascii="宋体" w:hAnsi="宋体" w:hint="eastAsia"/>
          <w:bCs/>
          <w:color w:val="000000"/>
          <w:sz w:val="28"/>
          <w:szCs w:val="28"/>
        </w:rPr>
      </w:pPr>
      <w:r w:rsidRPr="00AB629C">
        <w:rPr>
          <w:rFonts w:ascii="宋体" w:hAnsi="宋体" w:cs="宋体" w:hint="eastAsia"/>
          <w:sz w:val="28"/>
          <w:szCs w:val="28"/>
        </w:rPr>
        <w:t>压力探头       1个</w:t>
      </w:r>
    </w:p>
    <w:p w:rsidR="00FA4DB2" w:rsidRPr="00AB629C" w:rsidRDefault="00FA4DB2" w:rsidP="00FA4DB2">
      <w:pPr>
        <w:pStyle w:val="a3"/>
        <w:ind w:left="420" w:firstLineChars="0" w:firstLine="0"/>
        <w:contextualSpacing/>
        <w:rPr>
          <w:rFonts w:ascii="宋体" w:hAnsi="宋体"/>
          <w:bCs/>
          <w:color w:val="000000"/>
          <w:sz w:val="28"/>
          <w:szCs w:val="28"/>
        </w:rPr>
      </w:pPr>
    </w:p>
    <w:p w:rsidR="00FA4DB2" w:rsidRPr="00AB629C" w:rsidRDefault="00FA4DB2" w:rsidP="00FA4DB2">
      <w:pPr>
        <w:pStyle w:val="a3"/>
        <w:widowControl/>
        <w:numPr>
          <w:ilvl w:val="0"/>
          <w:numId w:val="1"/>
        </w:numPr>
        <w:ind w:left="426" w:firstLineChars="0"/>
        <w:rPr>
          <w:rFonts w:ascii="宋体" w:hAnsi="宋体" w:cs="宋体"/>
          <w:b/>
          <w:bCs/>
          <w:color w:val="000000"/>
          <w:kern w:val="0"/>
          <w:sz w:val="28"/>
          <w:szCs w:val="28"/>
        </w:rPr>
      </w:pPr>
      <w:r w:rsidRPr="00AB629C">
        <w:rPr>
          <w:rFonts w:ascii="宋体" w:hAnsi="宋体" w:cs="宋体" w:hint="eastAsia"/>
          <w:b/>
          <w:bCs/>
          <w:color w:val="000000"/>
          <w:sz w:val="28"/>
          <w:szCs w:val="28"/>
        </w:rPr>
        <w:t>双能X射线骨密度仪</w:t>
      </w:r>
    </w:p>
    <w:p w:rsidR="00FA4DB2" w:rsidRPr="00AB629C" w:rsidRDefault="00FA4DB2" w:rsidP="00FA4DB2">
      <w:pPr>
        <w:numPr>
          <w:ilvl w:val="0"/>
          <w:numId w:val="41"/>
        </w:numPr>
        <w:contextualSpacing/>
        <w:jc w:val="left"/>
        <w:rPr>
          <w:rFonts w:ascii="宋体" w:hAnsi="宋体"/>
          <w:sz w:val="28"/>
          <w:szCs w:val="28"/>
        </w:rPr>
      </w:pPr>
      <w:r w:rsidRPr="00AB629C">
        <w:rPr>
          <w:rFonts w:ascii="宋体" w:hAnsi="宋体" w:hint="eastAsia"/>
          <w:b/>
          <w:bCs/>
          <w:sz w:val="28"/>
          <w:szCs w:val="28"/>
        </w:rPr>
        <w:t>用途：</w:t>
      </w:r>
      <w:r w:rsidRPr="00AB629C">
        <w:rPr>
          <w:rFonts w:ascii="宋体" w:hAnsi="宋体" w:hint="eastAsia"/>
          <w:sz w:val="28"/>
          <w:szCs w:val="28"/>
        </w:rPr>
        <w:t>用于</w:t>
      </w:r>
      <w:r w:rsidRPr="00AB629C">
        <w:rPr>
          <w:rFonts w:ascii="宋体" w:hAnsi="宋体" w:cs="宋体" w:hint="eastAsia"/>
          <w:sz w:val="28"/>
          <w:szCs w:val="28"/>
        </w:rPr>
        <w:t>骨密度检测</w:t>
      </w:r>
      <w:r w:rsidRPr="00AB629C">
        <w:rPr>
          <w:rFonts w:ascii="宋体" w:hAnsi="宋体" w:hint="eastAsia"/>
          <w:sz w:val="28"/>
          <w:szCs w:val="28"/>
        </w:rPr>
        <w:t>。</w:t>
      </w:r>
    </w:p>
    <w:p w:rsidR="00FA4DB2" w:rsidRPr="00AB629C" w:rsidRDefault="00FA4DB2" w:rsidP="00FA4DB2">
      <w:pPr>
        <w:numPr>
          <w:ilvl w:val="0"/>
          <w:numId w:val="41"/>
        </w:numPr>
        <w:contextualSpacing/>
        <w:jc w:val="left"/>
        <w:rPr>
          <w:rFonts w:ascii="宋体" w:hAnsi="宋体"/>
          <w:sz w:val="28"/>
          <w:szCs w:val="28"/>
        </w:rPr>
      </w:pPr>
      <w:r w:rsidRPr="00AB629C">
        <w:rPr>
          <w:rFonts w:ascii="宋体" w:hAnsi="宋体" w:hint="eastAsia"/>
          <w:b/>
          <w:sz w:val="28"/>
          <w:szCs w:val="28"/>
        </w:rPr>
        <w:t>数量</w:t>
      </w:r>
      <w:r w:rsidRPr="00AB629C">
        <w:rPr>
          <w:rFonts w:ascii="宋体" w:hAnsi="宋体" w:hint="eastAsia"/>
          <w:sz w:val="28"/>
          <w:szCs w:val="28"/>
        </w:rPr>
        <w:t>：1台</w:t>
      </w:r>
    </w:p>
    <w:p w:rsidR="00FA4DB2" w:rsidRPr="00AB629C" w:rsidRDefault="00FA4DB2" w:rsidP="00FA4DB2">
      <w:pPr>
        <w:numPr>
          <w:ilvl w:val="0"/>
          <w:numId w:val="41"/>
        </w:numPr>
        <w:contextualSpacing/>
        <w:rPr>
          <w:rFonts w:ascii="宋体" w:hAnsi="宋体"/>
          <w:b/>
          <w:sz w:val="28"/>
          <w:szCs w:val="28"/>
        </w:rPr>
      </w:pPr>
      <w:r w:rsidRPr="00AB629C">
        <w:rPr>
          <w:rFonts w:ascii="宋体" w:hAnsi="宋体" w:hint="eastAsia"/>
          <w:b/>
          <w:sz w:val="28"/>
          <w:szCs w:val="28"/>
        </w:rPr>
        <w:t>技术要求（参考）</w:t>
      </w:r>
    </w:p>
    <w:p w:rsidR="00FA4DB2" w:rsidRPr="00AB629C" w:rsidRDefault="00FA4DB2" w:rsidP="00FA4DB2">
      <w:pPr>
        <w:pStyle w:val="a3"/>
        <w:numPr>
          <w:ilvl w:val="1"/>
          <w:numId w:val="40"/>
        </w:numPr>
        <w:tabs>
          <w:tab w:val="left" w:pos="993"/>
        </w:tabs>
        <w:spacing w:line="360" w:lineRule="auto"/>
        <w:ind w:firstLineChars="0"/>
        <w:contextualSpacing/>
        <w:rPr>
          <w:rFonts w:ascii="宋体" w:hAnsi="宋体"/>
          <w:sz w:val="28"/>
          <w:szCs w:val="28"/>
        </w:rPr>
      </w:pPr>
      <w:r w:rsidRPr="00AB629C">
        <w:rPr>
          <w:rFonts w:ascii="宋体" w:hAnsi="宋体" w:hint="eastAsia"/>
          <w:sz w:val="28"/>
          <w:szCs w:val="28"/>
        </w:rPr>
        <w:t>具备高能和低能X射线能量。</w:t>
      </w:r>
    </w:p>
    <w:p w:rsidR="00FA4DB2" w:rsidRPr="00AB629C" w:rsidRDefault="00FA4DB2" w:rsidP="00FA4DB2">
      <w:pPr>
        <w:pStyle w:val="a3"/>
        <w:numPr>
          <w:ilvl w:val="1"/>
          <w:numId w:val="40"/>
        </w:numPr>
        <w:tabs>
          <w:tab w:val="left" w:pos="993"/>
        </w:tabs>
        <w:spacing w:line="360" w:lineRule="auto"/>
        <w:ind w:firstLineChars="0"/>
        <w:contextualSpacing/>
        <w:rPr>
          <w:rFonts w:ascii="宋体" w:hAnsi="宋体"/>
          <w:sz w:val="28"/>
          <w:szCs w:val="28"/>
        </w:rPr>
      </w:pPr>
      <w:r w:rsidRPr="00AB629C">
        <w:rPr>
          <w:rFonts w:ascii="宋体" w:hAnsi="宋体" w:hint="eastAsia"/>
          <w:sz w:val="28"/>
          <w:szCs w:val="28"/>
        </w:rPr>
        <w:t>具备全封闭铅防护检测窗口。</w:t>
      </w:r>
    </w:p>
    <w:p w:rsidR="00FA4DB2" w:rsidRPr="00AB629C" w:rsidRDefault="00FA4DB2" w:rsidP="00FA4DB2">
      <w:pPr>
        <w:pStyle w:val="a3"/>
        <w:numPr>
          <w:ilvl w:val="1"/>
          <w:numId w:val="40"/>
        </w:numPr>
        <w:tabs>
          <w:tab w:val="left" w:pos="993"/>
        </w:tabs>
        <w:spacing w:line="360" w:lineRule="auto"/>
        <w:ind w:firstLineChars="0"/>
        <w:contextualSpacing/>
        <w:rPr>
          <w:rFonts w:ascii="宋体" w:hAnsi="宋体"/>
          <w:sz w:val="28"/>
          <w:szCs w:val="28"/>
        </w:rPr>
      </w:pPr>
      <w:r w:rsidRPr="00AB629C">
        <w:rPr>
          <w:rFonts w:ascii="宋体" w:hAnsi="宋体" w:hint="eastAsia"/>
          <w:sz w:val="28"/>
          <w:szCs w:val="28"/>
        </w:rPr>
        <w:t>具备</w:t>
      </w:r>
      <w:r w:rsidRPr="00AB629C">
        <w:rPr>
          <w:rFonts w:ascii="宋体" w:hAnsi="宋体" w:cs="宋体" w:hint="eastAsia"/>
          <w:color w:val="000000"/>
          <w:sz w:val="28"/>
          <w:szCs w:val="28"/>
        </w:rPr>
        <w:t>扇形束</w:t>
      </w:r>
      <w:r w:rsidRPr="00AB629C">
        <w:rPr>
          <w:rFonts w:ascii="宋体" w:hAnsi="宋体" w:cs="宋体" w:hint="eastAsia"/>
          <w:color w:val="000000"/>
          <w:sz w:val="28"/>
          <w:szCs w:val="28"/>
          <w:lang/>
        </w:rPr>
        <w:t>线</w:t>
      </w:r>
      <w:r w:rsidRPr="00AB629C">
        <w:rPr>
          <w:rFonts w:ascii="宋体" w:hAnsi="宋体" w:cs="宋体" w:hint="eastAsia"/>
          <w:color w:val="000000"/>
          <w:sz w:val="28"/>
          <w:szCs w:val="28"/>
        </w:rPr>
        <w:t>扫描采集技术。</w:t>
      </w:r>
    </w:p>
    <w:p w:rsidR="00FA4DB2" w:rsidRPr="00AB629C" w:rsidRDefault="00FA4DB2" w:rsidP="00FA4DB2">
      <w:pPr>
        <w:pStyle w:val="a3"/>
        <w:numPr>
          <w:ilvl w:val="1"/>
          <w:numId w:val="40"/>
        </w:numPr>
        <w:tabs>
          <w:tab w:val="left" w:pos="993"/>
        </w:tabs>
        <w:spacing w:line="360" w:lineRule="auto"/>
        <w:ind w:firstLineChars="0"/>
        <w:contextualSpacing/>
        <w:rPr>
          <w:rFonts w:ascii="宋体" w:hAnsi="宋体"/>
          <w:sz w:val="28"/>
          <w:szCs w:val="28"/>
        </w:rPr>
      </w:pPr>
      <w:r w:rsidRPr="00AB629C">
        <w:rPr>
          <w:rFonts w:ascii="宋体" w:hAnsi="宋体" w:hint="eastAsia"/>
          <w:sz w:val="28"/>
          <w:szCs w:val="28"/>
        </w:rPr>
        <w:t>具备</w:t>
      </w:r>
      <w:r w:rsidRPr="00AB629C">
        <w:rPr>
          <w:rFonts w:ascii="宋体" w:hAnsi="宋体" w:cs="宋体" w:hint="eastAsia"/>
          <w:color w:val="000000"/>
          <w:sz w:val="28"/>
          <w:szCs w:val="28"/>
        </w:rPr>
        <w:t>故障自动监控、参数量程自动保护等功能。</w:t>
      </w:r>
    </w:p>
    <w:p w:rsidR="00FA4DB2" w:rsidRPr="00AB629C" w:rsidRDefault="00FA4DB2" w:rsidP="00FA4DB2">
      <w:pPr>
        <w:pStyle w:val="a3"/>
        <w:numPr>
          <w:ilvl w:val="1"/>
          <w:numId w:val="40"/>
        </w:numPr>
        <w:tabs>
          <w:tab w:val="left" w:pos="993"/>
        </w:tabs>
        <w:spacing w:line="360" w:lineRule="auto"/>
        <w:ind w:firstLineChars="0"/>
        <w:contextualSpacing/>
        <w:rPr>
          <w:rFonts w:ascii="宋体" w:hAnsi="宋体"/>
          <w:sz w:val="28"/>
          <w:szCs w:val="28"/>
        </w:rPr>
      </w:pPr>
      <w:r w:rsidRPr="00AB629C">
        <w:rPr>
          <w:rFonts w:ascii="宋体" w:hAnsi="宋体" w:cs="宋体" w:hint="eastAsia"/>
          <w:color w:val="000000"/>
          <w:sz w:val="28"/>
          <w:szCs w:val="28"/>
        </w:rPr>
        <w:t>具备测量骨密度值（BMD）、T值、Z值等功能。</w:t>
      </w:r>
    </w:p>
    <w:p w:rsidR="00FA4DB2" w:rsidRPr="00AB629C" w:rsidRDefault="00FA4DB2" w:rsidP="00FA4DB2">
      <w:pPr>
        <w:pStyle w:val="a3"/>
        <w:numPr>
          <w:ilvl w:val="1"/>
          <w:numId w:val="40"/>
        </w:numPr>
        <w:tabs>
          <w:tab w:val="left" w:pos="993"/>
        </w:tabs>
        <w:spacing w:line="360" w:lineRule="auto"/>
        <w:ind w:firstLineChars="0"/>
        <w:contextualSpacing/>
        <w:rPr>
          <w:rFonts w:ascii="宋体" w:hAnsi="宋体"/>
          <w:sz w:val="28"/>
          <w:szCs w:val="28"/>
        </w:rPr>
      </w:pPr>
      <w:r w:rsidRPr="00AB629C">
        <w:rPr>
          <w:rFonts w:ascii="宋体" w:hAnsi="宋体" w:hint="eastAsia"/>
          <w:sz w:val="28"/>
          <w:szCs w:val="28"/>
        </w:rPr>
        <w:t>具备</w:t>
      </w:r>
      <w:r w:rsidRPr="00AB629C">
        <w:rPr>
          <w:rFonts w:ascii="宋体" w:hAnsi="宋体" w:cs="宋体" w:hint="eastAsia"/>
          <w:color w:val="000000"/>
          <w:sz w:val="28"/>
          <w:szCs w:val="28"/>
        </w:rPr>
        <w:t>专业测量数据库。</w:t>
      </w:r>
    </w:p>
    <w:p w:rsidR="00FA4DB2" w:rsidRPr="00AB629C" w:rsidRDefault="00FA4DB2" w:rsidP="00FA4DB2">
      <w:pPr>
        <w:pStyle w:val="a3"/>
        <w:numPr>
          <w:ilvl w:val="1"/>
          <w:numId w:val="40"/>
        </w:numPr>
        <w:tabs>
          <w:tab w:val="left" w:pos="993"/>
        </w:tabs>
        <w:spacing w:line="360" w:lineRule="auto"/>
        <w:ind w:firstLineChars="0"/>
        <w:contextualSpacing/>
        <w:rPr>
          <w:rFonts w:ascii="宋体" w:hAnsi="宋体"/>
          <w:sz w:val="28"/>
          <w:szCs w:val="28"/>
        </w:rPr>
      </w:pPr>
      <w:r w:rsidRPr="00AB629C">
        <w:rPr>
          <w:rFonts w:ascii="宋体" w:hAnsi="宋体" w:cs="宋体" w:hint="eastAsia"/>
          <w:color w:val="000000"/>
          <w:sz w:val="28"/>
          <w:szCs w:val="28"/>
        </w:rPr>
        <w:t>具备病例管理管理功能。</w:t>
      </w:r>
    </w:p>
    <w:p w:rsidR="00FA4DB2" w:rsidRPr="00AB629C" w:rsidRDefault="00FA4DB2" w:rsidP="00FA4DB2">
      <w:pPr>
        <w:pStyle w:val="a3"/>
        <w:numPr>
          <w:ilvl w:val="1"/>
          <w:numId w:val="40"/>
        </w:numPr>
        <w:tabs>
          <w:tab w:val="left" w:pos="993"/>
        </w:tabs>
        <w:spacing w:line="360" w:lineRule="auto"/>
        <w:ind w:firstLineChars="0"/>
        <w:contextualSpacing/>
        <w:rPr>
          <w:rFonts w:ascii="宋体" w:hAnsi="宋体"/>
          <w:sz w:val="28"/>
          <w:szCs w:val="28"/>
        </w:rPr>
      </w:pPr>
      <w:r w:rsidRPr="00AB629C">
        <w:rPr>
          <w:rFonts w:ascii="宋体" w:hAnsi="宋体" w:cs="宋体" w:hint="eastAsia"/>
          <w:color w:val="000000"/>
          <w:sz w:val="28"/>
          <w:szCs w:val="28"/>
        </w:rPr>
        <w:t>具备图像处理、系统校准、数据分析处理及维护、数据对接等功能。</w:t>
      </w:r>
    </w:p>
    <w:p w:rsidR="00FA4DB2" w:rsidRPr="00AB629C" w:rsidRDefault="00FA4DB2" w:rsidP="00FA4DB2">
      <w:pPr>
        <w:pStyle w:val="a3"/>
        <w:numPr>
          <w:ilvl w:val="1"/>
          <w:numId w:val="40"/>
        </w:numPr>
        <w:tabs>
          <w:tab w:val="left" w:pos="993"/>
        </w:tabs>
        <w:spacing w:line="360" w:lineRule="auto"/>
        <w:ind w:firstLineChars="0"/>
        <w:contextualSpacing/>
        <w:rPr>
          <w:rFonts w:ascii="宋体" w:hAnsi="宋体"/>
          <w:sz w:val="28"/>
          <w:szCs w:val="28"/>
        </w:rPr>
      </w:pPr>
      <w:r w:rsidRPr="00AB629C">
        <w:rPr>
          <w:rFonts w:ascii="宋体" w:hAnsi="宋体" w:cs="宋体" w:hint="eastAsia"/>
          <w:color w:val="000000"/>
          <w:sz w:val="28"/>
          <w:szCs w:val="28"/>
          <w:lang/>
        </w:rPr>
        <w:t>球管热容量</w:t>
      </w:r>
      <w:r w:rsidRPr="00AB629C">
        <w:rPr>
          <w:rFonts w:ascii="宋体" w:hAnsi="宋体" w:cs="宋体" w:hint="eastAsia"/>
          <w:color w:val="000000"/>
          <w:sz w:val="28"/>
          <w:szCs w:val="28"/>
        </w:rPr>
        <w:t>≥</w:t>
      </w:r>
      <w:r w:rsidRPr="00AB629C">
        <w:rPr>
          <w:rFonts w:ascii="宋体" w:hAnsi="宋体" w:cs="宋体"/>
          <w:color w:val="000000"/>
          <w:sz w:val="28"/>
          <w:szCs w:val="28"/>
        </w:rPr>
        <w:t>35</w:t>
      </w:r>
      <w:r w:rsidRPr="00AB629C">
        <w:rPr>
          <w:rFonts w:ascii="宋体" w:hAnsi="宋体" w:cs="宋体" w:hint="eastAsia"/>
          <w:color w:val="000000"/>
          <w:sz w:val="28"/>
          <w:szCs w:val="28"/>
          <w:lang/>
        </w:rPr>
        <w:t>KJ</w:t>
      </w:r>
      <w:r w:rsidRPr="00AB629C">
        <w:rPr>
          <w:rFonts w:ascii="宋体" w:hAnsi="宋体" w:hint="eastAsia"/>
          <w:sz w:val="28"/>
          <w:szCs w:val="28"/>
        </w:rPr>
        <w:t>。</w:t>
      </w:r>
    </w:p>
    <w:p w:rsidR="00FA4DB2" w:rsidRPr="00AB629C" w:rsidRDefault="00FA4DB2" w:rsidP="00FA4DB2">
      <w:pPr>
        <w:pStyle w:val="a3"/>
        <w:numPr>
          <w:ilvl w:val="1"/>
          <w:numId w:val="40"/>
        </w:numPr>
        <w:tabs>
          <w:tab w:val="left" w:pos="993"/>
        </w:tabs>
        <w:spacing w:line="360" w:lineRule="auto"/>
        <w:ind w:firstLineChars="0"/>
        <w:contextualSpacing/>
        <w:rPr>
          <w:rFonts w:ascii="宋体" w:hAnsi="宋体"/>
          <w:sz w:val="28"/>
          <w:szCs w:val="28"/>
        </w:rPr>
      </w:pPr>
      <w:r w:rsidRPr="00AB629C">
        <w:rPr>
          <w:rFonts w:ascii="宋体" w:hAnsi="宋体" w:cs="宋体" w:hint="eastAsia"/>
          <w:color w:val="000000"/>
          <w:sz w:val="28"/>
          <w:szCs w:val="28"/>
        </w:rPr>
        <w:t>球管焦点：≤0.5mm。</w:t>
      </w:r>
    </w:p>
    <w:p w:rsidR="00FA4DB2" w:rsidRPr="00AB629C" w:rsidRDefault="00FA4DB2" w:rsidP="00FA4DB2">
      <w:pPr>
        <w:pStyle w:val="a3"/>
        <w:numPr>
          <w:ilvl w:val="1"/>
          <w:numId w:val="40"/>
        </w:numPr>
        <w:tabs>
          <w:tab w:val="left" w:pos="993"/>
        </w:tabs>
        <w:spacing w:line="360" w:lineRule="auto"/>
        <w:ind w:firstLineChars="0"/>
        <w:contextualSpacing/>
        <w:rPr>
          <w:rFonts w:ascii="宋体" w:hAnsi="宋体"/>
          <w:sz w:val="28"/>
          <w:szCs w:val="28"/>
        </w:rPr>
      </w:pPr>
      <w:r w:rsidRPr="00AB629C">
        <w:rPr>
          <w:rFonts w:ascii="宋体" w:hAnsi="宋体" w:cs="宋体" w:hint="eastAsia"/>
          <w:color w:val="000000"/>
          <w:sz w:val="28"/>
          <w:szCs w:val="28"/>
        </w:rPr>
        <w:t>功率:≥90W。</w:t>
      </w:r>
    </w:p>
    <w:p w:rsidR="00FA4DB2" w:rsidRPr="00AB629C" w:rsidRDefault="00FA4DB2" w:rsidP="00FA4DB2">
      <w:pPr>
        <w:numPr>
          <w:ilvl w:val="0"/>
          <w:numId w:val="39"/>
        </w:numPr>
        <w:contextualSpacing/>
        <w:rPr>
          <w:rFonts w:ascii="宋体" w:hAnsi="宋体"/>
          <w:b/>
          <w:bCs/>
          <w:sz w:val="28"/>
          <w:szCs w:val="28"/>
        </w:rPr>
      </w:pPr>
      <w:r w:rsidRPr="00AB629C">
        <w:rPr>
          <w:rFonts w:ascii="宋体" w:hAnsi="宋体" w:hint="eastAsia"/>
          <w:b/>
          <w:bCs/>
          <w:sz w:val="28"/>
          <w:szCs w:val="28"/>
        </w:rPr>
        <w:t>配置要求</w:t>
      </w:r>
    </w:p>
    <w:p w:rsidR="00FA4DB2" w:rsidRPr="00AB629C" w:rsidRDefault="00FA4DB2" w:rsidP="00FA4DB2">
      <w:pPr>
        <w:pStyle w:val="a3"/>
        <w:numPr>
          <w:ilvl w:val="1"/>
          <w:numId w:val="39"/>
        </w:numPr>
        <w:ind w:firstLineChars="0"/>
        <w:contextualSpacing/>
        <w:rPr>
          <w:rFonts w:ascii="宋体" w:hAnsi="宋体"/>
          <w:bCs/>
          <w:color w:val="000000"/>
          <w:sz w:val="28"/>
          <w:szCs w:val="28"/>
        </w:rPr>
      </w:pPr>
      <w:r w:rsidRPr="00AB629C">
        <w:rPr>
          <w:rFonts w:ascii="宋体" w:hAnsi="宋体" w:hint="eastAsia"/>
          <w:sz w:val="28"/>
          <w:szCs w:val="28"/>
        </w:rPr>
        <w:t>主机</w:t>
      </w:r>
      <w:r w:rsidRPr="00AB629C">
        <w:rPr>
          <w:rFonts w:ascii="宋体" w:hAnsi="宋体"/>
          <w:bCs/>
          <w:color w:val="000000"/>
          <w:sz w:val="28"/>
          <w:szCs w:val="28"/>
        </w:rPr>
        <w:t xml:space="preserve">     1</w:t>
      </w:r>
      <w:r w:rsidRPr="00AB629C">
        <w:rPr>
          <w:rFonts w:ascii="宋体" w:hAnsi="宋体" w:hint="eastAsia"/>
          <w:bCs/>
          <w:color w:val="000000"/>
          <w:sz w:val="28"/>
          <w:szCs w:val="28"/>
        </w:rPr>
        <w:t>台</w:t>
      </w:r>
    </w:p>
    <w:p w:rsidR="00FA4DB2" w:rsidRPr="00AB629C" w:rsidRDefault="00FA4DB2" w:rsidP="00FA4DB2">
      <w:pPr>
        <w:pStyle w:val="a3"/>
        <w:numPr>
          <w:ilvl w:val="1"/>
          <w:numId w:val="39"/>
        </w:numPr>
        <w:ind w:firstLineChars="0"/>
        <w:contextualSpacing/>
        <w:rPr>
          <w:rFonts w:ascii="宋体" w:hAnsi="宋体"/>
          <w:bCs/>
          <w:color w:val="000000"/>
          <w:sz w:val="28"/>
          <w:szCs w:val="28"/>
        </w:rPr>
      </w:pPr>
      <w:r w:rsidRPr="00AB629C">
        <w:rPr>
          <w:rFonts w:ascii="宋体" w:hAnsi="宋体" w:hint="eastAsia"/>
          <w:sz w:val="28"/>
          <w:szCs w:val="28"/>
        </w:rPr>
        <w:t xml:space="preserve">工作站 </w:t>
      </w:r>
      <w:r w:rsidRPr="00AB629C">
        <w:rPr>
          <w:rFonts w:ascii="宋体" w:hAnsi="宋体"/>
          <w:sz w:val="28"/>
          <w:szCs w:val="28"/>
        </w:rPr>
        <w:t xml:space="preserve">       1</w:t>
      </w:r>
      <w:r w:rsidRPr="00AB629C">
        <w:rPr>
          <w:rFonts w:ascii="宋体" w:hAnsi="宋体" w:hint="eastAsia"/>
          <w:sz w:val="28"/>
          <w:szCs w:val="28"/>
        </w:rPr>
        <w:t>台</w:t>
      </w:r>
    </w:p>
    <w:p w:rsidR="00FA4DB2" w:rsidRPr="00FA4DB2" w:rsidRDefault="00FA4DB2" w:rsidP="00FA4DB2">
      <w:pPr>
        <w:pStyle w:val="a3"/>
        <w:numPr>
          <w:ilvl w:val="1"/>
          <w:numId w:val="39"/>
        </w:numPr>
        <w:ind w:firstLineChars="0"/>
        <w:contextualSpacing/>
        <w:rPr>
          <w:rFonts w:ascii="宋体" w:hAnsi="宋体" w:hint="eastAsia"/>
          <w:bCs/>
          <w:color w:val="000000"/>
          <w:sz w:val="28"/>
          <w:szCs w:val="28"/>
        </w:rPr>
      </w:pPr>
      <w:r w:rsidRPr="00AB629C">
        <w:rPr>
          <w:rFonts w:ascii="宋体" w:hAnsi="宋体" w:hint="eastAsia"/>
          <w:sz w:val="28"/>
          <w:szCs w:val="28"/>
        </w:rPr>
        <w:t xml:space="preserve">打印机 </w:t>
      </w:r>
      <w:r w:rsidRPr="00AB629C">
        <w:rPr>
          <w:rFonts w:ascii="宋体" w:hAnsi="宋体"/>
          <w:sz w:val="28"/>
          <w:szCs w:val="28"/>
        </w:rPr>
        <w:t xml:space="preserve">       1</w:t>
      </w:r>
      <w:r w:rsidRPr="00AB629C">
        <w:rPr>
          <w:rFonts w:ascii="宋体" w:hAnsi="宋体" w:hint="eastAsia"/>
          <w:sz w:val="28"/>
          <w:szCs w:val="28"/>
        </w:rPr>
        <w:t>台</w:t>
      </w:r>
    </w:p>
    <w:p w:rsidR="00FA4DB2" w:rsidRPr="00AB629C" w:rsidRDefault="00FA4DB2" w:rsidP="00FA4DB2">
      <w:pPr>
        <w:pStyle w:val="a3"/>
        <w:ind w:left="840" w:firstLineChars="0" w:firstLine="0"/>
        <w:contextualSpacing/>
        <w:rPr>
          <w:rFonts w:ascii="宋体" w:hAnsi="宋体"/>
          <w:bCs/>
          <w:color w:val="000000"/>
          <w:sz w:val="28"/>
          <w:szCs w:val="28"/>
        </w:rPr>
      </w:pPr>
    </w:p>
    <w:p w:rsidR="00FA4DB2" w:rsidRPr="00AB629C" w:rsidRDefault="00FA4DB2" w:rsidP="00FA4DB2">
      <w:pPr>
        <w:pStyle w:val="a3"/>
        <w:widowControl/>
        <w:numPr>
          <w:ilvl w:val="0"/>
          <w:numId w:val="1"/>
        </w:numPr>
        <w:ind w:left="426" w:firstLineChars="0"/>
        <w:rPr>
          <w:rFonts w:ascii="宋体" w:hAnsi="宋体" w:cs="宋体"/>
          <w:b/>
          <w:bCs/>
          <w:color w:val="000000"/>
          <w:kern w:val="0"/>
          <w:sz w:val="28"/>
          <w:szCs w:val="28"/>
        </w:rPr>
      </w:pPr>
      <w:r w:rsidRPr="00AB629C">
        <w:rPr>
          <w:rFonts w:ascii="宋体" w:hAnsi="宋体" w:cs="宋体" w:hint="eastAsia"/>
          <w:b/>
          <w:bCs/>
          <w:color w:val="000000"/>
          <w:sz w:val="28"/>
          <w:szCs w:val="28"/>
        </w:rPr>
        <w:t>人体成分分析仪</w:t>
      </w:r>
    </w:p>
    <w:p w:rsidR="00FA4DB2" w:rsidRPr="00AB629C" w:rsidRDefault="00FA4DB2" w:rsidP="00FA4DB2">
      <w:pPr>
        <w:numPr>
          <w:ilvl w:val="0"/>
          <w:numId w:val="42"/>
        </w:numPr>
        <w:contextualSpacing/>
        <w:jc w:val="left"/>
        <w:rPr>
          <w:rFonts w:ascii="宋体" w:hAnsi="宋体"/>
          <w:sz w:val="28"/>
          <w:szCs w:val="28"/>
        </w:rPr>
      </w:pPr>
      <w:r w:rsidRPr="00AB629C">
        <w:rPr>
          <w:rFonts w:ascii="宋体" w:hAnsi="宋体" w:hint="eastAsia"/>
          <w:b/>
          <w:bCs/>
          <w:sz w:val="28"/>
          <w:szCs w:val="28"/>
        </w:rPr>
        <w:t>用途：</w:t>
      </w:r>
      <w:r w:rsidRPr="00AB629C">
        <w:rPr>
          <w:rFonts w:ascii="宋体" w:hAnsi="宋体" w:hint="eastAsia"/>
          <w:sz w:val="28"/>
          <w:szCs w:val="28"/>
        </w:rPr>
        <w:t>用于人体成分</w:t>
      </w:r>
      <w:r w:rsidRPr="00AB629C">
        <w:rPr>
          <w:rFonts w:ascii="宋体" w:hAnsi="宋体" w:cs="宋体" w:hint="eastAsia"/>
          <w:bCs/>
          <w:sz w:val="28"/>
          <w:szCs w:val="28"/>
        </w:rPr>
        <w:t>检测</w:t>
      </w:r>
    </w:p>
    <w:p w:rsidR="00FA4DB2" w:rsidRPr="00AB629C" w:rsidRDefault="00FA4DB2" w:rsidP="00FA4DB2">
      <w:pPr>
        <w:numPr>
          <w:ilvl w:val="0"/>
          <w:numId w:val="42"/>
        </w:numPr>
        <w:contextualSpacing/>
        <w:jc w:val="left"/>
        <w:rPr>
          <w:rFonts w:ascii="宋体" w:hAnsi="宋体"/>
          <w:sz w:val="28"/>
          <w:szCs w:val="28"/>
        </w:rPr>
      </w:pPr>
      <w:r w:rsidRPr="00AB629C">
        <w:rPr>
          <w:rFonts w:ascii="宋体" w:hAnsi="宋体" w:hint="eastAsia"/>
          <w:b/>
          <w:sz w:val="28"/>
          <w:szCs w:val="28"/>
        </w:rPr>
        <w:t>数量</w:t>
      </w:r>
      <w:r w:rsidRPr="00AB629C">
        <w:rPr>
          <w:rFonts w:ascii="宋体" w:hAnsi="宋体" w:hint="eastAsia"/>
          <w:sz w:val="28"/>
          <w:szCs w:val="28"/>
        </w:rPr>
        <w:t>：1台</w:t>
      </w:r>
    </w:p>
    <w:p w:rsidR="00FA4DB2" w:rsidRPr="00AB629C" w:rsidRDefault="00FA4DB2" w:rsidP="00FA4DB2">
      <w:pPr>
        <w:numPr>
          <w:ilvl w:val="0"/>
          <w:numId w:val="42"/>
        </w:numPr>
        <w:contextualSpacing/>
        <w:rPr>
          <w:rFonts w:ascii="宋体" w:hAnsi="宋体"/>
          <w:b/>
          <w:sz w:val="28"/>
          <w:szCs w:val="28"/>
        </w:rPr>
      </w:pPr>
      <w:r w:rsidRPr="00AB629C">
        <w:rPr>
          <w:rFonts w:ascii="宋体" w:hAnsi="宋体" w:hint="eastAsia"/>
          <w:b/>
          <w:sz w:val="28"/>
          <w:szCs w:val="28"/>
        </w:rPr>
        <w:t>技术要求（参考）</w:t>
      </w:r>
    </w:p>
    <w:p w:rsidR="00FA4DB2" w:rsidRPr="00AB629C" w:rsidRDefault="00FA4DB2" w:rsidP="00FA4DB2">
      <w:pPr>
        <w:pStyle w:val="a3"/>
        <w:numPr>
          <w:ilvl w:val="1"/>
          <w:numId w:val="42"/>
        </w:numPr>
        <w:spacing w:line="360" w:lineRule="auto"/>
        <w:ind w:firstLineChars="0"/>
        <w:contextualSpacing/>
        <w:rPr>
          <w:rFonts w:ascii="宋体" w:hAnsi="宋体" w:cs="宋体"/>
          <w:color w:val="000000"/>
          <w:sz w:val="28"/>
          <w:szCs w:val="28"/>
        </w:rPr>
      </w:pPr>
      <w:r w:rsidRPr="00AB629C">
        <w:rPr>
          <w:rFonts w:ascii="宋体" w:hAnsi="宋体" w:cs="宋体" w:hint="eastAsia"/>
          <w:bCs/>
          <w:sz w:val="28"/>
          <w:szCs w:val="28"/>
        </w:rPr>
        <w:t>测试频率：1kHz、5kHz、50kHz、250kHz、500kHz、1000kHz等</w:t>
      </w:r>
    </w:p>
    <w:p w:rsidR="00FA4DB2" w:rsidRPr="00AB629C" w:rsidRDefault="00FA4DB2" w:rsidP="00FA4DB2">
      <w:pPr>
        <w:pStyle w:val="a3"/>
        <w:numPr>
          <w:ilvl w:val="1"/>
          <w:numId w:val="42"/>
        </w:numPr>
        <w:spacing w:line="360" w:lineRule="auto"/>
        <w:ind w:firstLineChars="0"/>
        <w:contextualSpacing/>
        <w:rPr>
          <w:rFonts w:ascii="宋体" w:hAnsi="宋体" w:cs="宋体"/>
          <w:color w:val="000000"/>
          <w:sz w:val="28"/>
          <w:szCs w:val="28"/>
        </w:rPr>
      </w:pPr>
      <w:r w:rsidRPr="00AB629C">
        <w:rPr>
          <w:rFonts w:ascii="宋体" w:hAnsi="宋体" w:cs="宋体" w:hint="eastAsia"/>
          <w:bCs/>
          <w:sz w:val="28"/>
          <w:szCs w:val="28"/>
        </w:rPr>
        <w:t>检测电流：≦80uA</w:t>
      </w:r>
    </w:p>
    <w:p w:rsidR="00FA4DB2" w:rsidRPr="00AB629C" w:rsidRDefault="00FA4DB2" w:rsidP="00FA4DB2">
      <w:pPr>
        <w:pStyle w:val="a3"/>
        <w:numPr>
          <w:ilvl w:val="1"/>
          <w:numId w:val="42"/>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具备</w:t>
      </w:r>
      <w:r w:rsidRPr="00AB629C">
        <w:rPr>
          <w:rFonts w:ascii="宋体" w:hAnsi="宋体" w:cs="宋体" w:hint="eastAsia"/>
          <w:bCs/>
          <w:sz w:val="28"/>
          <w:szCs w:val="28"/>
        </w:rPr>
        <w:t>右上肢、左上肢、躯干、右下肢、左下肢等测试部位</w:t>
      </w:r>
    </w:p>
    <w:p w:rsidR="00FA4DB2" w:rsidRPr="00AB629C" w:rsidRDefault="00FA4DB2" w:rsidP="00FA4DB2">
      <w:pPr>
        <w:pStyle w:val="a3"/>
        <w:numPr>
          <w:ilvl w:val="1"/>
          <w:numId w:val="42"/>
        </w:numPr>
        <w:spacing w:line="360" w:lineRule="auto"/>
        <w:ind w:firstLineChars="0"/>
        <w:contextualSpacing/>
        <w:rPr>
          <w:rFonts w:ascii="宋体" w:hAnsi="宋体" w:cs="宋体"/>
          <w:color w:val="000000"/>
          <w:sz w:val="28"/>
          <w:szCs w:val="28"/>
        </w:rPr>
      </w:pPr>
      <w:r w:rsidRPr="00AB629C">
        <w:rPr>
          <w:rFonts w:ascii="宋体" w:hAnsi="宋体" w:cs="宋体" w:hint="eastAsia"/>
          <w:bCs/>
          <w:sz w:val="28"/>
          <w:szCs w:val="28"/>
        </w:rPr>
        <w:t>体重测量范围：10～270kg等</w:t>
      </w:r>
    </w:p>
    <w:p w:rsidR="00FA4DB2" w:rsidRPr="00AB629C" w:rsidRDefault="00FA4DB2" w:rsidP="00FA4DB2">
      <w:pPr>
        <w:pStyle w:val="a3"/>
        <w:numPr>
          <w:ilvl w:val="1"/>
          <w:numId w:val="42"/>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具备</w:t>
      </w:r>
      <w:r w:rsidRPr="00AB629C">
        <w:rPr>
          <w:rFonts w:ascii="宋体" w:hAnsi="宋体" w:cs="微软雅黑" w:hint="eastAsia"/>
          <w:kern w:val="0"/>
          <w:sz w:val="28"/>
          <w:szCs w:val="28"/>
        </w:rPr>
        <w:t>体重、身体总水分、蛋白质、无机盐、肌肉量、去脂体重、骨骼肌、体脂肪含量</w:t>
      </w:r>
      <w:r w:rsidRPr="00AB629C">
        <w:rPr>
          <w:rFonts w:ascii="宋体" w:hAnsi="宋体" w:cs="宋体" w:hint="eastAsia"/>
          <w:bCs/>
          <w:sz w:val="28"/>
          <w:szCs w:val="28"/>
        </w:rPr>
        <w:t>等人体成分参数</w:t>
      </w:r>
    </w:p>
    <w:p w:rsidR="00FA4DB2" w:rsidRPr="00AB629C" w:rsidRDefault="00FA4DB2" w:rsidP="00FA4DB2">
      <w:pPr>
        <w:pStyle w:val="a3"/>
        <w:numPr>
          <w:ilvl w:val="1"/>
          <w:numId w:val="42"/>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具备</w:t>
      </w:r>
      <w:r w:rsidRPr="00AB629C">
        <w:rPr>
          <w:rFonts w:ascii="宋体" w:hAnsi="宋体" w:cs="微软雅黑" w:hint="eastAsia"/>
          <w:kern w:val="0"/>
          <w:sz w:val="28"/>
          <w:szCs w:val="28"/>
        </w:rPr>
        <w:t>普通模式、专业模式等测试模式</w:t>
      </w:r>
    </w:p>
    <w:p w:rsidR="00FA4DB2" w:rsidRPr="00AB629C" w:rsidRDefault="00FA4DB2" w:rsidP="00FA4DB2">
      <w:pPr>
        <w:pStyle w:val="a3"/>
        <w:numPr>
          <w:ilvl w:val="1"/>
          <w:numId w:val="42"/>
        </w:numPr>
        <w:spacing w:line="360" w:lineRule="auto"/>
        <w:ind w:firstLineChars="0"/>
        <w:contextualSpacing/>
        <w:rPr>
          <w:rFonts w:ascii="宋体" w:hAnsi="宋体" w:cs="宋体"/>
          <w:color w:val="000000"/>
          <w:sz w:val="28"/>
          <w:szCs w:val="28"/>
        </w:rPr>
      </w:pPr>
      <w:r w:rsidRPr="00AB629C">
        <w:rPr>
          <w:rFonts w:ascii="宋体" w:hAnsi="宋体" w:cs="微软雅黑" w:hint="eastAsia"/>
          <w:kern w:val="0"/>
          <w:sz w:val="28"/>
          <w:szCs w:val="28"/>
        </w:rPr>
        <w:t>可输出报告类型：人体成份报告、儿童体成份报告、身体水分报告、运动建议报告、膳食建议报告、历史记录报告等</w:t>
      </w:r>
    </w:p>
    <w:p w:rsidR="00FA4DB2" w:rsidRPr="00AB629C" w:rsidRDefault="00FA4DB2" w:rsidP="00FA4DB2">
      <w:pPr>
        <w:pStyle w:val="a3"/>
        <w:numPr>
          <w:ilvl w:val="1"/>
          <w:numId w:val="42"/>
        </w:numPr>
        <w:spacing w:line="360" w:lineRule="auto"/>
        <w:ind w:firstLineChars="0"/>
        <w:contextualSpacing/>
        <w:rPr>
          <w:rFonts w:ascii="宋体" w:hAnsi="宋体" w:cs="宋体"/>
          <w:color w:val="000000"/>
          <w:sz w:val="28"/>
          <w:szCs w:val="28"/>
        </w:rPr>
      </w:pPr>
      <w:r w:rsidRPr="00AB629C">
        <w:rPr>
          <w:rFonts w:ascii="宋体" w:hAnsi="宋体" w:cs="微软雅黑" w:hint="eastAsia"/>
          <w:kern w:val="0"/>
          <w:sz w:val="28"/>
          <w:szCs w:val="28"/>
        </w:rPr>
        <w:t>具备</w:t>
      </w:r>
      <w:r w:rsidRPr="00AB629C">
        <w:rPr>
          <w:rFonts w:ascii="宋体" w:hAnsi="宋体" w:cs="微软雅黑" w:hint="eastAsia"/>
          <w:sz w:val="28"/>
          <w:szCs w:val="28"/>
        </w:rPr>
        <w:t>提供人体成分各项结果进行评价功能</w:t>
      </w:r>
    </w:p>
    <w:p w:rsidR="00FA4DB2" w:rsidRPr="00AB629C" w:rsidRDefault="00FA4DB2" w:rsidP="00FA4DB2">
      <w:pPr>
        <w:pStyle w:val="a3"/>
        <w:numPr>
          <w:ilvl w:val="1"/>
          <w:numId w:val="42"/>
        </w:numPr>
        <w:spacing w:line="360" w:lineRule="auto"/>
        <w:ind w:firstLineChars="0"/>
        <w:contextualSpacing/>
        <w:rPr>
          <w:rFonts w:ascii="宋体" w:hAnsi="宋体" w:cs="宋体"/>
          <w:color w:val="000000"/>
          <w:sz w:val="28"/>
          <w:szCs w:val="28"/>
        </w:rPr>
      </w:pPr>
      <w:r w:rsidRPr="00AB629C">
        <w:rPr>
          <w:rFonts w:ascii="宋体" w:hAnsi="宋体" w:cs="微软雅黑" w:hint="eastAsia"/>
          <w:sz w:val="28"/>
          <w:szCs w:val="28"/>
        </w:rPr>
        <w:t>具备根据测量者测量状态提供运动建议功能</w:t>
      </w:r>
    </w:p>
    <w:p w:rsidR="00FA4DB2" w:rsidRPr="00AB629C" w:rsidRDefault="00FA4DB2" w:rsidP="00FA4DB2">
      <w:pPr>
        <w:pStyle w:val="a3"/>
        <w:numPr>
          <w:ilvl w:val="1"/>
          <w:numId w:val="42"/>
        </w:numPr>
        <w:spacing w:line="360" w:lineRule="auto"/>
        <w:ind w:firstLineChars="0"/>
        <w:contextualSpacing/>
        <w:rPr>
          <w:rFonts w:ascii="宋体" w:hAnsi="宋体" w:cs="宋体"/>
          <w:color w:val="000000"/>
          <w:sz w:val="28"/>
          <w:szCs w:val="28"/>
        </w:rPr>
      </w:pPr>
      <w:r w:rsidRPr="00AB629C">
        <w:rPr>
          <w:rFonts w:ascii="宋体" w:hAnsi="宋体" w:cs="微软雅黑" w:hint="eastAsia"/>
          <w:sz w:val="28"/>
          <w:szCs w:val="28"/>
        </w:rPr>
        <w:t>具备根据测量者测量状态提供膳食建议功能</w:t>
      </w:r>
    </w:p>
    <w:p w:rsidR="00FA4DB2" w:rsidRPr="00AB629C" w:rsidRDefault="00FA4DB2" w:rsidP="00FA4DB2">
      <w:pPr>
        <w:numPr>
          <w:ilvl w:val="0"/>
          <w:numId w:val="42"/>
        </w:numPr>
        <w:contextualSpacing/>
        <w:rPr>
          <w:rFonts w:ascii="宋体" w:hAnsi="宋体"/>
          <w:b/>
          <w:bCs/>
          <w:sz w:val="28"/>
          <w:szCs w:val="28"/>
        </w:rPr>
      </w:pPr>
      <w:r w:rsidRPr="00AB629C">
        <w:rPr>
          <w:rFonts w:ascii="宋体" w:hAnsi="宋体" w:hint="eastAsia"/>
          <w:b/>
          <w:bCs/>
          <w:sz w:val="28"/>
          <w:szCs w:val="28"/>
        </w:rPr>
        <w:t>参考配置要求（至少包括）</w:t>
      </w:r>
    </w:p>
    <w:p w:rsidR="00FA4DB2" w:rsidRDefault="00FA4DB2" w:rsidP="00FA4DB2">
      <w:pPr>
        <w:pStyle w:val="a3"/>
        <w:numPr>
          <w:ilvl w:val="1"/>
          <w:numId w:val="42"/>
        </w:numPr>
        <w:ind w:firstLineChars="0"/>
        <w:contextualSpacing/>
        <w:rPr>
          <w:rFonts w:ascii="宋体" w:hAnsi="宋体" w:hint="eastAsia"/>
          <w:bCs/>
          <w:color w:val="000000"/>
          <w:sz w:val="28"/>
          <w:szCs w:val="28"/>
        </w:rPr>
      </w:pPr>
      <w:r w:rsidRPr="00AB629C">
        <w:rPr>
          <w:rFonts w:ascii="宋体" w:hAnsi="宋体" w:cs="宋体" w:hint="eastAsia"/>
          <w:kern w:val="0"/>
          <w:sz w:val="28"/>
          <w:szCs w:val="28"/>
        </w:rPr>
        <w:t>主机</w:t>
      </w:r>
      <w:r w:rsidRPr="00AB629C">
        <w:rPr>
          <w:rFonts w:ascii="宋体" w:hAnsi="宋体" w:hint="eastAsia"/>
          <w:bCs/>
          <w:color w:val="000000"/>
          <w:sz w:val="28"/>
          <w:szCs w:val="28"/>
        </w:rPr>
        <w:t>1台</w:t>
      </w:r>
    </w:p>
    <w:p w:rsidR="00FA4DB2" w:rsidRPr="00AB629C" w:rsidRDefault="00FA4DB2" w:rsidP="00FA4DB2">
      <w:pPr>
        <w:pStyle w:val="a3"/>
        <w:ind w:left="840" w:firstLineChars="0" w:firstLine="0"/>
        <w:contextualSpacing/>
        <w:rPr>
          <w:rFonts w:ascii="宋体" w:hAnsi="宋体"/>
          <w:bCs/>
          <w:color w:val="000000"/>
          <w:sz w:val="28"/>
          <w:szCs w:val="28"/>
        </w:rPr>
      </w:pPr>
    </w:p>
    <w:p w:rsidR="00FA4DB2" w:rsidRPr="00AB629C" w:rsidRDefault="00FA4DB2" w:rsidP="00FA4DB2">
      <w:pPr>
        <w:pStyle w:val="a3"/>
        <w:widowControl/>
        <w:numPr>
          <w:ilvl w:val="0"/>
          <w:numId w:val="1"/>
        </w:numPr>
        <w:ind w:left="426" w:firstLineChars="0"/>
        <w:rPr>
          <w:rFonts w:ascii="宋体" w:hAnsi="宋体" w:cs="宋体"/>
          <w:b/>
          <w:bCs/>
          <w:color w:val="000000"/>
          <w:kern w:val="0"/>
          <w:sz w:val="28"/>
          <w:szCs w:val="28"/>
        </w:rPr>
      </w:pPr>
      <w:r w:rsidRPr="00AB629C">
        <w:rPr>
          <w:rFonts w:ascii="宋体" w:hAnsi="宋体" w:cs="宋体" w:hint="eastAsia"/>
          <w:b/>
          <w:bCs/>
          <w:color w:val="000000"/>
          <w:sz w:val="28"/>
          <w:szCs w:val="28"/>
        </w:rPr>
        <w:t>非接触式眼压计</w:t>
      </w:r>
    </w:p>
    <w:p w:rsidR="00FA4DB2" w:rsidRPr="00AB629C" w:rsidRDefault="00FA4DB2" w:rsidP="00FA4DB2">
      <w:pPr>
        <w:numPr>
          <w:ilvl w:val="0"/>
          <w:numId w:val="44"/>
        </w:numPr>
        <w:contextualSpacing/>
        <w:jc w:val="left"/>
        <w:rPr>
          <w:rFonts w:ascii="宋体" w:hAnsi="宋体"/>
          <w:sz w:val="28"/>
          <w:szCs w:val="28"/>
        </w:rPr>
      </w:pPr>
      <w:r w:rsidRPr="00AB629C">
        <w:rPr>
          <w:rFonts w:ascii="宋体" w:hAnsi="宋体" w:hint="eastAsia"/>
          <w:b/>
          <w:bCs/>
          <w:sz w:val="28"/>
          <w:szCs w:val="28"/>
        </w:rPr>
        <w:t>用途：</w:t>
      </w:r>
      <w:r w:rsidRPr="00AB629C">
        <w:rPr>
          <w:rFonts w:ascii="宋体" w:hAnsi="宋体" w:hint="eastAsia"/>
          <w:sz w:val="28"/>
          <w:szCs w:val="28"/>
        </w:rPr>
        <w:t>用于体检</w:t>
      </w:r>
    </w:p>
    <w:p w:rsidR="00FA4DB2" w:rsidRPr="00AB629C" w:rsidRDefault="00FA4DB2" w:rsidP="00FA4DB2">
      <w:pPr>
        <w:numPr>
          <w:ilvl w:val="0"/>
          <w:numId w:val="44"/>
        </w:numPr>
        <w:contextualSpacing/>
        <w:jc w:val="left"/>
        <w:rPr>
          <w:rFonts w:ascii="宋体" w:hAnsi="宋体"/>
          <w:sz w:val="28"/>
          <w:szCs w:val="28"/>
        </w:rPr>
      </w:pPr>
      <w:r w:rsidRPr="00AB629C">
        <w:rPr>
          <w:rFonts w:ascii="宋体" w:hAnsi="宋体" w:hint="eastAsia"/>
          <w:b/>
          <w:sz w:val="28"/>
          <w:szCs w:val="28"/>
        </w:rPr>
        <w:t>数量</w:t>
      </w:r>
      <w:r w:rsidRPr="00AB629C">
        <w:rPr>
          <w:rFonts w:ascii="宋体" w:hAnsi="宋体" w:hint="eastAsia"/>
          <w:sz w:val="28"/>
          <w:szCs w:val="28"/>
        </w:rPr>
        <w:t>：1台</w:t>
      </w:r>
    </w:p>
    <w:p w:rsidR="00FA4DB2" w:rsidRPr="00AB629C" w:rsidRDefault="00FA4DB2" w:rsidP="00FA4DB2">
      <w:pPr>
        <w:numPr>
          <w:ilvl w:val="0"/>
          <w:numId w:val="44"/>
        </w:numPr>
        <w:contextualSpacing/>
        <w:rPr>
          <w:rFonts w:ascii="宋体" w:hAnsi="宋体"/>
          <w:b/>
          <w:sz w:val="28"/>
          <w:szCs w:val="28"/>
        </w:rPr>
      </w:pPr>
      <w:r w:rsidRPr="00AB629C">
        <w:rPr>
          <w:rFonts w:ascii="宋体" w:hAnsi="宋体" w:hint="eastAsia"/>
          <w:b/>
          <w:sz w:val="28"/>
          <w:szCs w:val="28"/>
        </w:rPr>
        <w:t>技术要求（参考）</w:t>
      </w:r>
    </w:p>
    <w:p w:rsidR="00FA4DB2" w:rsidRPr="00AB629C" w:rsidRDefault="00FA4DB2" w:rsidP="00FA4DB2">
      <w:pPr>
        <w:pStyle w:val="a3"/>
        <w:numPr>
          <w:ilvl w:val="1"/>
          <w:numId w:val="44"/>
        </w:numPr>
        <w:spacing w:line="360" w:lineRule="auto"/>
        <w:ind w:firstLineChars="0"/>
        <w:contextualSpacing/>
        <w:rPr>
          <w:rFonts w:ascii="宋体" w:hAnsi="宋体" w:cs="微软雅黑"/>
          <w:sz w:val="28"/>
          <w:szCs w:val="28"/>
        </w:rPr>
      </w:pPr>
      <w:r w:rsidRPr="00AB629C">
        <w:rPr>
          <w:rFonts w:ascii="宋体" w:hAnsi="宋体" w:hint="eastAsia"/>
          <w:sz w:val="28"/>
          <w:szCs w:val="28"/>
        </w:rPr>
        <w:t>测量范围：APC 0～60mmHg等</w:t>
      </w:r>
    </w:p>
    <w:p w:rsidR="00FA4DB2" w:rsidRPr="00AB629C" w:rsidRDefault="00FA4DB2" w:rsidP="00FA4DB2">
      <w:pPr>
        <w:pStyle w:val="a3"/>
        <w:numPr>
          <w:ilvl w:val="1"/>
          <w:numId w:val="44"/>
        </w:numPr>
        <w:spacing w:line="360" w:lineRule="auto"/>
        <w:ind w:firstLineChars="0"/>
        <w:contextualSpacing/>
        <w:rPr>
          <w:rFonts w:ascii="宋体" w:hAnsi="宋体" w:cs="微软雅黑"/>
          <w:sz w:val="28"/>
          <w:szCs w:val="28"/>
        </w:rPr>
      </w:pPr>
      <w:r w:rsidRPr="00AB629C">
        <w:rPr>
          <w:rFonts w:ascii="宋体" w:hAnsi="宋体" w:cs="微软雅黑" w:hint="eastAsia"/>
          <w:sz w:val="28"/>
          <w:szCs w:val="28"/>
        </w:rPr>
        <w:t>具备</w:t>
      </w:r>
      <w:r w:rsidRPr="00AB629C">
        <w:rPr>
          <w:rFonts w:ascii="宋体" w:hAnsi="宋体" w:hint="eastAsia"/>
          <w:sz w:val="28"/>
          <w:szCs w:val="28"/>
        </w:rPr>
        <w:t>自动软气流回溯控制功能</w:t>
      </w:r>
    </w:p>
    <w:p w:rsidR="00FA4DB2" w:rsidRPr="00AB629C" w:rsidRDefault="00FA4DB2" w:rsidP="00FA4DB2">
      <w:pPr>
        <w:pStyle w:val="a3"/>
        <w:numPr>
          <w:ilvl w:val="1"/>
          <w:numId w:val="44"/>
        </w:numPr>
        <w:spacing w:line="360" w:lineRule="auto"/>
        <w:ind w:firstLineChars="0"/>
        <w:contextualSpacing/>
        <w:rPr>
          <w:rFonts w:ascii="宋体" w:hAnsi="宋体" w:cs="微软雅黑"/>
          <w:sz w:val="28"/>
          <w:szCs w:val="28"/>
        </w:rPr>
      </w:pPr>
      <w:r w:rsidRPr="00AB629C">
        <w:rPr>
          <w:rFonts w:ascii="宋体" w:hAnsi="宋体" w:cs="微软雅黑" w:hint="eastAsia"/>
          <w:sz w:val="28"/>
          <w:szCs w:val="28"/>
        </w:rPr>
        <w:t>具备</w:t>
      </w:r>
      <w:r w:rsidRPr="00AB629C">
        <w:rPr>
          <w:rFonts w:ascii="宋体" w:hAnsi="宋体" w:hint="eastAsia"/>
          <w:sz w:val="28"/>
          <w:szCs w:val="28"/>
        </w:rPr>
        <w:t>内置式绿色固视指示灯或闪烁指示灯功能</w:t>
      </w:r>
    </w:p>
    <w:p w:rsidR="00FA4DB2" w:rsidRPr="00AB629C" w:rsidRDefault="00FA4DB2" w:rsidP="00FA4DB2">
      <w:pPr>
        <w:pStyle w:val="a3"/>
        <w:numPr>
          <w:ilvl w:val="1"/>
          <w:numId w:val="44"/>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具备</w:t>
      </w:r>
      <w:r w:rsidRPr="00AB629C">
        <w:rPr>
          <w:rFonts w:ascii="宋体" w:hAnsi="宋体" w:hint="eastAsia"/>
          <w:sz w:val="28"/>
          <w:szCs w:val="28"/>
        </w:rPr>
        <w:t>可调式安全锁功能</w:t>
      </w:r>
    </w:p>
    <w:p w:rsidR="00FA4DB2" w:rsidRPr="00AB629C" w:rsidRDefault="00FA4DB2" w:rsidP="00FA4DB2">
      <w:pPr>
        <w:pStyle w:val="a3"/>
        <w:numPr>
          <w:ilvl w:val="1"/>
          <w:numId w:val="44"/>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具备</w:t>
      </w:r>
      <w:r w:rsidRPr="00AB629C">
        <w:rPr>
          <w:rFonts w:ascii="宋体" w:hAnsi="宋体" w:hint="eastAsia"/>
          <w:sz w:val="28"/>
          <w:szCs w:val="28"/>
        </w:rPr>
        <w:t>可电动升降下巴托功能</w:t>
      </w:r>
    </w:p>
    <w:p w:rsidR="00FA4DB2" w:rsidRPr="00AB629C" w:rsidRDefault="00FA4DB2" w:rsidP="00FA4DB2">
      <w:pPr>
        <w:pStyle w:val="a3"/>
        <w:numPr>
          <w:ilvl w:val="1"/>
          <w:numId w:val="44"/>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具备</w:t>
      </w:r>
      <w:r w:rsidRPr="00AB629C">
        <w:rPr>
          <w:rFonts w:ascii="宋体" w:hAnsi="宋体" w:hint="eastAsia"/>
          <w:sz w:val="28"/>
          <w:szCs w:val="28"/>
        </w:rPr>
        <w:t>内置式热敏打印机带自动切纸功能</w:t>
      </w:r>
    </w:p>
    <w:p w:rsidR="00FA4DB2" w:rsidRPr="00AB629C" w:rsidRDefault="00FA4DB2" w:rsidP="00FA4DB2">
      <w:pPr>
        <w:numPr>
          <w:ilvl w:val="0"/>
          <w:numId w:val="44"/>
        </w:numPr>
        <w:contextualSpacing/>
        <w:rPr>
          <w:rFonts w:ascii="宋体" w:hAnsi="宋体"/>
          <w:b/>
          <w:bCs/>
          <w:sz w:val="28"/>
          <w:szCs w:val="28"/>
        </w:rPr>
      </w:pPr>
      <w:r w:rsidRPr="00AB629C">
        <w:rPr>
          <w:rFonts w:ascii="宋体" w:hAnsi="宋体" w:hint="eastAsia"/>
          <w:b/>
          <w:bCs/>
          <w:sz w:val="28"/>
          <w:szCs w:val="28"/>
        </w:rPr>
        <w:t>参考配置要求（至少包括）</w:t>
      </w:r>
    </w:p>
    <w:p w:rsidR="00FA4DB2" w:rsidRPr="00AB629C" w:rsidRDefault="00FA4DB2" w:rsidP="00FA4DB2">
      <w:pPr>
        <w:pStyle w:val="a3"/>
        <w:numPr>
          <w:ilvl w:val="1"/>
          <w:numId w:val="44"/>
        </w:numPr>
        <w:ind w:firstLineChars="0"/>
        <w:contextualSpacing/>
        <w:rPr>
          <w:rFonts w:ascii="宋体" w:hAnsi="宋体"/>
          <w:bCs/>
          <w:color w:val="000000"/>
          <w:sz w:val="28"/>
          <w:szCs w:val="28"/>
        </w:rPr>
      </w:pPr>
      <w:r w:rsidRPr="00AB629C">
        <w:rPr>
          <w:rFonts w:ascii="宋体" w:hAnsi="宋体" w:cs="宋体" w:hint="eastAsia"/>
          <w:kern w:val="0"/>
          <w:sz w:val="28"/>
          <w:szCs w:val="28"/>
        </w:rPr>
        <w:t>主机</w:t>
      </w:r>
      <w:r w:rsidRPr="00AB629C">
        <w:rPr>
          <w:rFonts w:ascii="宋体" w:hAnsi="宋体" w:hint="eastAsia"/>
          <w:bCs/>
          <w:color w:val="000000"/>
          <w:sz w:val="28"/>
          <w:szCs w:val="28"/>
        </w:rPr>
        <w:t>1台</w:t>
      </w:r>
    </w:p>
    <w:p w:rsidR="00FA4DB2" w:rsidRPr="00AB629C" w:rsidRDefault="00FA4DB2" w:rsidP="00FA4DB2">
      <w:pPr>
        <w:pStyle w:val="a3"/>
        <w:widowControl/>
        <w:numPr>
          <w:ilvl w:val="0"/>
          <w:numId w:val="1"/>
        </w:numPr>
        <w:ind w:left="426" w:firstLineChars="0"/>
        <w:rPr>
          <w:rFonts w:ascii="宋体" w:hAnsi="宋体" w:cs="宋体"/>
          <w:b/>
          <w:bCs/>
          <w:color w:val="000000"/>
          <w:kern w:val="0"/>
          <w:sz w:val="28"/>
          <w:szCs w:val="28"/>
        </w:rPr>
      </w:pPr>
      <w:r w:rsidRPr="00AB629C">
        <w:rPr>
          <w:rFonts w:ascii="宋体" w:hAnsi="宋体" w:cs="宋体" w:hint="eastAsia"/>
          <w:b/>
          <w:bCs/>
          <w:color w:val="000000"/>
          <w:sz w:val="28"/>
          <w:szCs w:val="28"/>
        </w:rPr>
        <w:t>裂隙灯显微镜</w:t>
      </w:r>
    </w:p>
    <w:p w:rsidR="00FA4DB2" w:rsidRPr="00AB629C" w:rsidRDefault="00FA4DB2" w:rsidP="00FA4DB2">
      <w:pPr>
        <w:numPr>
          <w:ilvl w:val="0"/>
          <w:numId w:val="45"/>
        </w:numPr>
        <w:contextualSpacing/>
        <w:jc w:val="left"/>
        <w:rPr>
          <w:rFonts w:ascii="宋体" w:hAnsi="宋体"/>
          <w:sz w:val="28"/>
          <w:szCs w:val="28"/>
        </w:rPr>
      </w:pPr>
      <w:r w:rsidRPr="00AB629C">
        <w:rPr>
          <w:rFonts w:ascii="宋体" w:hAnsi="宋体" w:hint="eastAsia"/>
          <w:b/>
          <w:bCs/>
          <w:sz w:val="28"/>
          <w:szCs w:val="28"/>
        </w:rPr>
        <w:t>用途：</w:t>
      </w:r>
      <w:r w:rsidRPr="00AB629C">
        <w:rPr>
          <w:rFonts w:ascii="宋体" w:hAnsi="宋体" w:hint="eastAsia"/>
          <w:sz w:val="28"/>
          <w:szCs w:val="28"/>
        </w:rPr>
        <w:t>用于体检</w:t>
      </w:r>
    </w:p>
    <w:p w:rsidR="00FA4DB2" w:rsidRPr="00AB629C" w:rsidRDefault="00FA4DB2" w:rsidP="00FA4DB2">
      <w:pPr>
        <w:numPr>
          <w:ilvl w:val="0"/>
          <w:numId w:val="45"/>
        </w:numPr>
        <w:contextualSpacing/>
        <w:jc w:val="left"/>
        <w:rPr>
          <w:rFonts w:ascii="宋体" w:hAnsi="宋体"/>
          <w:sz w:val="28"/>
          <w:szCs w:val="28"/>
        </w:rPr>
      </w:pPr>
      <w:r w:rsidRPr="00AB629C">
        <w:rPr>
          <w:rFonts w:ascii="宋体" w:hAnsi="宋体" w:hint="eastAsia"/>
          <w:b/>
          <w:sz w:val="28"/>
          <w:szCs w:val="28"/>
        </w:rPr>
        <w:t>数量</w:t>
      </w:r>
      <w:r w:rsidRPr="00AB629C">
        <w:rPr>
          <w:rFonts w:ascii="宋体" w:hAnsi="宋体" w:hint="eastAsia"/>
          <w:sz w:val="28"/>
          <w:szCs w:val="28"/>
        </w:rPr>
        <w:t>：1台</w:t>
      </w:r>
    </w:p>
    <w:p w:rsidR="00FA4DB2" w:rsidRPr="00AB629C" w:rsidRDefault="00FA4DB2" w:rsidP="00FA4DB2">
      <w:pPr>
        <w:numPr>
          <w:ilvl w:val="0"/>
          <w:numId w:val="45"/>
        </w:numPr>
        <w:contextualSpacing/>
        <w:rPr>
          <w:rFonts w:ascii="宋体" w:hAnsi="宋体"/>
          <w:b/>
          <w:sz w:val="28"/>
          <w:szCs w:val="28"/>
        </w:rPr>
      </w:pPr>
      <w:r w:rsidRPr="00AB629C">
        <w:rPr>
          <w:rFonts w:ascii="宋体" w:hAnsi="宋体" w:hint="eastAsia"/>
          <w:b/>
          <w:sz w:val="28"/>
          <w:szCs w:val="28"/>
        </w:rPr>
        <w:t>技术要求（参考）</w:t>
      </w:r>
    </w:p>
    <w:p w:rsidR="00FA4DB2" w:rsidRPr="00AB629C" w:rsidRDefault="00FA4DB2" w:rsidP="00FA4DB2">
      <w:pPr>
        <w:pStyle w:val="a3"/>
        <w:numPr>
          <w:ilvl w:val="1"/>
          <w:numId w:val="45"/>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目镜：12.5x等</w:t>
      </w:r>
    </w:p>
    <w:p w:rsidR="00FA4DB2" w:rsidRPr="00AB629C" w:rsidRDefault="00FA4DB2" w:rsidP="00FA4DB2">
      <w:pPr>
        <w:pStyle w:val="a3"/>
        <w:numPr>
          <w:ilvl w:val="1"/>
          <w:numId w:val="45"/>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放大倍率选择：10x,16x,25x等</w:t>
      </w:r>
    </w:p>
    <w:p w:rsidR="00FA4DB2" w:rsidRPr="00AB629C" w:rsidRDefault="00FA4DB2" w:rsidP="00FA4DB2">
      <w:pPr>
        <w:pStyle w:val="a3"/>
        <w:numPr>
          <w:ilvl w:val="1"/>
          <w:numId w:val="45"/>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屈光度调节：-5D</w:t>
      </w:r>
      <w:r w:rsidRPr="00AB629C">
        <w:rPr>
          <w:rFonts w:ascii="宋体" w:hAnsi="宋体" w:cs="宋体" w:hint="eastAsia"/>
          <w:bCs/>
          <w:sz w:val="28"/>
          <w:szCs w:val="28"/>
        </w:rPr>
        <w:t>～</w:t>
      </w:r>
      <w:r w:rsidRPr="00AB629C">
        <w:rPr>
          <w:rFonts w:ascii="宋体" w:hAnsi="宋体" w:cs="宋体" w:hint="eastAsia"/>
          <w:color w:val="000000"/>
          <w:sz w:val="28"/>
          <w:szCs w:val="28"/>
        </w:rPr>
        <w:t>+3D等</w:t>
      </w:r>
    </w:p>
    <w:p w:rsidR="00FA4DB2" w:rsidRPr="00AB629C" w:rsidRDefault="00FA4DB2" w:rsidP="00FA4DB2">
      <w:pPr>
        <w:pStyle w:val="a3"/>
        <w:numPr>
          <w:ilvl w:val="1"/>
          <w:numId w:val="45"/>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裂隙宽度：0～14mm连续可调等</w:t>
      </w:r>
    </w:p>
    <w:p w:rsidR="00FA4DB2" w:rsidRPr="00AB629C" w:rsidRDefault="00FA4DB2" w:rsidP="00FA4DB2">
      <w:pPr>
        <w:pStyle w:val="a3"/>
        <w:numPr>
          <w:ilvl w:val="1"/>
          <w:numId w:val="45"/>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裂隙长度：1～14mm连续可调等</w:t>
      </w:r>
    </w:p>
    <w:p w:rsidR="00FA4DB2" w:rsidRPr="00AB629C" w:rsidRDefault="00FA4DB2" w:rsidP="00FA4DB2">
      <w:pPr>
        <w:pStyle w:val="a3"/>
        <w:numPr>
          <w:ilvl w:val="1"/>
          <w:numId w:val="45"/>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裂隙角度：水平0～180°等</w:t>
      </w:r>
    </w:p>
    <w:p w:rsidR="00FA4DB2" w:rsidRPr="00AB629C" w:rsidRDefault="00FA4DB2" w:rsidP="00FA4DB2">
      <w:pPr>
        <w:pStyle w:val="a3"/>
        <w:numPr>
          <w:ilvl w:val="1"/>
          <w:numId w:val="45"/>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滤光片：蓝色、无赤光等</w:t>
      </w:r>
    </w:p>
    <w:p w:rsidR="00FA4DB2" w:rsidRPr="00AB629C" w:rsidRDefault="00FA4DB2" w:rsidP="00FA4DB2">
      <w:pPr>
        <w:pStyle w:val="a3"/>
        <w:numPr>
          <w:ilvl w:val="1"/>
          <w:numId w:val="45"/>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照明灯：LED等</w:t>
      </w:r>
    </w:p>
    <w:p w:rsidR="00FA4DB2" w:rsidRPr="00AB629C" w:rsidRDefault="00FA4DB2" w:rsidP="00FA4DB2">
      <w:pPr>
        <w:numPr>
          <w:ilvl w:val="0"/>
          <w:numId w:val="45"/>
        </w:numPr>
        <w:contextualSpacing/>
        <w:rPr>
          <w:rFonts w:ascii="宋体" w:hAnsi="宋体"/>
          <w:b/>
          <w:bCs/>
          <w:sz w:val="28"/>
          <w:szCs w:val="28"/>
        </w:rPr>
      </w:pPr>
      <w:r w:rsidRPr="00AB629C">
        <w:rPr>
          <w:rFonts w:ascii="宋体" w:hAnsi="宋体" w:hint="eastAsia"/>
          <w:b/>
          <w:bCs/>
          <w:sz w:val="28"/>
          <w:szCs w:val="28"/>
        </w:rPr>
        <w:t>参考配置要求（至少包括）</w:t>
      </w:r>
    </w:p>
    <w:p w:rsidR="00FA4DB2" w:rsidRDefault="00FA4DB2" w:rsidP="00FA4DB2">
      <w:pPr>
        <w:pStyle w:val="a3"/>
        <w:numPr>
          <w:ilvl w:val="1"/>
          <w:numId w:val="45"/>
        </w:numPr>
        <w:ind w:firstLineChars="0"/>
        <w:contextualSpacing/>
        <w:rPr>
          <w:rFonts w:ascii="宋体" w:hAnsi="宋体" w:hint="eastAsia"/>
          <w:bCs/>
          <w:color w:val="000000"/>
          <w:sz w:val="28"/>
          <w:szCs w:val="28"/>
        </w:rPr>
      </w:pPr>
      <w:r w:rsidRPr="00AB629C">
        <w:rPr>
          <w:rFonts w:ascii="宋体" w:hAnsi="宋体" w:cs="宋体" w:hint="eastAsia"/>
          <w:kern w:val="0"/>
          <w:sz w:val="28"/>
          <w:szCs w:val="28"/>
        </w:rPr>
        <w:t>主机</w:t>
      </w:r>
      <w:r w:rsidRPr="00AB629C">
        <w:rPr>
          <w:rFonts w:ascii="宋体" w:hAnsi="宋体" w:hint="eastAsia"/>
          <w:bCs/>
          <w:color w:val="000000"/>
          <w:sz w:val="28"/>
          <w:szCs w:val="28"/>
        </w:rPr>
        <w:t>1台</w:t>
      </w:r>
    </w:p>
    <w:p w:rsidR="00FA4DB2" w:rsidRPr="00AB629C" w:rsidRDefault="00FA4DB2" w:rsidP="00FA4DB2">
      <w:pPr>
        <w:pStyle w:val="a3"/>
        <w:ind w:left="420" w:firstLineChars="0" w:firstLine="0"/>
        <w:contextualSpacing/>
        <w:rPr>
          <w:rFonts w:ascii="宋体" w:hAnsi="宋体"/>
          <w:bCs/>
          <w:color w:val="000000"/>
          <w:sz w:val="28"/>
          <w:szCs w:val="28"/>
        </w:rPr>
      </w:pPr>
    </w:p>
    <w:p w:rsidR="00FA4DB2" w:rsidRPr="00AB629C" w:rsidRDefault="00FA4DB2" w:rsidP="00FA4DB2">
      <w:pPr>
        <w:pStyle w:val="a3"/>
        <w:widowControl/>
        <w:numPr>
          <w:ilvl w:val="0"/>
          <w:numId w:val="1"/>
        </w:numPr>
        <w:ind w:left="426" w:firstLineChars="0"/>
        <w:rPr>
          <w:rFonts w:ascii="宋体" w:hAnsi="宋体" w:cs="宋体"/>
          <w:b/>
          <w:bCs/>
          <w:color w:val="000000"/>
          <w:kern w:val="0"/>
          <w:sz w:val="28"/>
          <w:szCs w:val="28"/>
        </w:rPr>
      </w:pPr>
      <w:r w:rsidRPr="00AB629C">
        <w:rPr>
          <w:rFonts w:ascii="宋体" w:hAnsi="宋体" w:cs="宋体" w:hint="eastAsia"/>
          <w:b/>
          <w:bCs/>
          <w:color w:val="000000"/>
          <w:sz w:val="28"/>
          <w:szCs w:val="28"/>
        </w:rPr>
        <w:t>动脉硬化检测仪</w:t>
      </w:r>
    </w:p>
    <w:p w:rsidR="00FA4DB2" w:rsidRPr="00AB629C" w:rsidRDefault="00FA4DB2" w:rsidP="00FA4DB2">
      <w:pPr>
        <w:numPr>
          <w:ilvl w:val="0"/>
          <w:numId w:val="43"/>
        </w:numPr>
        <w:contextualSpacing/>
        <w:jc w:val="left"/>
        <w:rPr>
          <w:rFonts w:ascii="宋体" w:hAnsi="宋体"/>
          <w:sz w:val="28"/>
          <w:szCs w:val="28"/>
        </w:rPr>
      </w:pPr>
      <w:r w:rsidRPr="00AB629C">
        <w:rPr>
          <w:rFonts w:ascii="宋体" w:hAnsi="宋体" w:hint="eastAsia"/>
          <w:b/>
          <w:bCs/>
          <w:sz w:val="28"/>
          <w:szCs w:val="28"/>
        </w:rPr>
        <w:t>用途：</w:t>
      </w:r>
      <w:r w:rsidRPr="00AB629C">
        <w:rPr>
          <w:rFonts w:ascii="宋体" w:hAnsi="宋体" w:hint="eastAsia"/>
          <w:sz w:val="28"/>
          <w:szCs w:val="28"/>
        </w:rPr>
        <w:t>用于</w:t>
      </w:r>
      <w:r w:rsidRPr="00AB629C">
        <w:rPr>
          <w:rFonts w:ascii="宋体" w:hAnsi="宋体" w:cs="宋体" w:hint="eastAsia"/>
          <w:bCs/>
          <w:sz w:val="28"/>
          <w:szCs w:val="28"/>
        </w:rPr>
        <w:t>全身动脉硬化和动脉粥样硬化的早期检测和血管疾病的早期检测与预后评估</w:t>
      </w:r>
    </w:p>
    <w:p w:rsidR="00FA4DB2" w:rsidRPr="00AB629C" w:rsidRDefault="00FA4DB2" w:rsidP="00FA4DB2">
      <w:pPr>
        <w:numPr>
          <w:ilvl w:val="0"/>
          <w:numId w:val="43"/>
        </w:numPr>
        <w:contextualSpacing/>
        <w:jc w:val="left"/>
        <w:rPr>
          <w:rFonts w:ascii="宋体" w:hAnsi="宋体"/>
          <w:sz w:val="28"/>
          <w:szCs w:val="28"/>
        </w:rPr>
      </w:pPr>
      <w:r w:rsidRPr="00AB629C">
        <w:rPr>
          <w:rFonts w:ascii="宋体" w:hAnsi="宋体" w:hint="eastAsia"/>
          <w:b/>
          <w:sz w:val="28"/>
          <w:szCs w:val="28"/>
        </w:rPr>
        <w:t>数量</w:t>
      </w:r>
      <w:r w:rsidRPr="00AB629C">
        <w:rPr>
          <w:rFonts w:ascii="宋体" w:hAnsi="宋体" w:hint="eastAsia"/>
          <w:sz w:val="28"/>
          <w:szCs w:val="28"/>
        </w:rPr>
        <w:t>：1台</w:t>
      </w:r>
    </w:p>
    <w:p w:rsidR="00FA4DB2" w:rsidRPr="00AB629C" w:rsidRDefault="00FA4DB2" w:rsidP="00FA4DB2">
      <w:pPr>
        <w:numPr>
          <w:ilvl w:val="0"/>
          <w:numId w:val="43"/>
        </w:numPr>
        <w:contextualSpacing/>
        <w:rPr>
          <w:rFonts w:ascii="宋体" w:hAnsi="宋体"/>
          <w:b/>
          <w:sz w:val="28"/>
          <w:szCs w:val="28"/>
        </w:rPr>
      </w:pPr>
      <w:r w:rsidRPr="00AB629C">
        <w:rPr>
          <w:rFonts w:ascii="宋体" w:hAnsi="宋体" w:hint="eastAsia"/>
          <w:b/>
          <w:sz w:val="28"/>
          <w:szCs w:val="28"/>
        </w:rPr>
        <w:t>技术要求（参考）</w:t>
      </w:r>
    </w:p>
    <w:p w:rsidR="00FA4DB2" w:rsidRPr="00AB629C" w:rsidRDefault="00FA4DB2" w:rsidP="00FA4DB2">
      <w:pPr>
        <w:pStyle w:val="a3"/>
        <w:numPr>
          <w:ilvl w:val="1"/>
          <w:numId w:val="43"/>
        </w:numPr>
        <w:spacing w:line="360" w:lineRule="auto"/>
        <w:ind w:firstLineChars="0"/>
        <w:contextualSpacing/>
        <w:rPr>
          <w:rFonts w:ascii="宋体" w:hAnsi="宋体" w:cs="宋体"/>
          <w:color w:val="000000"/>
          <w:sz w:val="28"/>
          <w:szCs w:val="28"/>
        </w:rPr>
      </w:pPr>
      <w:r w:rsidRPr="00AB629C">
        <w:rPr>
          <w:rFonts w:ascii="宋体" w:hAnsi="宋体" w:cs="宋体" w:hint="eastAsia"/>
          <w:sz w:val="28"/>
          <w:szCs w:val="28"/>
        </w:rPr>
        <w:t>具备血管狭窄检测功能</w:t>
      </w:r>
    </w:p>
    <w:p w:rsidR="00FA4DB2" w:rsidRPr="00AB629C" w:rsidRDefault="00FA4DB2" w:rsidP="00FA4DB2">
      <w:pPr>
        <w:pStyle w:val="a3"/>
        <w:numPr>
          <w:ilvl w:val="1"/>
          <w:numId w:val="43"/>
        </w:numPr>
        <w:spacing w:line="360" w:lineRule="auto"/>
        <w:ind w:firstLineChars="0"/>
        <w:contextualSpacing/>
        <w:rPr>
          <w:rFonts w:ascii="宋体" w:hAnsi="宋体" w:cs="宋体"/>
          <w:color w:val="000000"/>
          <w:sz w:val="28"/>
          <w:szCs w:val="28"/>
        </w:rPr>
      </w:pPr>
      <w:r w:rsidRPr="00AB629C">
        <w:rPr>
          <w:rFonts w:ascii="宋体" w:hAnsi="宋体" w:cs="微软雅黑" w:hint="eastAsia"/>
          <w:sz w:val="28"/>
          <w:szCs w:val="28"/>
        </w:rPr>
        <w:t>具备</w:t>
      </w:r>
      <w:r w:rsidRPr="00AB629C">
        <w:rPr>
          <w:rFonts w:ascii="宋体" w:hAnsi="宋体" w:cs="宋体" w:hint="eastAsia"/>
          <w:sz w:val="28"/>
          <w:szCs w:val="28"/>
        </w:rPr>
        <w:t>血管硬化检测功能</w:t>
      </w:r>
    </w:p>
    <w:p w:rsidR="00FA4DB2" w:rsidRPr="00AB629C" w:rsidRDefault="00FA4DB2" w:rsidP="00FA4DB2">
      <w:pPr>
        <w:pStyle w:val="a3"/>
        <w:numPr>
          <w:ilvl w:val="1"/>
          <w:numId w:val="43"/>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具备</w:t>
      </w:r>
      <w:r w:rsidRPr="00AB629C">
        <w:rPr>
          <w:rFonts w:ascii="宋体" w:hAnsi="宋体" w:cs="宋体" w:hint="eastAsia"/>
          <w:sz w:val="28"/>
          <w:szCs w:val="28"/>
        </w:rPr>
        <w:t>硬化-阻塞示意图</w:t>
      </w:r>
    </w:p>
    <w:p w:rsidR="00FA4DB2" w:rsidRPr="00AB629C" w:rsidRDefault="00FA4DB2" w:rsidP="00FA4DB2">
      <w:pPr>
        <w:pStyle w:val="a3"/>
        <w:numPr>
          <w:ilvl w:val="1"/>
          <w:numId w:val="43"/>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具备</w:t>
      </w:r>
      <w:r w:rsidRPr="00AB629C">
        <w:rPr>
          <w:rFonts w:ascii="宋体" w:hAnsi="宋体" w:cs="宋体" w:hint="eastAsia"/>
          <w:sz w:val="28"/>
          <w:szCs w:val="28"/>
        </w:rPr>
        <w:t>外周血管压力波动同步检测功能</w:t>
      </w:r>
    </w:p>
    <w:p w:rsidR="00FA4DB2" w:rsidRPr="00AB629C" w:rsidRDefault="00FA4DB2" w:rsidP="00FA4DB2">
      <w:pPr>
        <w:pStyle w:val="a3"/>
        <w:numPr>
          <w:ilvl w:val="1"/>
          <w:numId w:val="43"/>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具备</w:t>
      </w:r>
      <w:r w:rsidRPr="00AB629C">
        <w:rPr>
          <w:rFonts w:ascii="宋体" w:hAnsi="宋体" w:cs="宋体" w:hint="eastAsia"/>
          <w:sz w:val="28"/>
          <w:szCs w:val="28"/>
        </w:rPr>
        <w:t>下肢血压检测功能</w:t>
      </w:r>
    </w:p>
    <w:p w:rsidR="00FA4DB2" w:rsidRPr="00AB629C" w:rsidRDefault="00FA4DB2" w:rsidP="00FA4DB2">
      <w:pPr>
        <w:pStyle w:val="a3"/>
        <w:numPr>
          <w:ilvl w:val="1"/>
          <w:numId w:val="43"/>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具备</w:t>
      </w:r>
      <w:r w:rsidRPr="00AB629C">
        <w:rPr>
          <w:rFonts w:ascii="宋体" w:hAnsi="宋体" w:cs="宋体" w:hint="eastAsia"/>
          <w:sz w:val="28"/>
          <w:szCs w:val="28"/>
        </w:rPr>
        <w:t>滤波功能</w:t>
      </w:r>
    </w:p>
    <w:p w:rsidR="00FA4DB2" w:rsidRPr="00AB629C" w:rsidRDefault="00FA4DB2" w:rsidP="00FA4DB2">
      <w:pPr>
        <w:pStyle w:val="a3"/>
        <w:numPr>
          <w:ilvl w:val="1"/>
          <w:numId w:val="43"/>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具备</w:t>
      </w:r>
      <w:r w:rsidRPr="00AB629C">
        <w:rPr>
          <w:rFonts w:ascii="宋体" w:hAnsi="宋体" w:cs="宋体" w:hint="eastAsia"/>
          <w:sz w:val="28"/>
          <w:szCs w:val="28"/>
        </w:rPr>
        <w:t>数据检索功能</w:t>
      </w:r>
    </w:p>
    <w:p w:rsidR="00FA4DB2" w:rsidRPr="00AB629C" w:rsidRDefault="00FA4DB2" w:rsidP="00FA4DB2">
      <w:pPr>
        <w:pStyle w:val="a3"/>
        <w:numPr>
          <w:ilvl w:val="1"/>
          <w:numId w:val="43"/>
        </w:numPr>
        <w:spacing w:line="360" w:lineRule="auto"/>
        <w:ind w:firstLineChars="0"/>
        <w:contextualSpacing/>
        <w:rPr>
          <w:rFonts w:ascii="宋体" w:hAnsi="宋体" w:cs="宋体"/>
          <w:color w:val="000000"/>
          <w:sz w:val="28"/>
          <w:szCs w:val="28"/>
        </w:rPr>
      </w:pPr>
      <w:r w:rsidRPr="00AB629C">
        <w:rPr>
          <w:rFonts w:ascii="宋体" w:hAnsi="宋体" w:cs="宋体" w:hint="eastAsia"/>
          <w:color w:val="000000"/>
          <w:sz w:val="28"/>
          <w:szCs w:val="28"/>
        </w:rPr>
        <w:t>具备</w:t>
      </w:r>
      <w:r w:rsidRPr="00AB629C">
        <w:rPr>
          <w:rFonts w:ascii="宋体" w:hAnsi="宋体" w:cs="宋体" w:hint="eastAsia"/>
          <w:sz w:val="28"/>
          <w:szCs w:val="28"/>
        </w:rPr>
        <w:t>图形及画面显示功能</w:t>
      </w:r>
    </w:p>
    <w:p w:rsidR="00FA4DB2" w:rsidRPr="00AB629C" w:rsidRDefault="00FA4DB2" w:rsidP="00FA4DB2">
      <w:pPr>
        <w:numPr>
          <w:ilvl w:val="0"/>
          <w:numId w:val="43"/>
        </w:numPr>
        <w:contextualSpacing/>
        <w:rPr>
          <w:rFonts w:ascii="宋体" w:hAnsi="宋体"/>
          <w:b/>
          <w:bCs/>
          <w:sz w:val="28"/>
          <w:szCs w:val="28"/>
        </w:rPr>
      </w:pPr>
      <w:r w:rsidRPr="00AB629C">
        <w:rPr>
          <w:rFonts w:ascii="宋体" w:hAnsi="宋体" w:hint="eastAsia"/>
          <w:b/>
          <w:bCs/>
          <w:sz w:val="28"/>
          <w:szCs w:val="28"/>
        </w:rPr>
        <w:t>参考配置要求（至少包括）</w:t>
      </w:r>
    </w:p>
    <w:p w:rsidR="00FA4DB2" w:rsidRDefault="00FA4DB2" w:rsidP="00FA4DB2">
      <w:pPr>
        <w:pStyle w:val="a3"/>
        <w:numPr>
          <w:ilvl w:val="1"/>
          <w:numId w:val="43"/>
        </w:numPr>
        <w:ind w:firstLineChars="0"/>
        <w:contextualSpacing/>
        <w:rPr>
          <w:rFonts w:ascii="宋体" w:hAnsi="宋体" w:hint="eastAsia"/>
          <w:bCs/>
          <w:color w:val="000000"/>
          <w:sz w:val="28"/>
          <w:szCs w:val="28"/>
        </w:rPr>
      </w:pPr>
      <w:r w:rsidRPr="00AB629C">
        <w:rPr>
          <w:rFonts w:ascii="宋体" w:hAnsi="宋体" w:cs="宋体" w:hint="eastAsia"/>
          <w:kern w:val="0"/>
          <w:sz w:val="28"/>
          <w:szCs w:val="28"/>
        </w:rPr>
        <w:t>主机</w:t>
      </w:r>
      <w:r w:rsidRPr="00AB629C">
        <w:rPr>
          <w:rFonts w:ascii="宋体" w:hAnsi="宋体" w:hint="eastAsia"/>
          <w:bCs/>
          <w:color w:val="000000"/>
          <w:sz w:val="28"/>
          <w:szCs w:val="28"/>
        </w:rPr>
        <w:t>1台</w:t>
      </w:r>
    </w:p>
    <w:p w:rsidR="00FA4DB2" w:rsidRPr="00AB629C" w:rsidRDefault="00FA4DB2" w:rsidP="00FA4DB2">
      <w:pPr>
        <w:pStyle w:val="a3"/>
        <w:ind w:left="840" w:firstLineChars="0" w:firstLine="0"/>
        <w:contextualSpacing/>
        <w:rPr>
          <w:rFonts w:ascii="宋体" w:hAnsi="宋体"/>
          <w:bCs/>
          <w:color w:val="000000"/>
          <w:sz w:val="28"/>
          <w:szCs w:val="28"/>
        </w:rPr>
      </w:pPr>
    </w:p>
    <w:p w:rsidR="00FA4DB2" w:rsidRPr="00171661" w:rsidRDefault="00FA4DB2" w:rsidP="00FA4DB2">
      <w:pPr>
        <w:pStyle w:val="a3"/>
        <w:widowControl/>
        <w:numPr>
          <w:ilvl w:val="0"/>
          <w:numId w:val="1"/>
        </w:numPr>
        <w:ind w:left="426" w:firstLineChars="0"/>
        <w:rPr>
          <w:rFonts w:ascii="宋体" w:hAnsi="宋体" w:cs="宋体"/>
          <w:b/>
          <w:bCs/>
          <w:color w:val="000000"/>
          <w:kern w:val="0"/>
          <w:sz w:val="28"/>
          <w:szCs w:val="28"/>
        </w:rPr>
      </w:pPr>
      <w:r w:rsidRPr="00744266">
        <w:rPr>
          <w:rFonts w:ascii="宋体" w:hAnsi="宋体" w:cs="宋体" w:hint="eastAsia"/>
          <w:b/>
          <w:bCs/>
          <w:color w:val="000000"/>
          <w:kern w:val="0"/>
          <w:sz w:val="28"/>
          <w:szCs w:val="28"/>
        </w:rPr>
        <w:t>屈光筛查仪</w:t>
      </w:r>
    </w:p>
    <w:p w:rsidR="00FA4DB2" w:rsidRPr="00EE5531" w:rsidRDefault="00FA4DB2" w:rsidP="00FA4DB2">
      <w:pPr>
        <w:numPr>
          <w:ilvl w:val="0"/>
          <w:numId w:val="46"/>
        </w:numPr>
        <w:contextualSpacing/>
        <w:jc w:val="left"/>
        <w:rPr>
          <w:rFonts w:ascii="宋体" w:hAnsi="宋体"/>
          <w:sz w:val="28"/>
          <w:szCs w:val="28"/>
        </w:rPr>
      </w:pPr>
      <w:r w:rsidRPr="00EE5531">
        <w:rPr>
          <w:rFonts w:ascii="宋体" w:hAnsi="宋体" w:hint="eastAsia"/>
          <w:b/>
          <w:bCs/>
          <w:sz w:val="28"/>
          <w:szCs w:val="28"/>
        </w:rPr>
        <w:t>用途：</w:t>
      </w:r>
      <w:r w:rsidRPr="00EE5531">
        <w:rPr>
          <w:rFonts w:ascii="宋体" w:hAnsi="宋体" w:hint="eastAsia"/>
          <w:sz w:val="28"/>
          <w:szCs w:val="28"/>
        </w:rPr>
        <w:t>用于</w:t>
      </w:r>
      <w:r>
        <w:rPr>
          <w:rFonts w:ascii="宋体" w:hAnsi="宋体" w:hint="eastAsia"/>
          <w:sz w:val="28"/>
          <w:szCs w:val="28"/>
        </w:rPr>
        <w:t>视力筛查</w:t>
      </w:r>
    </w:p>
    <w:p w:rsidR="00FA4DB2" w:rsidRPr="00EE5531" w:rsidRDefault="00FA4DB2" w:rsidP="00FA4DB2">
      <w:pPr>
        <w:numPr>
          <w:ilvl w:val="0"/>
          <w:numId w:val="46"/>
        </w:numPr>
        <w:contextualSpacing/>
        <w:jc w:val="left"/>
        <w:rPr>
          <w:rFonts w:ascii="宋体" w:hAnsi="宋体"/>
          <w:sz w:val="28"/>
          <w:szCs w:val="28"/>
        </w:rPr>
      </w:pPr>
      <w:r w:rsidRPr="00EE5531">
        <w:rPr>
          <w:rFonts w:ascii="宋体" w:hAnsi="宋体" w:hint="eastAsia"/>
          <w:b/>
          <w:sz w:val="28"/>
          <w:szCs w:val="28"/>
        </w:rPr>
        <w:t>数量</w:t>
      </w:r>
      <w:r w:rsidRPr="00EE5531">
        <w:rPr>
          <w:rFonts w:ascii="宋体" w:hAnsi="宋体" w:hint="eastAsia"/>
          <w:sz w:val="28"/>
          <w:szCs w:val="28"/>
        </w:rPr>
        <w:t>：1台</w:t>
      </w:r>
    </w:p>
    <w:p w:rsidR="00FA4DB2" w:rsidRPr="00EE5531" w:rsidRDefault="00FA4DB2" w:rsidP="00FA4DB2">
      <w:pPr>
        <w:numPr>
          <w:ilvl w:val="0"/>
          <w:numId w:val="46"/>
        </w:numPr>
        <w:contextualSpacing/>
        <w:rPr>
          <w:rFonts w:ascii="宋体" w:hAnsi="宋体"/>
          <w:b/>
          <w:sz w:val="28"/>
          <w:szCs w:val="28"/>
        </w:rPr>
      </w:pPr>
      <w:r w:rsidRPr="00EE5531">
        <w:rPr>
          <w:rFonts w:ascii="宋体" w:hAnsi="宋体" w:hint="eastAsia"/>
          <w:b/>
          <w:sz w:val="28"/>
          <w:szCs w:val="28"/>
        </w:rPr>
        <w:t>技术要求（参考）</w:t>
      </w:r>
    </w:p>
    <w:p w:rsidR="00FA4DB2" w:rsidRDefault="00FA4DB2" w:rsidP="00FA4DB2">
      <w:pPr>
        <w:pStyle w:val="a3"/>
        <w:numPr>
          <w:ilvl w:val="1"/>
          <w:numId w:val="46"/>
        </w:numPr>
        <w:spacing w:line="360" w:lineRule="auto"/>
        <w:ind w:firstLineChars="0"/>
        <w:contextualSpacing/>
        <w:rPr>
          <w:rFonts w:ascii="宋体" w:hAnsi="宋体"/>
          <w:sz w:val="28"/>
          <w:szCs w:val="28"/>
        </w:rPr>
      </w:pPr>
      <w:r>
        <w:rPr>
          <w:rFonts w:ascii="宋体" w:hAnsi="宋体" w:hint="eastAsia"/>
          <w:sz w:val="28"/>
          <w:szCs w:val="28"/>
        </w:rPr>
        <w:t>具备无线手持式设计功能</w:t>
      </w:r>
    </w:p>
    <w:p w:rsidR="00FA4DB2" w:rsidRDefault="00FA4DB2" w:rsidP="00FA4DB2">
      <w:pPr>
        <w:pStyle w:val="a3"/>
        <w:numPr>
          <w:ilvl w:val="1"/>
          <w:numId w:val="46"/>
        </w:numPr>
        <w:spacing w:line="360" w:lineRule="auto"/>
        <w:ind w:firstLineChars="0"/>
        <w:contextualSpacing/>
        <w:rPr>
          <w:rFonts w:ascii="宋体" w:hAnsi="宋体"/>
          <w:sz w:val="28"/>
          <w:szCs w:val="28"/>
        </w:rPr>
      </w:pPr>
      <w:r>
        <w:rPr>
          <w:rFonts w:ascii="宋体" w:hAnsi="宋体" w:hint="eastAsia"/>
          <w:sz w:val="28"/>
          <w:szCs w:val="28"/>
        </w:rPr>
        <w:t>筛查内容：屈光筛查、眼位照相、瞳孔大小等</w:t>
      </w:r>
    </w:p>
    <w:p w:rsidR="00FA4DB2" w:rsidRDefault="00FA4DB2" w:rsidP="00FA4DB2">
      <w:pPr>
        <w:pStyle w:val="a3"/>
        <w:numPr>
          <w:ilvl w:val="1"/>
          <w:numId w:val="46"/>
        </w:numPr>
        <w:spacing w:line="360" w:lineRule="auto"/>
        <w:ind w:firstLineChars="0"/>
        <w:contextualSpacing/>
        <w:rPr>
          <w:rFonts w:ascii="宋体" w:hAnsi="宋体"/>
          <w:sz w:val="28"/>
          <w:szCs w:val="28"/>
        </w:rPr>
      </w:pPr>
      <w:r>
        <w:rPr>
          <w:rFonts w:ascii="宋体" w:hAnsi="宋体" w:hint="eastAsia"/>
          <w:sz w:val="28"/>
          <w:szCs w:val="28"/>
        </w:rPr>
        <w:t>具备测量和分析结果风险提示功能</w:t>
      </w:r>
    </w:p>
    <w:p w:rsidR="00FA4DB2" w:rsidRDefault="00FA4DB2" w:rsidP="00FA4DB2">
      <w:pPr>
        <w:pStyle w:val="a3"/>
        <w:numPr>
          <w:ilvl w:val="1"/>
          <w:numId w:val="46"/>
        </w:numPr>
        <w:spacing w:line="360" w:lineRule="auto"/>
        <w:ind w:firstLineChars="0"/>
        <w:contextualSpacing/>
        <w:rPr>
          <w:rFonts w:ascii="宋体" w:hAnsi="宋体"/>
          <w:sz w:val="28"/>
          <w:szCs w:val="28"/>
        </w:rPr>
      </w:pPr>
      <w:r>
        <w:rPr>
          <w:rFonts w:ascii="宋体" w:hAnsi="宋体" w:hint="eastAsia"/>
          <w:sz w:val="28"/>
          <w:szCs w:val="28"/>
        </w:rPr>
        <w:t>球面度范围：-7.5D～+7.5D等</w:t>
      </w:r>
    </w:p>
    <w:p w:rsidR="00FA4DB2" w:rsidRDefault="00FA4DB2" w:rsidP="00FA4DB2">
      <w:pPr>
        <w:pStyle w:val="a3"/>
        <w:numPr>
          <w:ilvl w:val="1"/>
          <w:numId w:val="46"/>
        </w:numPr>
        <w:spacing w:line="360" w:lineRule="auto"/>
        <w:ind w:firstLineChars="0"/>
        <w:contextualSpacing/>
        <w:rPr>
          <w:rFonts w:ascii="宋体" w:hAnsi="宋体"/>
          <w:sz w:val="28"/>
          <w:szCs w:val="28"/>
        </w:rPr>
      </w:pPr>
      <w:r>
        <w:rPr>
          <w:rFonts w:ascii="宋体" w:hAnsi="宋体" w:hint="eastAsia"/>
          <w:sz w:val="28"/>
          <w:szCs w:val="28"/>
        </w:rPr>
        <w:t>柱面度范围：0D～3D等</w:t>
      </w:r>
    </w:p>
    <w:p w:rsidR="00FA4DB2" w:rsidRDefault="00FA4DB2" w:rsidP="00FA4DB2">
      <w:pPr>
        <w:pStyle w:val="a3"/>
        <w:numPr>
          <w:ilvl w:val="1"/>
          <w:numId w:val="46"/>
        </w:numPr>
        <w:spacing w:line="360" w:lineRule="auto"/>
        <w:ind w:firstLineChars="0"/>
        <w:contextualSpacing/>
        <w:rPr>
          <w:rFonts w:ascii="宋体" w:hAnsi="宋体"/>
          <w:sz w:val="28"/>
          <w:szCs w:val="28"/>
        </w:rPr>
      </w:pPr>
      <w:r>
        <w:rPr>
          <w:rFonts w:ascii="宋体" w:hAnsi="宋体" w:hint="eastAsia"/>
          <w:sz w:val="28"/>
          <w:szCs w:val="28"/>
        </w:rPr>
        <w:t>轴位范围：0～180°等</w:t>
      </w:r>
    </w:p>
    <w:p w:rsidR="00FA4DB2" w:rsidRDefault="00FA4DB2" w:rsidP="00FA4DB2">
      <w:pPr>
        <w:pStyle w:val="a3"/>
        <w:numPr>
          <w:ilvl w:val="1"/>
          <w:numId w:val="46"/>
        </w:numPr>
        <w:spacing w:line="360" w:lineRule="auto"/>
        <w:ind w:firstLineChars="0"/>
        <w:contextualSpacing/>
        <w:rPr>
          <w:rFonts w:ascii="宋体" w:hAnsi="宋体"/>
          <w:sz w:val="28"/>
          <w:szCs w:val="28"/>
        </w:rPr>
      </w:pPr>
      <w:r>
        <w:rPr>
          <w:rFonts w:ascii="宋体" w:hAnsi="宋体" w:hint="eastAsia"/>
          <w:sz w:val="28"/>
          <w:szCs w:val="28"/>
        </w:rPr>
        <w:t>具备距被测者距离提示功能</w:t>
      </w:r>
    </w:p>
    <w:p w:rsidR="00FA4DB2" w:rsidRDefault="00FA4DB2" w:rsidP="00FA4DB2">
      <w:pPr>
        <w:pStyle w:val="a3"/>
        <w:numPr>
          <w:ilvl w:val="1"/>
          <w:numId w:val="46"/>
        </w:numPr>
        <w:spacing w:line="360" w:lineRule="auto"/>
        <w:ind w:firstLineChars="0"/>
        <w:contextualSpacing/>
        <w:rPr>
          <w:rFonts w:ascii="宋体" w:hAnsi="宋体"/>
          <w:sz w:val="28"/>
          <w:szCs w:val="28"/>
        </w:rPr>
      </w:pPr>
      <w:r>
        <w:rPr>
          <w:rFonts w:ascii="宋体" w:hAnsi="宋体" w:hint="eastAsia"/>
          <w:sz w:val="28"/>
          <w:szCs w:val="28"/>
        </w:rPr>
        <w:t>具备固视目标功能</w:t>
      </w:r>
    </w:p>
    <w:p w:rsidR="00FA4DB2" w:rsidRPr="00744266" w:rsidRDefault="00FA4DB2" w:rsidP="00FA4DB2">
      <w:pPr>
        <w:pStyle w:val="a3"/>
        <w:numPr>
          <w:ilvl w:val="1"/>
          <w:numId w:val="46"/>
        </w:numPr>
        <w:spacing w:line="360" w:lineRule="auto"/>
        <w:ind w:firstLineChars="0"/>
        <w:contextualSpacing/>
        <w:rPr>
          <w:rFonts w:ascii="宋体" w:hAnsi="宋体"/>
          <w:sz w:val="28"/>
          <w:szCs w:val="28"/>
        </w:rPr>
      </w:pPr>
      <w:r>
        <w:rPr>
          <w:rFonts w:ascii="宋体" w:hAnsi="宋体" w:hint="eastAsia"/>
          <w:sz w:val="28"/>
          <w:szCs w:val="28"/>
        </w:rPr>
        <w:t>具备独立数据管理功能</w:t>
      </w:r>
    </w:p>
    <w:p w:rsidR="00FA4DB2" w:rsidRPr="00171661" w:rsidRDefault="00FA4DB2" w:rsidP="00FA4DB2">
      <w:pPr>
        <w:numPr>
          <w:ilvl w:val="0"/>
          <w:numId w:val="46"/>
        </w:numPr>
        <w:contextualSpacing/>
        <w:rPr>
          <w:rFonts w:ascii="宋体" w:hAnsi="宋体"/>
          <w:b/>
          <w:bCs/>
          <w:sz w:val="28"/>
          <w:szCs w:val="28"/>
        </w:rPr>
      </w:pPr>
      <w:r w:rsidRPr="00171661">
        <w:rPr>
          <w:rFonts w:ascii="宋体" w:hAnsi="宋体" w:hint="eastAsia"/>
          <w:b/>
          <w:bCs/>
          <w:sz w:val="28"/>
          <w:szCs w:val="28"/>
        </w:rPr>
        <w:t>参考配置要求</w:t>
      </w:r>
      <w:r>
        <w:rPr>
          <w:rFonts w:ascii="宋体" w:hAnsi="宋体" w:hint="eastAsia"/>
          <w:b/>
          <w:bCs/>
          <w:sz w:val="28"/>
          <w:szCs w:val="28"/>
        </w:rPr>
        <w:t>（至少包括）</w:t>
      </w:r>
    </w:p>
    <w:p w:rsidR="00FA4DB2" w:rsidRDefault="00FA4DB2" w:rsidP="00FA4DB2">
      <w:pPr>
        <w:pStyle w:val="a3"/>
        <w:numPr>
          <w:ilvl w:val="1"/>
          <w:numId w:val="46"/>
        </w:numPr>
        <w:ind w:firstLineChars="0"/>
        <w:contextualSpacing/>
        <w:rPr>
          <w:rFonts w:ascii="宋体" w:hAnsi="宋体" w:hint="eastAsia"/>
          <w:bCs/>
          <w:color w:val="000000"/>
          <w:sz w:val="28"/>
          <w:szCs w:val="28"/>
        </w:rPr>
      </w:pPr>
      <w:r>
        <w:rPr>
          <w:rFonts w:hint="eastAsia"/>
          <w:sz w:val="28"/>
          <w:szCs w:val="28"/>
        </w:rPr>
        <w:t>主机</w:t>
      </w:r>
      <w:r>
        <w:rPr>
          <w:rFonts w:ascii="宋体" w:hAnsi="宋体" w:hint="eastAsia"/>
          <w:bCs/>
          <w:color w:val="000000"/>
          <w:sz w:val="28"/>
          <w:szCs w:val="28"/>
        </w:rPr>
        <w:t>1</w:t>
      </w:r>
      <w:r w:rsidRPr="00FE6424">
        <w:rPr>
          <w:rFonts w:ascii="宋体" w:hAnsi="宋体" w:hint="eastAsia"/>
          <w:bCs/>
          <w:color w:val="000000"/>
          <w:sz w:val="28"/>
          <w:szCs w:val="28"/>
        </w:rPr>
        <w:t>台</w:t>
      </w:r>
    </w:p>
    <w:p w:rsidR="00FA4DB2" w:rsidRDefault="00FA4DB2" w:rsidP="00FA4DB2">
      <w:pPr>
        <w:pStyle w:val="a3"/>
        <w:ind w:left="840" w:firstLineChars="0" w:firstLine="0"/>
        <w:contextualSpacing/>
        <w:rPr>
          <w:rFonts w:ascii="宋体" w:hAnsi="宋体"/>
          <w:bCs/>
          <w:color w:val="000000"/>
          <w:sz w:val="28"/>
          <w:szCs w:val="28"/>
        </w:rPr>
      </w:pPr>
    </w:p>
    <w:p w:rsidR="00FA4DB2" w:rsidRPr="00AB629C" w:rsidRDefault="00FA4DB2" w:rsidP="00FA4DB2">
      <w:pPr>
        <w:pStyle w:val="a3"/>
        <w:widowControl/>
        <w:numPr>
          <w:ilvl w:val="0"/>
          <w:numId w:val="1"/>
        </w:numPr>
        <w:ind w:left="426" w:firstLineChars="0"/>
        <w:rPr>
          <w:rFonts w:ascii="宋体" w:hAnsi="宋体" w:cs="宋体"/>
          <w:b/>
          <w:bCs/>
          <w:color w:val="000000"/>
          <w:kern w:val="0"/>
          <w:sz w:val="28"/>
          <w:szCs w:val="28"/>
        </w:rPr>
      </w:pPr>
      <w:r w:rsidRPr="000E440D">
        <w:rPr>
          <w:rFonts w:ascii="宋体" w:hAnsi="宋体" w:cs="宋体" w:hint="eastAsia"/>
          <w:b/>
          <w:bCs/>
          <w:color w:val="000000"/>
          <w:sz w:val="28"/>
          <w:szCs w:val="28"/>
        </w:rPr>
        <w:t>智能采血标注系统</w:t>
      </w:r>
    </w:p>
    <w:p w:rsidR="00FA4DB2" w:rsidRPr="00AB629C" w:rsidRDefault="00FA4DB2" w:rsidP="00FA4DB2">
      <w:pPr>
        <w:numPr>
          <w:ilvl w:val="0"/>
          <w:numId w:val="5"/>
        </w:numPr>
        <w:contextualSpacing/>
        <w:jc w:val="left"/>
        <w:rPr>
          <w:rFonts w:ascii="宋体" w:hAnsi="宋体"/>
          <w:sz w:val="28"/>
          <w:szCs w:val="28"/>
        </w:rPr>
      </w:pPr>
      <w:r w:rsidRPr="00AB629C">
        <w:rPr>
          <w:rFonts w:ascii="宋体" w:hAnsi="宋体" w:hint="eastAsia"/>
          <w:b/>
          <w:bCs/>
          <w:sz w:val="28"/>
          <w:szCs w:val="28"/>
        </w:rPr>
        <w:t>用途：</w:t>
      </w:r>
      <w:r w:rsidRPr="00AB629C">
        <w:rPr>
          <w:rFonts w:ascii="宋体" w:hAnsi="宋体" w:hint="eastAsia"/>
          <w:sz w:val="28"/>
          <w:szCs w:val="28"/>
        </w:rPr>
        <w:t>用于</w:t>
      </w:r>
      <w:r>
        <w:rPr>
          <w:rFonts w:ascii="宋体" w:hAnsi="宋体" w:cs="宋体" w:hint="eastAsia"/>
          <w:sz w:val="28"/>
          <w:szCs w:val="28"/>
        </w:rPr>
        <w:t>体检采血管标签贴标</w:t>
      </w:r>
      <w:r w:rsidRPr="00AB629C">
        <w:rPr>
          <w:rFonts w:ascii="宋体" w:hAnsi="宋体" w:hint="eastAsia"/>
          <w:sz w:val="28"/>
          <w:szCs w:val="28"/>
        </w:rPr>
        <w:t>。</w:t>
      </w:r>
    </w:p>
    <w:p w:rsidR="00FA4DB2" w:rsidRPr="00AB629C" w:rsidRDefault="00FA4DB2" w:rsidP="00FA4DB2">
      <w:pPr>
        <w:numPr>
          <w:ilvl w:val="0"/>
          <w:numId w:val="5"/>
        </w:numPr>
        <w:contextualSpacing/>
        <w:jc w:val="left"/>
        <w:rPr>
          <w:rFonts w:ascii="宋体" w:hAnsi="宋体"/>
          <w:sz w:val="28"/>
          <w:szCs w:val="28"/>
        </w:rPr>
      </w:pPr>
      <w:r w:rsidRPr="00AB629C">
        <w:rPr>
          <w:rFonts w:ascii="宋体" w:hAnsi="宋体" w:hint="eastAsia"/>
          <w:b/>
          <w:sz w:val="28"/>
          <w:szCs w:val="28"/>
        </w:rPr>
        <w:t>数量</w:t>
      </w:r>
      <w:r w:rsidRPr="00AB629C">
        <w:rPr>
          <w:rFonts w:ascii="宋体" w:hAnsi="宋体" w:hint="eastAsia"/>
          <w:sz w:val="28"/>
          <w:szCs w:val="28"/>
        </w:rPr>
        <w:t>：</w:t>
      </w:r>
      <w:r>
        <w:rPr>
          <w:rFonts w:ascii="宋体" w:hAnsi="宋体" w:hint="eastAsia"/>
          <w:sz w:val="28"/>
          <w:szCs w:val="28"/>
        </w:rPr>
        <w:t>5套</w:t>
      </w:r>
    </w:p>
    <w:p w:rsidR="00FA4DB2" w:rsidRPr="00AB629C" w:rsidRDefault="00FA4DB2" w:rsidP="00FA4DB2">
      <w:pPr>
        <w:numPr>
          <w:ilvl w:val="0"/>
          <w:numId w:val="5"/>
        </w:numPr>
        <w:contextualSpacing/>
        <w:rPr>
          <w:rFonts w:ascii="宋体" w:hAnsi="宋体"/>
          <w:b/>
          <w:sz w:val="28"/>
          <w:szCs w:val="28"/>
        </w:rPr>
      </w:pPr>
      <w:r w:rsidRPr="00AB629C">
        <w:rPr>
          <w:rFonts w:ascii="宋体" w:hAnsi="宋体" w:hint="eastAsia"/>
          <w:b/>
          <w:sz w:val="28"/>
          <w:szCs w:val="28"/>
        </w:rPr>
        <w:t>技术要求（参考）</w:t>
      </w:r>
    </w:p>
    <w:p w:rsidR="00FA4DB2" w:rsidRPr="000E440D" w:rsidRDefault="00FA4DB2" w:rsidP="00FA4DB2">
      <w:pPr>
        <w:pStyle w:val="a3"/>
        <w:numPr>
          <w:ilvl w:val="1"/>
          <w:numId w:val="5"/>
        </w:numPr>
        <w:spacing w:line="360" w:lineRule="auto"/>
        <w:ind w:firstLineChars="0"/>
        <w:contextualSpacing/>
        <w:rPr>
          <w:rFonts w:ascii="宋体" w:hAnsi="宋体"/>
          <w:sz w:val="28"/>
          <w:szCs w:val="28"/>
        </w:rPr>
      </w:pPr>
      <w:r w:rsidRPr="00AB629C">
        <w:rPr>
          <w:rFonts w:ascii="宋体" w:hAnsi="宋体" w:cs="宋体" w:hint="eastAsia"/>
          <w:color w:val="000000"/>
          <w:sz w:val="28"/>
          <w:szCs w:val="28"/>
        </w:rPr>
        <w:t>具备</w:t>
      </w:r>
      <w:r>
        <w:rPr>
          <w:rFonts w:ascii="宋体" w:hAnsi="宋体" w:cs="宋体" w:hint="eastAsia"/>
          <w:sz w:val="28"/>
          <w:szCs w:val="28"/>
        </w:rPr>
        <w:t>一拖二等工作模式</w:t>
      </w:r>
    </w:p>
    <w:p w:rsidR="00FA4DB2" w:rsidRPr="008B3141" w:rsidRDefault="00FA4DB2" w:rsidP="00FA4DB2">
      <w:pPr>
        <w:pStyle w:val="a3"/>
        <w:numPr>
          <w:ilvl w:val="1"/>
          <w:numId w:val="5"/>
        </w:numPr>
        <w:spacing w:line="360" w:lineRule="auto"/>
        <w:ind w:firstLineChars="0"/>
        <w:contextualSpacing/>
        <w:rPr>
          <w:rFonts w:ascii="宋体" w:hAnsi="宋体"/>
          <w:sz w:val="28"/>
          <w:szCs w:val="28"/>
        </w:rPr>
      </w:pPr>
      <w:r>
        <w:rPr>
          <w:rFonts w:ascii="宋体" w:hAnsi="宋体" w:cs="宋体" w:hint="eastAsia"/>
          <w:sz w:val="28"/>
          <w:szCs w:val="28"/>
        </w:rPr>
        <w:t>具</w:t>
      </w:r>
      <w:r w:rsidRPr="008B3141">
        <w:rPr>
          <w:rFonts w:ascii="宋体" w:hAnsi="宋体" w:cs="宋体" w:hint="eastAsia"/>
          <w:sz w:val="28"/>
          <w:szCs w:val="28"/>
        </w:rPr>
        <w:t>备独立打印系统</w:t>
      </w:r>
    </w:p>
    <w:p w:rsidR="00FA4DB2" w:rsidRPr="008B3141" w:rsidRDefault="00FA4DB2" w:rsidP="00FA4DB2">
      <w:pPr>
        <w:pStyle w:val="a3"/>
        <w:numPr>
          <w:ilvl w:val="1"/>
          <w:numId w:val="5"/>
        </w:numPr>
        <w:spacing w:line="360" w:lineRule="auto"/>
        <w:ind w:firstLineChars="0"/>
        <w:contextualSpacing/>
        <w:rPr>
          <w:rFonts w:ascii="宋体" w:hAnsi="宋体"/>
          <w:sz w:val="28"/>
          <w:szCs w:val="28"/>
        </w:rPr>
      </w:pPr>
      <w:r w:rsidRPr="008B3141">
        <w:rPr>
          <w:rFonts w:ascii="宋体" w:hAnsi="宋体" w:cs="宋体" w:hint="eastAsia"/>
          <w:sz w:val="28"/>
          <w:szCs w:val="28"/>
        </w:rPr>
        <w:t>具备单台设备满足多个窗口使用功能</w:t>
      </w:r>
    </w:p>
    <w:p w:rsidR="00FA4DB2" w:rsidRPr="008B3141" w:rsidRDefault="00FA4DB2" w:rsidP="00FA4DB2">
      <w:pPr>
        <w:pStyle w:val="a3"/>
        <w:numPr>
          <w:ilvl w:val="1"/>
          <w:numId w:val="5"/>
        </w:numPr>
        <w:spacing w:line="360" w:lineRule="auto"/>
        <w:ind w:firstLineChars="0"/>
        <w:contextualSpacing/>
        <w:rPr>
          <w:rFonts w:ascii="宋体" w:hAnsi="宋体"/>
          <w:sz w:val="28"/>
          <w:szCs w:val="28"/>
        </w:rPr>
      </w:pPr>
      <w:r w:rsidRPr="008B3141">
        <w:rPr>
          <w:rFonts w:ascii="宋体" w:hAnsi="宋体" w:cs="宋体" w:hint="eastAsia"/>
          <w:sz w:val="28"/>
          <w:szCs w:val="28"/>
        </w:rPr>
        <w:t>支持试管种类：≥8种</w:t>
      </w:r>
    </w:p>
    <w:p w:rsidR="00FA4DB2" w:rsidRPr="008B3141" w:rsidRDefault="00FA4DB2" w:rsidP="00FA4DB2">
      <w:pPr>
        <w:pStyle w:val="a3"/>
        <w:numPr>
          <w:ilvl w:val="1"/>
          <w:numId w:val="5"/>
        </w:numPr>
        <w:spacing w:line="360" w:lineRule="auto"/>
        <w:ind w:firstLineChars="0"/>
        <w:contextualSpacing/>
        <w:rPr>
          <w:rFonts w:ascii="宋体" w:hAnsi="宋体"/>
          <w:sz w:val="28"/>
          <w:szCs w:val="28"/>
        </w:rPr>
      </w:pPr>
      <w:r w:rsidRPr="008B3141">
        <w:rPr>
          <w:rFonts w:ascii="宋体" w:hAnsi="宋体" w:cs="宋体" w:hint="eastAsia"/>
          <w:sz w:val="28"/>
          <w:szCs w:val="28"/>
        </w:rPr>
        <w:t>设备单仓试管量：≥200支</w:t>
      </w:r>
    </w:p>
    <w:p w:rsidR="00FA4DB2" w:rsidRPr="008B3141" w:rsidRDefault="00FA4DB2" w:rsidP="00FA4DB2">
      <w:pPr>
        <w:pStyle w:val="a3"/>
        <w:numPr>
          <w:ilvl w:val="1"/>
          <w:numId w:val="5"/>
        </w:numPr>
        <w:spacing w:line="360" w:lineRule="auto"/>
        <w:ind w:firstLineChars="0"/>
        <w:contextualSpacing/>
        <w:rPr>
          <w:rFonts w:ascii="宋体" w:hAnsi="宋体"/>
          <w:sz w:val="28"/>
          <w:szCs w:val="28"/>
        </w:rPr>
      </w:pPr>
      <w:r w:rsidRPr="008B3141">
        <w:rPr>
          <w:rFonts w:ascii="宋体" w:hAnsi="宋体" w:cs="宋体" w:hint="eastAsia"/>
          <w:sz w:val="28"/>
          <w:szCs w:val="28"/>
        </w:rPr>
        <w:t>试管总容量：≥1000支</w:t>
      </w:r>
    </w:p>
    <w:p w:rsidR="00FA4DB2" w:rsidRPr="008B3141" w:rsidRDefault="00FA4DB2" w:rsidP="00FA4DB2">
      <w:pPr>
        <w:pStyle w:val="a3"/>
        <w:numPr>
          <w:ilvl w:val="1"/>
          <w:numId w:val="5"/>
        </w:numPr>
        <w:spacing w:line="360" w:lineRule="auto"/>
        <w:ind w:firstLineChars="0"/>
        <w:contextualSpacing/>
        <w:rPr>
          <w:rFonts w:ascii="宋体" w:hAnsi="宋体"/>
          <w:sz w:val="28"/>
          <w:szCs w:val="28"/>
        </w:rPr>
      </w:pPr>
      <w:r w:rsidRPr="008B3141">
        <w:rPr>
          <w:rFonts w:ascii="宋体" w:hAnsi="宋体" w:cs="宋体" w:hint="eastAsia"/>
          <w:sz w:val="28"/>
          <w:szCs w:val="28"/>
        </w:rPr>
        <w:t>备管速度：≥1000支/小时</w:t>
      </w:r>
    </w:p>
    <w:p w:rsidR="00FA4DB2" w:rsidRPr="008B3141" w:rsidRDefault="00FA4DB2" w:rsidP="00FA4DB2">
      <w:pPr>
        <w:pStyle w:val="a3"/>
        <w:numPr>
          <w:ilvl w:val="1"/>
          <w:numId w:val="5"/>
        </w:numPr>
        <w:spacing w:line="360" w:lineRule="auto"/>
        <w:ind w:firstLineChars="0"/>
        <w:contextualSpacing/>
        <w:rPr>
          <w:rFonts w:ascii="宋体" w:hAnsi="宋体"/>
          <w:sz w:val="28"/>
          <w:szCs w:val="28"/>
        </w:rPr>
      </w:pPr>
      <w:r w:rsidRPr="008B3141">
        <w:rPr>
          <w:rFonts w:ascii="宋体" w:hAnsi="宋体" w:cs="宋体" w:hint="eastAsia"/>
          <w:sz w:val="28"/>
          <w:szCs w:val="28"/>
        </w:rPr>
        <w:t>具备支持不停机加管功能</w:t>
      </w:r>
    </w:p>
    <w:p w:rsidR="00FA4DB2" w:rsidRPr="008B3141" w:rsidRDefault="00FA4DB2" w:rsidP="00FA4DB2">
      <w:pPr>
        <w:pStyle w:val="a3"/>
        <w:numPr>
          <w:ilvl w:val="1"/>
          <w:numId w:val="5"/>
        </w:numPr>
        <w:spacing w:line="360" w:lineRule="auto"/>
        <w:ind w:firstLineChars="0"/>
        <w:contextualSpacing/>
        <w:rPr>
          <w:rFonts w:ascii="宋体" w:hAnsi="宋体"/>
          <w:sz w:val="28"/>
          <w:szCs w:val="28"/>
        </w:rPr>
      </w:pPr>
      <w:r w:rsidRPr="008B3141">
        <w:rPr>
          <w:rFonts w:ascii="宋体" w:hAnsi="宋体" w:cs="宋体" w:hint="eastAsia"/>
          <w:sz w:val="28"/>
          <w:szCs w:val="28"/>
        </w:rPr>
        <w:t>具备试管补打功能</w:t>
      </w:r>
    </w:p>
    <w:p w:rsidR="00FA4DB2" w:rsidRPr="000E440D" w:rsidRDefault="00FA4DB2" w:rsidP="00FA4DB2">
      <w:pPr>
        <w:pStyle w:val="a3"/>
        <w:numPr>
          <w:ilvl w:val="1"/>
          <w:numId w:val="5"/>
        </w:numPr>
        <w:spacing w:line="360" w:lineRule="auto"/>
        <w:ind w:firstLineChars="0"/>
        <w:contextualSpacing/>
        <w:rPr>
          <w:rFonts w:ascii="宋体" w:hAnsi="宋体"/>
          <w:sz w:val="28"/>
          <w:szCs w:val="28"/>
        </w:rPr>
      </w:pPr>
      <w:r>
        <w:rPr>
          <w:rFonts w:ascii="宋体" w:hAnsi="宋体" w:cs="宋体" w:hint="eastAsia"/>
          <w:sz w:val="28"/>
          <w:szCs w:val="28"/>
        </w:rPr>
        <w:t>具备管仓内少管提示功能</w:t>
      </w:r>
    </w:p>
    <w:p w:rsidR="00FA4DB2" w:rsidRPr="000E440D" w:rsidRDefault="00FA4DB2" w:rsidP="00FA4DB2">
      <w:pPr>
        <w:pStyle w:val="a3"/>
        <w:numPr>
          <w:ilvl w:val="1"/>
          <w:numId w:val="5"/>
        </w:numPr>
        <w:spacing w:line="360" w:lineRule="auto"/>
        <w:ind w:firstLineChars="0"/>
        <w:contextualSpacing/>
        <w:rPr>
          <w:rFonts w:ascii="宋体" w:hAnsi="宋体"/>
          <w:sz w:val="28"/>
          <w:szCs w:val="28"/>
        </w:rPr>
      </w:pPr>
      <w:r>
        <w:rPr>
          <w:rFonts w:ascii="宋体" w:hAnsi="宋体" w:cs="宋体" w:hint="eastAsia"/>
          <w:sz w:val="28"/>
          <w:szCs w:val="28"/>
        </w:rPr>
        <w:t>具备信息搜索功能</w:t>
      </w:r>
    </w:p>
    <w:p w:rsidR="00FA4DB2" w:rsidRPr="00AB629C" w:rsidRDefault="00FA4DB2" w:rsidP="00FA4DB2">
      <w:pPr>
        <w:pStyle w:val="a3"/>
        <w:numPr>
          <w:ilvl w:val="1"/>
          <w:numId w:val="5"/>
        </w:numPr>
        <w:spacing w:line="360" w:lineRule="auto"/>
        <w:ind w:firstLineChars="0"/>
        <w:contextualSpacing/>
        <w:rPr>
          <w:rFonts w:ascii="宋体" w:hAnsi="宋体"/>
          <w:sz w:val="28"/>
          <w:szCs w:val="28"/>
        </w:rPr>
      </w:pPr>
      <w:r>
        <w:rPr>
          <w:rFonts w:ascii="宋体" w:hAnsi="宋体" w:cs="宋体" w:hint="eastAsia"/>
          <w:sz w:val="28"/>
          <w:szCs w:val="28"/>
        </w:rPr>
        <w:t>具备状态提示功能</w:t>
      </w:r>
    </w:p>
    <w:p w:rsidR="00FA4DB2" w:rsidRPr="00AB629C" w:rsidRDefault="00FA4DB2" w:rsidP="00FA4DB2">
      <w:pPr>
        <w:numPr>
          <w:ilvl w:val="0"/>
          <w:numId w:val="5"/>
        </w:numPr>
        <w:contextualSpacing/>
        <w:rPr>
          <w:rFonts w:ascii="宋体" w:hAnsi="宋体"/>
          <w:b/>
          <w:bCs/>
          <w:sz w:val="28"/>
          <w:szCs w:val="28"/>
        </w:rPr>
      </w:pPr>
      <w:r w:rsidRPr="00AB629C">
        <w:rPr>
          <w:rFonts w:ascii="宋体" w:hAnsi="宋体" w:hint="eastAsia"/>
          <w:b/>
          <w:bCs/>
          <w:sz w:val="28"/>
          <w:szCs w:val="28"/>
        </w:rPr>
        <w:t>参考配置要求（至少包括）</w:t>
      </w:r>
    </w:p>
    <w:p w:rsidR="00FA4DB2" w:rsidRPr="00AB629C" w:rsidRDefault="00FA4DB2" w:rsidP="00FA4DB2">
      <w:pPr>
        <w:pStyle w:val="a3"/>
        <w:numPr>
          <w:ilvl w:val="1"/>
          <w:numId w:val="5"/>
        </w:numPr>
        <w:ind w:firstLineChars="0"/>
        <w:contextualSpacing/>
        <w:rPr>
          <w:rFonts w:ascii="宋体" w:hAnsi="宋体"/>
          <w:bCs/>
          <w:color w:val="000000"/>
          <w:sz w:val="28"/>
          <w:szCs w:val="28"/>
        </w:rPr>
      </w:pPr>
      <w:r w:rsidRPr="00AB629C">
        <w:rPr>
          <w:rFonts w:ascii="宋体" w:hAnsi="宋体" w:hint="eastAsia"/>
          <w:sz w:val="28"/>
          <w:szCs w:val="28"/>
        </w:rPr>
        <w:t>主机</w:t>
      </w:r>
      <w:r>
        <w:rPr>
          <w:rFonts w:ascii="宋体" w:hAnsi="宋体" w:hint="eastAsia"/>
          <w:sz w:val="28"/>
          <w:szCs w:val="28"/>
        </w:rPr>
        <w:t xml:space="preserve">（1托2）  </w:t>
      </w:r>
      <w:r>
        <w:rPr>
          <w:rFonts w:ascii="宋体" w:hAnsi="宋体" w:hint="eastAsia"/>
          <w:bCs/>
          <w:color w:val="000000"/>
          <w:sz w:val="28"/>
          <w:szCs w:val="28"/>
        </w:rPr>
        <w:t>5套</w:t>
      </w:r>
    </w:p>
    <w:p w:rsidR="00BA72AE" w:rsidRPr="00FA4DB2" w:rsidRDefault="00FA4DB2" w:rsidP="00FA4DB2">
      <w:pPr>
        <w:pStyle w:val="a3"/>
        <w:numPr>
          <w:ilvl w:val="1"/>
          <w:numId w:val="5"/>
        </w:numPr>
        <w:ind w:firstLineChars="0"/>
        <w:contextualSpacing/>
        <w:rPr>
          <w:rFonts w:ascii="宋体" w:hAnsi="宋体"/>
          <w:bCs/>
          <w:color w:val="000000"/>
          <w:sz w:val="28"/>
          <w:szCs w:val="28"/>
        </w:rPr>
      </w:pPr>
      <w:r>
        <w:rPr>
          <w:rFonts w:ascii="宋体" w:hAnsi="宋体" w:cs="宋体" w:hint="eastAsia"/>
          <w:sz w:val="28"/>
          <w:szCs w:val="28"/>
        </w:rPr>
        <w:t>平板一体机     10台</w:t>
      </w:r>
    </w:p>
    <w:sectPr w:rsidR="00BA72AE" w:rsidRPr="00FA4DB2"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F51" w:rsidRDefault="009E3F51" w:rsidP="00B74AFF">
      <w:r>
        <w:separator/>
      </w:r>
    </w:p>
  </w:endnote>
  <w:endnote w:type="continuationSeparator" w:id="1">
    <w:p w:rsidR="009E3F51" w:rsidRDefault="009E3F51"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F51" w:rsidRDefault="009E3F51" w:rsidP="00B74AFF">
      <w:r>
        <w:separator/>
      </w:r>
    </w:p>
  </w:footnote>
  <w:footnote w:type="continuationSeparator" w:id="1">
    <w:p w:rsidR="009E3F51" w:rsidRDefault="009E3F51"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1A07638"/>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266377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B6B26F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E4569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198205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2712A6A"/>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68528F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787510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nsid w:val="2BE360E2"/>
    <w:multiLevelType w:val="multilevel"/>
    <w:tmpl w:val="58D2ECDE"/>
    <w:lvl w:ilvl="0">
      <w:start w:val="3"/>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14">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316E0DB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356470B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373942E5"/>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80B336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43DC09C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465C72E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46B96DAC"/>
    <w:multiLevelType w:val="multilevel"/>
    <w:tmpl w:val="262838C8"/>
    <w:lvl w:ilvl="0">
      <w:start w:val="2"/>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23">
    <w:nsid w:val="4B3D39F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518D5556"/>
    <w:multiLevelType w:val="multilevel"/>
    <w:tmpl w:val="B4D26876"/>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36349D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56F71611"/>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57D30E2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59F6718E"/>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DA2C3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5E6F03DA"/>
    <w:multiLevelType w:val="multilevel"/>
    <w:tmpl w:val="BD5E41D0"/>
    <w:lvl w:ilvl="0">
      <w:start w:val="8"/>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1">
    <w:nsid w:val="5F1B4B3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21D3CC2"/>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3">
    <w:nsid w:val="63003C7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6522058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65CD35CA"/>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6">
    <w:nsid w:val="66AC0FFD"/>
    <w:multiLevelType w:val="multilevel"/>
    <w:tmpl w:val="041CE324"/>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7">
    <w:nsid w:val="68474201"/>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6A865CC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abstractNum w:abstractNumId="40">
    <w:nsid w:val="7230657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nsid w:val="73794A3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nsid w:val="770B446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nsid w:val="7C3B2DA8"/>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C3D15AE"/>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5">
    <w:nsid w:val="7F5E097F"/>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9"/>
  </w:num>
  <w:num w:numId="2">
    <w:abstractNumId w:val="11"/>
  </w:num>
  <w:num w:numId="3">
    <w:abstractNumId w:val="8"/>
  </w:num>
  <w:num w:numId="4">
    <w:abstractNumId w:val="14"/>
  </w:num>
  <w:num w:numId="5">
    <w:abstractNumId w:val="19"/>
  </w:num>
  <w:num w:numId="6">
    <w:abstractNumId w:val="38"/>
  </w:num>
  <w:num w:numId="7">
    <w:abstractNumId w:val="15"/>
  </w:num>
  <w:num w:numId="8">
    <w:abstractNumId w:val="16"/>
  </w:num>
  <w:num w:numId="9">
    <w:abstractNumId w:val="12"/>
  </w:num>
  <w:num w:numId="10">
    <w:abstractNumId w:val="4"/>
  </w:num>
  <w:num w:numId="11">
    <w:abstractNumId w:val="30"/>
  </w:num>
  <w:num w:numId="12">
    <w:abstractNumId w:val="17"/>
  </w:num>
  <w:num w:numId="13">
    <w:abstractNumId w:val="3"/>
  </w:num>
  <w:num w:numId="14">
    <w:abstractNumId w:val="27"/>
  </w:num>
  <w:num w:numId="15">
    <w:abstractNumId w:val="33"/>
  </w:num>
  <w:num w:numId="16">
    <w:abstractNumId w:val="25"/>
  </w:num>
  <w:num w:numId="17">
    <w:abstractNumId w:val="5"/>
  </w:num>
  <w:num w:numId="18">
    <w:abstractNumId w:val="20"/>
  </w:num>
  <w:num w:numId="19">
    <w:abstractNumId w:val="40"/>
  </w:num>
  <w:num w:numId="20">
    <w:abstractNumId w:val="29"/>
  </w:num>
  <w:num w:numId="21">
    <w:abstractNumId w:val="21"/>
  </w:num>
  <w:num w:numId="22">
    <w:abstractNumId w:val="41"/>
  </w:num>
  <w:num w:numId="23">
    <w:abstractNumId w:val="10"/>
  </w:num>
  <w:num w:numId="24">
    <w:abstractNumId w:val="23"/>
  </w:num>
  <w:num w:numId="25">
    <w:abstractNumId w:val="43"/>
  </w:num>
  <w:num w:numId="26">
    <w:abstractNumId w:val="28"/>
  </w:num>
  <w:num w:numId="27">
    <w:abstractNumId w:val="35"/>
  </w:num>
  <w:num w:numId="28">
    <w:abstractNumId w:val="32"/>
  </w:num>
  <w:num w:numId="29">
    <w:abstractNumId w:val="36"/>
  </w:num>
  <w:num w:numId="30">
    <w:abstractNumId w:val="22"/>
  </w:num>
  <w:num w:numId="31">
    <w:abstractNumId w:val="13"/>
  </w:num>
  <w:num w:numId="32">
    <w:abstractNumId w:val="18"/>
  </w:num>
  <w:num w:numId="33">
    <w:abstractNumId w:val="7"/>
  </w:num>
  <w:num w:numId="34">
    <w:abstractNumId w:val="26"/>
  </w:num>
  <w:num w:numId="35">
    <w:abstractNumId w:val="6"/>
  </w:num>
  <w:num w:numId="36">
    <w:abstractNumId w:val="42"/>
  </w:num>
  <w:num w:numId="37">
    <w:abstractNumId w:val="37"/>
  </w:num>
  <w:num w:numId="38">
    <w:abstractNumId w:val="0"/>
  </w:num>
  <w:num w:numId="39">
    <w:abstractNumId w:val="24"/>
  </w:num>
  <w:num w:numId="40">
    <w:abstractNumId w:val="44"/>
  </w:num>
  <w:num w:numId="41">
    <w:abstractNumId w:val="34"/>
  </w:num>
  <w:num w:numId="42">
    <w:abstractNumId w:val="2"/>
  </w:num>
  <w:num w:numId="43">
    <w:abstractNumId w:val="9"/>
  </w:num>
  <w:num w:numId="44">
    <w:abstractNumId w:val="1"/>
  </w:num>
  <w:num w:numId="45">
    <w:abstractNumId w:val="31"/>
  </w:num>
  <w:num w:numId="46">
    <w:abstractNumId w:val="4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024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4747E"/>
    <w:rsid w:val="00056D0A"/>
    <w:rsid w:val="000579E7"/>
    <w:rsid w:val="00057B39"/>
    <w:rsid w:val="00061387"/>
    <w:rsid w:val="000620A9"/>
    <w:rsid w:val="000623A2"/>
    <w:rsid w:val="00064B6C"/>
    <w:rsid w:val="00077354"/>
    <w:rsid w:val="000D192D"/>
    <w:rsid w:val="000E66FF"/>
    <w:rsid w:val="0010027B"/>
    <w:rsid w:val="00122269"/>
    <w:rsid w:val="00122CE0"/>
    <w:rsid w:val="00123514"/>
    <w:rsid w:val="00131F82"/>
    <w:rsid w:val="00136193"/>
    <w:rsid w:val="00141DD1"/>
    <w:rsid w:val="001544E3"/>
    <w:rsid w:val="001565E4"/>
    <w:rsid w:val="001624B0"/>
    <w:rsid w:val="00174A88"/>
    <w:rsid w:val="0018305E"/>
    <w:rsid w:val="001A0EDD"/>
    <w:rsid w:val="001D45F5"/>
    <w:rsid w:val="001E0E15"/>
    <w:rsid w:val="00200DB5"/>
    <w:rsid w:val="002103BB"/>
    <w:rsid w:val="00215689"/>
    <w:rsid w:val="00222F4E"/>
    <w:rsid w:val="0025183A"/>
    <w:rsid w:val="00253522"/>
    <w:rsid w:val="00260FC4"/>
    <w:rsid w:val="0026201C"/>
    <w:rsid w:val="0026235C"/>
    <w:rsid w:val="00277267"/>
    <w:rsid w:val="00281636"/>
    <w:rsid w:val="002A1B32"/>
    <w:rsid w:val="002A3AAF"/>
    <w:rsid w:val="002E0ECF"/>
    <w:rsid w:val="002E1E17"/>
    <w:rsid w:val="002F15F8"/>
    <w:rsid w:val="003042A8"/>
    <w:rsid w:val="00324E81"/>
    <w:rsid w:val="00336EC6"/>
    <w:rsid w:val="00352908"/>
    <w:rsid w:val="003745F4"/>
    <w:rsid w:val="0039723C"/>
    <w:rsid w:val="003B6FD1"/>
    <w:rsid w:val="003D40C7"/>
    <w:rsid w:val="00413B34"/>
    <w:rsid w:val="00426812"/>
    <w:rsid w:val="00450EBB"/>
    <w:rsid w:val="00455F3A"/>
    <w:rsid w:val="004562AA"/>
    <w:rsid w:val="00461F4C"/>
    <w:rsid w:val="00463862"/>
    <w:rsid w:val="0049106F"/>
    <w:rsid w:val="004A60D2"/>
    <w:rsid w:val="004B79C5"/>
    <w:rsid w:val="004D308A"/>
    <w:rsid w:val="004F45BA"/>
    <w:rsid w:val="00510165"/>
    <w:rsid w:val="00514265"/>
    <w:rsid w:val="005218C0"/>
    <w:rsid w:val="005420C3"/>
    <w:rsid w:val="00545958"/>
    <w:rsid w:val="00581C60"/>
    <w:rsid w:val="0058270B"/>
    <w:rsid w:val="00594C2D"/>
    <w:rsid w:val="005A5640"/>
    <w:rsid w:val="005A5694"/>
    <w:rsid w:val="005A690F"/>
    <w:rsid w:val="005B2F47"/>
    <w:rsid w:val="005D02C8"/>
    <w:rsid w:val="005D7C84"/>
    <w:rsid w:val="005E0224"/>
    <w:rsid w:val="005F2429"/>
    <w:rsid w:val="00602DF9"/>
    <w:rsid w:val="006161B1"/>
    <w:rsid w:val="0061693B"/>
    <w:rsid w:val="0063575F"/>
    <w:rsid w:val="00643DEA"/>
    <w:rsid w:val="006556C3"/>
    <w:rsid w:val="006635C1"/>
    <w:rsid w:val="006653A3"/>
    <w:rsid w:val="006973FC"/>
    <w:rsid w:val="006B1388"/>
    <w:rsid w:val="006B68F0"/>
    <w:rsid w:val="006D0011"/>
    <w:rsid w:val="007065F1"/>
    <w:rsid w:val="007172B0"/>
    <w:rsid w:val="007537C7"/>
    <w:rsid w:val="00761EFC"/>
    <w:rsid w:val="00763DDD"/>
    <w:rsid w:val="00780550"/>
    <w:rsid w:val="007A1639"/>
    <w:rsid w:val="007B1566"/>
    <w:rsid w:val="007C0EF5"/>
    <w:rsid w:val="007C6D41"/>
    <w:rsid w:val="007D0388"/>
    <w:rsid w:val="007D4BD9"/>
    <w:rsid w:val="007D79B6"/>
    <w:rsid w:val="007E195C"/>
    <w:rsid w:val="007F1E5B"/>
    <w:rsid w:val="007F4C3C"/>
    <w:rsid w:val="007F7B3D"/>
    <w:rsid w:val="00823EC4"/>
    <w:rsid w:val="00845DB8"/>
    <w:rsid w:val="008541BD"/>
    <w:rsid w:val="0086155B"/>
    <w:rsid w:val="0086365B"/>
    <w:rsid w:val="008917ED"/>
    <w:rsid w:val="00893125"/>
    <w:rsid w:val="008A16AF"/>
    <w:rsid w:val="008B3141"/>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4295"/>
    <w:rsid w:val="00987712"/>
    <w:rsid w:val="009A42CF"/>
    <w:rsid w:val="009A7583"/>
    <w:rsid w:val="009C2982"/>
    <w:rsid w:val="009C3C9A"/>
    <w:rsid w:val="009D233D"/>
    <w:rsid w:val="009D4CBA"/>
    <w:rsid w:val="009E3F51"/>
    <w:rsid w:val="009E597B"/>
    <w:rsid w:val="009E5A86"/>
    <w:rsid w:val="009E5AD8"/>
    <w:rsid w:val="00A22735"/>
    <w:rsid w:val="00A37080"/>
    <w:rsid w:val="00A44410"/>
    <w:rsid w:val="00A61F75"/>
    <w:rsid w:val="00A63170"/>
    <w:rsid w:val="00A65357"/>
    <w:rsid w:val="00A7125A"/>
    <w:rsid w:val="00A757D0"/>
    <w:rsid w:val="00A92675"/>
    <w:rsid w:val="00AC09DE"/>
    <w:rsid w:val="00AD07E9"/>
    <w:rsid w:val="00AD1F07"/>
    <w:rsid w:val="00AE4861"/>
    <w:rsid w:val="00B10EDC"/>
    <w:rsid w:val="00B35B1A"/>
    <w:rsid w:val="00B434E5"/>
    <w:rsid w:val="00B4427D"/>
    <w:rsid w:val="00B71C0B"/>
    <w:rsid w:val="00B74AFF"/>
    <w:rsid w:val="00B75107"/>
    <w:rsid w:val="00B839C7"/>
    <w:rsid w:val="00B97299"/>
    <w:rsid w:val="00B9781A"/>
    <w:rsid w:val="00BA3089"/>
    <w:rsid w:val="00BA72AE"/>
    <w:rsid w:val="00BB3003"/>
    <w:rsid w:val="00BF1DB5"/>
    <w:rsid w:val="00BF2C68"/>
    <w:rsid w:val="00C01D33"/>
    <w:rsid w:val="00C05651"/>
    <w:rsid w:val="00C24100"/>
    <w:rsid w:val="00C42F41"/>
    <w:rsid w:val="00C46F62"/>
    <w:rsid w:val="00C475C4"/>
    <w:rsid w:val="00C65BD7"/>
    <w:rsid w:val="00C87989"/>
    <w:rsid w:val="00CA2695"/>
    <w:rsid w:val="00CB3FA0"/>
    <w:rsid w:val="00CC28F3"/>
    <w:rsid w:val="00CC37C1"/>
    <w:rsid w:val="00CC71E5"/>
    <w:rsid w:val="00CC78F5"/>
    <w:rsid w:val="00CD072C"/>
    <w:rsid w:val="00CD5361"/>
    <w:rsid w:val="00CD56D5"/>
    <w:rsid w:val="00CD576E"/>
    <w:rsid w:val="00CE48DE"/>
    <w:rsid w:val="00CE6458"/>
    <w:rsid w:val="00D12358"/>
    <w:rsid w:val="00D235C6"/>
    <w:rsid w:val="00D3715C"/>
    <w:rsid w:val="00D51709"/>
    <w:rsid w:val="00D528D2"/>
    <w:rsid w:val="00D5612A"/>
    <w:rsid w:val="00D6146A"/>
    <w:rsid w:val="00D6359A"/>
    <w:rsid w:val="00D74483"/>
    <w:rsid w:val="00D97165"/>
    <w:rsid w:val="00DA3F78"/>
    <w:rsid w:val="00DB28A2"/>
    <w:rsid w:val="00DE0506"/>
    <w:rsid w:val="00DF2B37"/>
    <w:rsid w:val="00DF5DB9"/>
    <w:rsid w:val="00E20B82"/>
    <w:rsid w:val="00E25163"/>
    <w:rsid w:val="00E36642"/>
    <w:rsid w:val="00E41E3D"/>
    <w:rsid w:val="00E456F5"/>
    <w:rsid w:val="00E5745D"/>
    <w:rsid w:val="00E625F7"/>
    <w:rsid w:val="00E65014"/>
    <w:rsid w:val="00E65FCB"/>
    <w:rsid w:val="00E67635"/>
    <w:rsid w:val="00E7641D"/>
    <w:rsid w:val="00EB18E0"/>
    <w:rsid w:val="00EB54C5"/>
    <w:rsid w:val="00EB6D4D"/>
    <w:rsid w:val="00ED5070"/>
    <w:rsid w:val="00EE535D"/>
    <w:rsid w:val="00EF4EE0"/>
    <w:rsid w:val="00F0202A"/>
    <w:rsid w:val="00F11FFC"/>
    <w:rsid w:val="00F12BF6"/>
    <w:rsid w:val="00F3252A"/>
    <w:rsid w:val="00F36C67"/>
    <w:rsid w:val="00F4558A"/>
    <w:rsid w:val="00F458BE"/>
    <w:rsid w:val="00F54F1A"/>
    <w:rsid w:val="00F76DB3"/>
    <w:rsid w:val="00F8795B"/>
    <w:rsid w:val="00FA4DB2"/>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2025-06-23T03:04:00Z</dcterms:created>
  <dcterms:modified xsi:type="dcterms:W3CDTF">2025-06-23T03:04:00Z</dcterms:modified>
</cp:coreProperties>
</file>